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F59" w:rsidRDefault="00B41F59" w:rsidP="00B41F59">
      <w:pPr>
        <w:tabs>
          <w:tab w:val="left" w:leader="dot" w:pos="720"/>
        </w:tabs>
        <w:jc w:val="both"/>
        <w:rPr>
          <w:rFonts w:ascii="Bookman Old Style" w:hAnsi="Bookman Old Style"/>
          <w:b/>
          <w:bCs/>
          <w:sz w:val="32"/>
          <w:szCs w:val="32"/>
        </w:rPr>
      </w:pPr>
      <w:r w:rsidRPr="00E825E4">
        <w:rPr>
          <w:rFonts w:ascii="Bookman Old Style" w:hAnsi="Bookman Old Style"/>
          <w:b/>
          <w:bCs/>
          <w:sz w:val="32"/>
          <w:szCs w:val="32"/>
        </w:rPr>
        <w:object w:dxaOrig="10846" w:dyaOrig="17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84pt" o:ole="">
            <v:imagedata r:id="rId7" o:title=""/>
          </v:shape>
          <o:OLEObject Type="Embed" ProgID="Word.Picture.8" ShapeID="_x0000_i1025" DrawAspect="Content" ObjectID="_1617442478" r:id="rId8"/>
        </w:object>
      </w:r>
    </w:p>
    <w:p w:rsidR="00801D2B" w:rsidRDefault="00801D2B">
      <w:pPr>
        <w:rPr>
          <w:bC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tblPr>
      <w:tblGrid>
        <w:gridCol w:w="10415"/>
      </w:tblGrid>
      <w:tr w:rsidR="00B41F59" w:rsidRPr="00801D2B" w:rsidTr="00801D2B">
        <w:tc>
          <w:tcPr>
            <w:tcW w:w="10415" w:type="dxa"/>
            <w:shd w:val="pct10" w:color="auto" w:fill="auto"/>
          </w:tcPr>
          <w:p w:rsidR="00B41F59" w:rsidRPr="00801D2B" w:rsidRDefault="00B41F59" w:rsidP="00801D2B">
            <w:pPr>
              <w:pStyle w:val="Heading1"/>
              <w:jc w:val="center"/>
              <w:rPr>
                <w:sz w:val="20"/>
                <w:u w:val="none"/>
              </w:rPr>
            </w:pPr>
            <w:r w:rsidRPr="00801D2B">
              <w:rPr>
                <w:sz w:val="20"/>
                <w:u w:val="none"/>
              </w:rPr>
              <w:br/>
              <w:t>MSD/MRCS/009/2012</w:t>
            </w:r>
          </w:p>
          <w:p w:rsidR="00B41F59" w:rsidRPr="00801D2B" w:rsidRDefault="00B41F59" w:rsidP="00801D2B">
            <w:pPr>
              <w:pStyle w:val="Heading1"/>
              <w:jc w:val="center"/>
              <w:rPr>
                <w:szCs w:val="28"/>
                <w:u w:val="none"/>
              </w:rPr>
            </w:pPr>
            <w:r w:rsidRPr="00801D2B">
              <w:rPr>
                <w:szCs w:val="28"/>
                <w:u w:val="none"/>
              </w:rPr>
              <w:t>T</w:t>
            </w:r>
            <w:r w:rsidR="00F82E49">
              <w:rPr>
                <w:szCs w:val="28"/>
                <w:u w:val="none"/>
              </w:rPr>
              <w:t xml:space="preserve">ransfer of </w:t>
            </w:r>
            <w:r w:rsidRPr="00801D2B">
              <w:rPr>
                <w:szCs w:val="28"/>
                <w:u w:val="none"/>
              </w:rPr>
              <w:t>M</w:t>
            </w:r>
            <w:r w:rsidR="00F82E49">
              <w:rPr>
                <w:szCs w:val="28"/>
                <w:u w:val="none"/>
              </w:rPr>
              <w:t xml:space="preserve">aritime </w:t>
            </w:r>
            <w:proofErr w:type="spellStart"/>
            <w:r w:rsidRPr="00801D2B">
              <w:rPr>
                <w:szCs w:val="28"/>
                <w:u w:val="none"/>
              </w:rPr>
              <w:t>R</w:t>
            </w:r>
            <w:r w:rsidR="00F82E49">
              <w:rPr>
                <w:szCs w:val="28"/>
                <w:u w:val="none"/>
              </w:rPr>
              <w:t>adiocommunications</w:t>
            </w:r>
            <w:proofErr w:type="spellEnd"/>
            <w:r w:rsidR="00F82E49">
              <w:rPr>
                <w:szCs w:val="28"/>
                <w:u w:val="none"/>
              </w:rPr>
              <w:t xml:space="preserve"> </w:t>
            </w:r>
            <w:r w:rsidRPr="00801D2B">
              <w:rPr>
                <w:szCs w:val="28"/>
                <w:u w:val="none"/>
              </w:rPr>
              <w:t>A</w:t>
            </w:r>
            <w:r w:rsidR="00F82E49">
              <w:rPr>
                <w:szCs w:val="28"/>
                <w:u w:val="none"/>
              </w:rPr>
              <w:t>pparatus</w:t>
            </w:r>
          </w:p>
          <w:p w:rsidR="00B41F59" w:rsidRPr="00801D2B" w:rsidRDefault="00B41F59" w:rsidP="00801D2B">
            <w:pPr>
              <w:jc w:val="center"/>
              <w:rPr>
                <w:lang w:val="en-US"/>
              </w:rPr>
            </w:pPr>
          </w:p>
        </w:tc>
      </w:tr>
    </w:tbl>
    <w:p w:rsidR="00CC3655" w:rsidRDefault="00CC3655" w:rsidP="00CC3655">
      <w:pPr>
        <w:rPr>
          <w:rFonts w:ascii="Verdana" w:hAnsi="Verdana"/>
          <w:lang w:val="en-US"/>
        </w:rPr>
      </w:pP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 xml:space="preserve">Name &amp; Address of </w:t>
      </w:r>
      <w:r>
        <w:rPr>
          <w:rFonts w:ascii="Verdana" w:hAnsi="Verdana"/>
          <w:lang w:val="en-US"/>
        </w:rPr>
        <w:br/>
        <w:t>registered owner/s:</w:t>
      </w:r>
      <w:r>
        <w:rPr>
          <w:rFonts w:ascii="Verdana" w:hAnsi="Verdana"/>
          <w:lang w:val="en-US"/>
        </w:rPr>
        <w:tab/>
        <w:t>____________________________________</w:t>
      </w:r>
    </w:p>
    <w:p w:rsidR="00CC3655" w:rsidRDefault="00CC3655" w:rsidP="00CC3655">
      <w:pPr>
        <w:rPr>
          <w:rFonts w:ascii="Verdana" w:hAnsi="Verdana"/>
          <w:lang w:val="en-US"/>
        </w:rPr>
      </w:pPr>
    </w:p>
    <w:p w:rsidR="00CC3655" w:rsidRDefault="00CC3655" w:rsidP="00CC3655">
      <w:pPr>
        <w:ind w:left="1440" w:firstLine="720"/>
        <w:rPr>
          <w:rFonts w:ascii="Verdana" w:hAnsi="Verdana"/>
          <w:lang w:val="en-US"/>
        </w:rPr>
      </w:pPr>
      <w:r>
        <w:rPr>
          <w:rFonts w:ascii="Verdana" w:hAnsi="Verdana"/>
          <w:lang w:val="en-US"/>
        </w:rPr>
        <w:t>____________________________________</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ab/>
      </w:r>
      <w:r>
        <w:rPr>
          <w:rFonts w:ascii="Verdana" w:hAnsi="Verdana"/>
          <w:lang w:val="en-US"/>
        </w:rPr>
        <w:tab/>
      </w:r>
      <w:r>
        <w:rPr>
          <w:rFonts w:ascii="Verdana" w:hAnsi="Verdana"/>
          <w:lang w:val="en-US"/>
        </w:rPr>
        <w:tab/>
        <w:t>____________________________________</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ab/>
      </w:r>
      <w:r>
        <w:rPr>
          <w:rFonts w:ascii="Verdana" w:hAnsi="Verdana"/>
          <w:lang w:val="en-US"/>
        </w:rPr>
        <w:tab/>
      </w:r>
      <w:r>
        <w:rPr>
          <w:rFonts w:ascii="Verdana" w:hAnsi="Verdana"/>
          <w:lang w:val="en-US"/>
        </w:rPr>
        <w:tab/>
        <w:t>____________________________________</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Tel. / Mob. No:</w:t>
      </w:r>
      <w:r>
        <w:rPr>
          <w:rFonts w:ascii="Verdana" w:hAnsi="Verdana"/>
          <w:lang w:val="en-US"/>
        </w:rPr>
        <w:tab/>
        <w:t>______________________________</w:t>
      </w:r>
    </w:p>
    <w:p w:rsidR="00CC3655" w:rsidRDefault="00CC3655" w:rsidP="00CC3655">
      <w:pPr>
        <w:rPr>
          <w:rFonts w:ascii="Verdana" w:hAnsi="Verdana"/>
          <w:lang w:val="en-US"/>
        </w:rPr>
      </w:pPr>
    </w:p>
    <w:p w:rsidR="00CC3655" w:rsidRDefault="00CC3655" w:rsidP="00CC3655">
      <w:pPr>
        <w:rPr>
          <w:rFonts w:ascii="Verdana" w:hAnsi="Verdana"/>
          <w:lang w:val="en-US"/>
        </w:rPr>
      </w:pPr>
    </w:p>
    <w:p w:rsidR="00CC3655" w:rsidRDefault="00CC3655" w:rsidP="00CC3655">
      <w:pPr>
        <w:pStyle w:val="Heading1"/>
        <w:rPr>
          <w:rFonts w:ascii="Verdana" w:hAnsi="Verdana"/>
          <w:sz w:val="20"/>
        </w:rPr>
      </w:pPr>
    </w:p>
    <w:p w:rsidR="00CC3655" w:rsidRDefault="00CC3655" w:rsidP="00CC3655">
      <w:pPr>
        <w:rPr>
          <w:rFonts w:ascii="Verdana" w:hAnsi="Verdana"/>
          <w:lang w:val="en-US"/>
        </w:rPr>
      </w:pPr>
      <w:r>
        <w:rPr>
          <w:rFonts w:ascii="Verdana" w:hAnsi="Verdana"/>
          <w:lang w:val="en-US"/>
        </w:rPr>
        <w:t xml:space="preserve">I would like to apply for the transfer of the VHF </w:t>
      </w:r>
      <w:proofErr w:type="spellStart"/>
      <w:r>
        <w:rPr>
          <w:rFonts w:ascii="Verdana" w:hAnsi="Verdana"/>
          <w:lang w:val="en-US"/>
        </w:rPr>
        <w:t>radiocommunications</w:t>
      </w:r>
      <w:proofErr w:type="spellEnd"/>
      <w:r>
        <w:rPr>
          <w:rFonts w:ascii="Verdana" w:hAnsi="Verdana"/>
          <w:lang w:val="en-US"/>
        </w:rPr>
        <w:t xml:space="preserve"> apparatus:-</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Make:</w:t>
      </w:r>
      <w:r>
        <w:rPr>
          <w:rFonts w:ascii="Verdana" w:hAnsi="Verdana"/>
          <w:lang w:val="en-US"/>
        </w:rPr>
        <w:tab/>
      </w:r>
      <w:r>
        <w:rPr>
          <w:rFonts w:ascii="Verdana" w:hAnsi="Verdana"/>
          <w:lang w:val="en-US"/>
        </w:rPr>
        <w:tab/>
        <w:t>______________________________________</w:t>
      </w:r>
    </w:p>
    <w:p w:rsidR="00CC3655" w:rsidRDefault="00CC3655" w:rsidP="00CC3655">
      <w:pPr>
        <w:pStyle w:val="Footer"/>
        <w:rPr>
          <w:rFonts w:ascii="Verdana" w:hAnsi="Verdana"/>
        </w:rPr>
      </w:pPr>
    </w:p>
    <w:p w:rsidR="00CC3655" w:rsidRDefault="00CC3655" w:rsidP="00CC3655">
      <w:pPr>
        <w:rPr>
          <w:rFonts w:ascii="Verdana" w:hAnsi="Verdana"/>
          <w:lang w:val="en-US"/>
        </w:rPr>
      </w:pPr>
      <w:r>
        <w:rPr>
          <w:rFonts w:ascii="Verdana" w:hAnsi="Verdana"/>
          <w:lang w:val="en-US"/>
        </w:rPr>
        <w:t>Type:</w:t>
      </w:r>
      <w:r>
        <w:rPr>
          <w:rFonts w:ascii="Verdana" w:hAnsi="Verdana"/>
          <w:lang w:val="en-US"/>
        </w:rPr>
        <w:tab/>
        <w:t xml:space="preserve"> </w:t>
      </w:r>
      <w:r>
        <w:rPr>
          <w:rFonts w:ascii="Verdana" w:hAnsi="Verdana"/>
          <w:lang w:val="en-US"/>
        </w:rPr>
        <w:tab/>
        <w:t xml:space="preserve">______________________________________ </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Serial No.:</w:t>
      </w:r>
      <w:r>
        <w:rPr>
          <w:rFonts w:ascii="Verdana" w:hAnsi="Verdana"/>
          <w:lang w:val="en-US"/>
        </w:rPr>
        <w:tab/>
        <w:t xml:space="preserve">______________________________________ </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 xml:space="preserve">from on board boat __________________________________ </w:t>
      </w:r>
      <w:r>
        <w:rPr>
          <w:rFonts w:ascii="Verdana" w:hAnsi="Verdana"/>
          <w:lang w:val="en-US"/>
        </w:rPr>
        <w:br/>
        <w:t>(to insert Name &amp; Call Sign)</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to boat</w:t>
      </w:r>
      <w:r>
        <w:rPr>
          <w:rFonts w:ascii="Verdana" w:hAnsi="Verdana"/>
          <w:lang w:val="en-US"/>
        </w:rPr>
        <w:tab/>
      </w:r>
      <w:r>
        <w:rPr>
          <w:rFonts w:ascii="Verdana" w:hAnsi="Verdana"/>
          <w:lang w:val="en-US"/>
        </w:rPr>
        <w:tab/>
        <w:t xml:space="preserve"> ______________________________________</w:t>
      </w:r>
      <w:r>
        <w:rPr>
          <w:rFonts w:ascii="Verdana" w:hAnsi="Verdana"/>
          <w:lang w:val="en-US"/>
        </w:rPr>
        <w:br/>
        <w:t>(to insert Name &amp; Call Sign)</w:t>
      </w:r>
    </w:p>
    <w:p w:rsidR="00CC3655" w:rsidRDefault="00CC3655" w:rsidP="00CC3655">
      <w:pPr>
        <w:rPr>
          <w:rFonts w:ascii="Verdana" w:hAnsi="Verdana"/>
          <w:lang w:val="en-US"/>
        </w:rPr>
      </w:pPr>
    </w:p>
    <w:p w:rsidR="00CC3655" w:rsidRDefault="00CC3655" w:rsidP="00CC3655">
      <w:pPr>
        <w:jc w:val="both"/>
        <w:rPr>
          <w:rFonts w:ascii="Verdana" w:hAnsi="Verdana"/>
          <w:lang w:val="en-US"/>
        </w:rPr>
      </w:pPr>
    </w:p>
    <w:p w:rsidR="00CC3655" w:rsidRDefault="00CC3655" w:rsidP="00CC3655">
      <w:pPr>
        <w:spacing w:line="360" w:lineRule="auto"/>
        <w:jc w:val="both"/>
        <w:rPr>
          <w:rFonts w:ascii="Verdana" w:hAnsi="Verdana"/>
          <w:lang w:val="en-US"/>
        </w:rPr>
      </w:pPr>
      <w:r>
        <w:rPr>
          <w:rFonts w:ascii="Verdana" w:hAnsi="Verdana"/>
          <w:lang w:val="en-US"/>
        </w:rPr>
        <w:t xml:space="preserve">Please note that there is no other </w:t>
      </w:r>
      <w:proofErr w:type="spellStart"/>
      <w:r>
        <w:rPr>
          <w:rFonts w:ascii="Verdana" w:hAnsi="Verdana"/>
          <w:lang w:val="en-US"/>
        </w:rPr>
        <w:t>radiocommunications</w:t>
      </w:r>
      <w:proofErr w:type="spellEnd"/>
      <w:r>
        <w:rPr>
          <w:rFonts w:ascii="Verdana" w:hAnsi="Verdana"/>
          <w:lang w:val="en-US"/>
        </w:rPr>
        <w:t xml:space="preserve"> apparatus installed on board _______________________. Consequently, the transferred apparatus will only be installed and used from on board ____________________.</w:t>
      </w:r>
    </w:p>
    <w:p w:rsidR="00CC3655" w:rsidRDefault="00CC3655" w:rsidP="00CC3655">
      <w:pPr>
        <w:spacing w:line="360" w:lineRule="auto"/>
        <w:jc w:val="both"/>
        <w:rPr>
          <w:rFonts w:ascii="Verdana" w:hAnsi="Verdana"/>
          <w:lang w:val="en-US"/>
        </w:rPr>
      </w:pPr>
    </w:p>
    <w:p w:rsidR="00CC3655" w:rsidRDefault="00CC3655" w:rsidP="00CC3655">
      <w:pPr>
        <w:spacing w:line="360" w:lineRule="auto"/>
        <w:jc w:val="both"/>
        <w:rPr>
          <w:rFonts w:ascii="Verdana" w:hAnsi="Verdana"/>
          <w:lang w:val="en-US"/>
        </w:rPr>
      </w:pPr>
      <w:r>
        <w:rPr>
          <w:rFonts w:ascii="Verdana" w:hAnsi="Verdana"/>
          <w:lang w:val="en-US"/>
        </w:rPr>
        <w:t xml:space="preserve">I hereby declare that I will take the necessary action for the above-mentioned VHF </w:t>
      </w:r>
      <w:proofErr w:type="spellStart"/>
      <w:r>
        <w:rPr>
          <w:rFonts w:ascii="Verdana" w:hAnsi="Verdana"/>
          <w:lang w:val="en-US"/>
        </w:rPr>
        <w:t>radiocommunications</w:t>
      </w:r>
      <w:proofErr w:type="spellEnd"/>
      <w:r>
        <w:rPr>
          <w:rFonts w:ascii="Verdana" w:hAnsi="Verdana"/>
          <w:lang w:val="en-US"/>
        </w:rPr>
        <w:t xml:space="preserve"> apparatus to be re-programmed with the newly allocated MMSI number.</w:t>
      </w:r>
    </w:p>
    <w:p w:rsidR="00F82E49" w:rsidRPr="00F82E49" w:rsidRDefault="00F82E49" w:rsidP="00F82E49">
      <w:pPr>
        <w:jc w:val="both"/>
        <w:rPr>
          <w:rFonts w:ascii="Verdana" w:hAnsi="Verdana" w:cs="Arial"/>
          <w:b/>
          <w:i/>
        </w:rPr>
      </w:pPr>
      <w:r w:rsidRPr="00F82E49">
        <w:rPr>
          <w:rFonts w:ascii="Verdana" w:hAnsi="Verdana" w:cs="Arial"/>
          <w:b/>
          <w:i/>
        </w:rPr>
        <w:t xml:space="preserve">I am </w:t>
      </w:r>
      <w:proofErr w:type="spellStart"/>
      <w:r w:rsidRPr="00F82E49">
        <w:rPr>
          <w:rFonts w:ascii="Verdana" w:hAnsi="Verdana" w:cs="Arial"/>
          <w:b/>
          <w:i/>
        </w:rPr>
        <w:t>hereby</w:t>
      </w:r>
      <w:proofErr w:type="spellEnd"/>
      <w:r w:rsidRPr="00F82E49">
        <w:rPr>
          <w:rFonts w:ascii="Verdana" w:hAnsi="Verdana" w:cs="Arial"/>
          <w:b/>
          <w:i/>
        </w:rPr>
        <w:t xml:space="preserve"> granting my consent to TM to process my personal information and personal information belonging to third parties in line with data protection legislation</w:t>
      </w:r>
      <w:r w:rsidRPr="00F82E49">
        <w:rPr>
          <w:rFonts w:ascii="Verdana" w:hAnsi="Verdana" w:cs="Arial"/>
          <w:b/>
          <w:bCs/>
          <w:i/>
          <w:iCs/>
        </w:rPr>
        <w:t xml:space="preserve"> and the Data Protection Privacy Notice overleaf</w:t>
      </w:r>
      <w:r w:rsidRPr="00F82E49">
        <w:rPr>
          <w:rFonts w:ascii="Verdana" w:hAnsi="Verdana" w:cs="Arial"/>
          <w:i/>
          <w:iCs/>
        </w:rPr>
        <w:t>.</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Yours faithfully,</w:t>
      </w:r>
    </w:p>
    <w:p w:rsidR="00CC3655" w:rsidRDefault="00CC3655" w:rsidP="00CC3655">
      <w:pPr>
        <w:rPr>
          <w:rFonts w:ascii="Verdana" w:hAnsi="Verdana"/>
          <w:lang w:val="en-US"/>
        </w:rPr>
      </w:pP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Signature</w:t>
      </w:r>
      <w:r>
        <w:rPr>
          <w:rFonts w:ascii="Verdana" w:hAnsi="Verdana"/>
          <w:lang w:val="en-US"/>
        </w:rPr>
        <w:tab/>
      </w:r>
      <w:r>
        <w:rPr>
          <w:rFonts w:ascii="Verdana" w:hAnsi="Verdana"/>
          <w:lang w:val="en-US"/>
        </w:rPr>
        <w:tab/>
      </w:r>
      <w:r>
        <w:rPr>
          <w:rFonts w:ascii="Verdana" w:hAnsi="Verdana"/>
          <w:lang w:val="en-US"/>
        </w:rPr>
        <w:tab/>
      </w:r>
      <w:r>
        <w:rPr>
          <w:rFonts w:ascii="Verdana" w:hAnsi="Verdana"/>
          <w:lang w:val="en-US"/>
        </w:rPr>
        <w:tab/>
        <w:t>_____________________________________</w:t>
      </w:r>
    </w:p>
    <w:p w:rsidR="00CC3655" w:rsidRDefault="00CC3655" w:rsidP="00CC3655">
      <w:pPr>
        <w:rPr>
          <w:rFonts w:ascii="Verdana" w:hAnsi="Verdana"/>
          <w:lang w:val="en-US"/>
        </w:rPr>
      </w:pPr>
    </w:p>
    <w:p w:rsidR="00CC3655" w:rsidRDefault="00CC3655" w:rsidP="00CC3655">
      <w:pPr>
        <w:rPr>
          <w:rFonts w:ascii="Verdana" w:hAnsi="Verdana"/>
          <w:lang w:val="en-US"/>
        </w:rPr>
      </w:pPr>
      <w:r>
        <w:rPr>
          <w:rFonts w:ascii="Verdana" w:hAnsi="Verdana"/>
          <w:lang w:val="en-US"/>
        </w:rPr>
        <w:t>Name &amp; Surname (Block Letters)</w:t>
      </w:r>
      <w:r>
        <w:rPr>
          <w:rFonts w:ascii="Verdana" w:hAnsi="Verdana"/>
          <w:lang w:val="en-US"/>
        </w:rPr>
        <w:tab/>
        <w:t>_____________________________________</w:t>
      </w:r>
    </w:p>
    <w:p w:rsidR="00CC3655" w:rsidRDefault="00CC3655" w:rsidP="00CC3655">
      <w:pPr>
        <w:rPr>
          <w:rFonts w:ascii="Verdana" w:hAnsi="Verdana"/>
          <w:lang w:val="en-US"/>
        </w:rPr>
      </w:pPr>
    </w:p>
    <w:p w:rsidR="00F82E49" w:rsidRDefault="00CC3655" w:rsidP="00CC3655">
      <w:pPr>
        <w:rPr>
          <w:rFonts w:ascii="Verdana" w:hAnsi="Verdana"/>
          <w:lang w:val="en-US"/>
        </w:rPr>
      </w:pPr>
      <w:r>
        <w:rPr>
          <w:rFonts w:ascii="Verdana" w:hAnsi="Verdana"/>
          <w:lang w:val="en-US"/>
        </w:rPr>
        <w:t>I.D Number</w:t>
      </w:r>
      <w:r>
        <w:rPr>
          <w:rFonts w:ascii="Verdana" w:hAnsi="Verdana"/>
          <w:lang w:val="en-US"/>
        </w:rPr>
        <w:tab/>
        <w:t>_________________</w:t>
      </w:r>
      <w:r>
        <w:rPr>
          <w:rFonts w:ascii="Verdana" w:hAnsi="Verdana"/>
          <w:lang w:val="en-US"/>
        </w:rPr>
        <w:tab/>
        <w:t>Date</w:t>
      </w:r>
      <w:r>
        <w:rPr>
          <w:rFonts w:ascii="Verdana" w:hAnsi="Verdana"/>
          <w:lang w:val="en-US"/>
        </w:rPr>
        <w:tab/>
      </w:r>
      <w:r>
        <w:rPr>
          <w:rFonts w:ascii="Verdana" w:hAnsi="Verdana"/>
          <w:lang w:val="en-US"/>
        </w:rPr>
        <w:tab/>
        <w:t>____________________</w:t>
      </w:r>
    </w:p>
    <w:p w:rsidR="00F82E49" w:rsidRDefault="00F82E49" w:rsidP="00F82E49">
      <w:pPr>
        <w:ind w:left="426" w:hanging="426"/>
        <w:jc w:val="both"/>
        <w:rPr>
          <w:rFonts w:ascii="Verdana" w:hAnsi="Verdana"/>
          <w:lang w:val="en-US"/>
        </w:rPr>
      </w:pPr>
      <w:r>
        <w:rPr>
          <w:rFonts w:ascii="Verdana" w:hAnsi="Verdana"/>
          <w:lang w:val="en-US"/>
        </w:rPr>
        <w:lastRenderedPageBreak/>
        <w:br w:type="page"/>
      </w:r>
    </w:p>
    <w:p w:rsidR="00F82E49" w:rsidRDefault="00F82E49" w:rsidP="00F82E49">
      <w:pPr>
        <w:ind w:left="426" w:hanging="426"/>
        <w:jc w:val="both"/>
        <w:rPr>
          <w:rFonts w:ascii="Arial" w:hAnsi="Arial" w:cs="Arial"/>
          <w:b/>
          <w:sz w:val="16"/>
          <w:szCs w:val="16"/>
          <w:lang w:val="mt-MT" w:eastAsia="en-GB"/>
        </w:rPr>
      </w:pPr>
      <w:r>
        <w:rPr>
          <w:rFonts w:ascii="Arial" w:hAnsi="Arial" w:cs="Arial"/>
          <w:b/>
          <w:sz w:val="16"/>
          <w:szCs w:val="16"/>
          <w:lang w:val="mt-MT" w:eastAsia="en-GB"/>
        </w:rPr>
        <w:lastRenderedPageBreak/>
        <w:t>Data Protection Privacy Notice</w:t>
      </w:r>
    </w:p>
    <w:p w:rsidR="00F82E49" w:rsidRDefault="00F82E49" w:rsidP="00F82E49">
      <w:pPr>
        <w:ind w:left="426" w:hanging="426"/>
        <w:jc w:val="both"/>
        <w:rPr>
          <w:rFonts w:ascii="Arial" w:hAnsi="Arial" w:cs="Arial"/>
          <w:b/>
          <w:sz w:val="16"/>
          <w:szCs w:val="16"/>
          <w:lang w:val="mt-MT" w:eastAsia="en-GB"/>
        </w:rPr>
      </w:pPr>
    </w:p>
    <w:p w:rsidR="00F82E49" w:rsidRPr="00F82E49" w:rsidRDefault="00F82E49" w:rsidP="00F82E49">
      <w:pPr>
        <w:pStyle w:val="Heading1"/>
        <w:rPr>
          <w:rFonts w:ascii="Arial" w:hAnsi="Arial" w:cs="Arial"/>
          <w:sz w:val="16"/>
          <w:szCs w:val="16"/>
          <w:u w:val="none"/>
        </w:rPr>
      </w:pPr>
      <w:r w:rsidRPr="00F82E49">
        <w:rPr>
          <w:rFonts w:ascii="Arial" w:hAnsi="Arial" w:cs="Arial"/>
          <w:sz w:val="16"/>
          <w:szCs w:val="16"/>
          <w:lang w:val="mt-MT" w:eastAsia="en-GB"/>
        </w:rPr>
        <w:t>Service requested:</w:t>
      </w:r>
      <w:r w:rsidRPr="00F82E49">
        <w:rPr>
          <w:rFonts w:ascii="Arial" w:hAnsi="Arial" w:cs="Arial"/>
          <w:sz w:val="16"/>
          <w:szCs w:val="16"/>
          <w:u w:val="none"/>
          <w:lang w:val="mt-MT" w:eastAsia="en-GB"/>
        </w:rPr>
        <w:t xml:space="preserve">  </w:t>
      </w:r>
      <w:r>
        <w:rPr>
          <w:rFonts w:ascii="Arial" w:hAnsi="Arial" w:cs="Arial"/>
          <w:sz w:val="16"/>
          <w:szCs w:val="16"/>
          <w:u w:val="none"/>
        </w:rPr>
        <w:t>Transfer o</w:t>
      </w:r>
      <w:r w:rsidRPr="00F82E49">
        <w:rPr>
          <w:rFonts w:ascii="Arial" w:hAnsi="Arial" w:cs="Arial"/>
          <w:sz w:val="16"/>
          <w:szCs w:val="16"/>
          <w:u w:val="none"/>
        </w:rPr>
        <w:t xml:space="preserve">f  Maritime </w:t>
      </w:r>
      <w:proofErr w:type="spellStart"/>
      <w:r w:rsidRPr="00F82E49">
        <w:rPr>
          <w:rFonts w:ascii="Arial" w:hAnsi="Arial" w:cs="Arial"/>
          <w:sz w:val="16"/>
          <w:szCs w:val="16"/>
          <w:u w:val="none"/>
        </w:rPr>
        <w:t>Radiocommunications</w:t>
      </w:r>
      <w:proofErr w:type="spellEnd"/>
      <w:r w:rsidRPr="00F82E49">
        <w:rPr>
          <w:rFonts w:ascii="Arial" w:hAnsi="Arial" w:cs="Arial"/>
          <w:sz w:val="16"/>
          <w:szCs w:val="16"/>
          <w:u w:val="none"/>
        </w:rPr>
        <w:t xml:space="preserve"> Apparatus</w:t>
      </w:r>
    </w:p>
    <w:p w:rsidR="00F82E49" w:rsidRDefault="00F82E49" w:rsidP="00F82E49">
      <w:pPr>
        <w:ind w:left="426" w:hanging="426"/>
        <w:jc w:val="both"/>
        <w:rPr>
          <w:rFonts w:ascii="Arial" w:hAnsi="Arial" w:cs="Arial"/>
          <w:b/>
          <w:sz w:val="16"/>
          <w:szCs w:val="16"/>
          <w:lang w:val="mt-MT" w:eastAsia="en-GB"/>
        </w:rPr>
      </w:pPr>
    </w:p>
    <w:p w:rsidR="00F82E49" w:rsidRDefault="00F82E49" w:rsidP="00F82E49">
      <w:pPr>
        <w:jc w:val="both"/>
        <w:rPr>
          <w:rFonts w:ascii="Arial" w:hAnsi="Arial" w:cs="Arial"/>
          <w:sz w:val="16"/>
          <w:szCs w:val="16"/>
          <w:lang w:val="mt-MT" w:eastAsia="en-GB"/>
        </w:rPr>
      </w:pPr>
      <w:r w:rsidRPr="008C4334">
        <w:rPr>
          <w:rFonts w:ascii="Arial" w:hAnsi="Arial" w:cs="Arial"/>
          <w:sz w:val="16"/>
          <w:szCs w:val="16"/>
          <w:lang w:eastAsia="en-GB"/>
        </w:rPr>
        <w:t xml:space="preserve">Transport Malta of </w:t>
      </w:r>
      <w:proofErr w:type="spellStart"/>
      <w:r w:rsidRPr="008C4334">
        <w:rPr>
          <w:rFonts w:ascii="Arial" w:hAnsi="Arial" w:cs="Arial"/>
          <w:sz w:val="16"/>
          <w:szCs w:val="16"/>
          <w:lang w:eastAsia="en-GB"/>
        </w:rPr>
        <w:t>Triq</w:t>
      </w:r>
      <w:proofErr w:type="spellEnd"/>
      <w:r w:rsidRPr="008C4334">
        <w:rPr>
          <w:rFonts w:ascii="Arial" w:hAnsi="Arial" w:cs="Arial"/>
          <w:sz w:val="16"/>
          <w:szCs w:val="16"/>
          <w:lang w:val="mt-MT" w:eastAsia="en-GB"/>
        </w:rPr>
        <w:t xml:space="preserve"> </w:t>
      </w:r>
      <w:proofErr w:type="spellStart"/>
      <w:r w:rsidRPr="008C4334">
        <w:rPr>
          <w:rFonts w:ascii="Arial" w:hAnsi="Arial" w:cs="Arial"/>
          <w:sz w:val="16"/>
          <w:szCs w:val="16"/>
          <w:lang w:eastAsia="en-GB"/>
        </w:rPr>
        <w:t>Pantar</w:t>
      </w:r>
      <w:proofErr w:type="spellEnd"/>
      <w:r w:rsidRPr="008C4334">
        <w:rPr>
          <w:rFonts w:ascii="Arial" w:hAnsi="Arial" w:cs="Arial"/>
          <w:sz w:val="16"/>
          <w:szCs w:val="16"/>
          <w:lang w:eastAsia="en-GB"/>
        </w:rPr>
        <w:t xml:space="preserve">, </w:t>
      </w:r>
      <w:proofErr w:type="spellStart"/>
      <w:r w:rsidRPr="008C4334">
        <w:rPr>
          <w:rFonts w:ascii="Arial" w:hAnsi="Arial" w:cs="Arial"/>
          <w:sz w:val="16"/>
          <w:szCs w:val="16"/>
          <w:lang w:eastAsia="en-GB"/>
        </w:rPr>
        <w:t>Lija</w:t>
      </w:r>
      <w:proofErr w:type="spellEnd"/>
      <w:r w:rsidRPr="008C4334">
        <w:rPr>
          <w:rFonts w:ascii="Arial" w:hAnsi="Arial" w:cs="Arial"/>
          <w:sz w:val="16"/>
          <w:szCs w:val="16"/>
          <w:lang w:eastAsia="en-GB"/>
        </w:rPr>
        <w:t>, Malta LJA2021 is the Data Controller for the purpose of t</w:t>
      </w:r>
      <w:r>
        <w:rPr>
          <w:rFonts w:ascii="Arial" w:hAnsi="Arial" w:cs="Arial"/>
          <w:sz w:val="16"/>
          <w:szCs w:val="16"/>
          <w:lang w:eastAsia="en-GB"/>
        </w:rPr>
        <w:t xml:space="preserve">he Data Protection Act CAP </w:t>
      </w:r>
      <w:r>
        <w:rPr>
          <w:rFonts w:ascii="Arial" w:hAnsi="Arial" w:cs="Arial"/>
          <w:sz w:val="16"/>
          <w:szCs w:val="16"/>
          <w:lang w:val="mt-MT" w:eastAsia="en-GB"/>
        </w:rPr>
        <w:t xml:space="preserve">586 </w:t>
      </w:r>
      <w:r>
        <w:rPr>
          <w:rFonts w:ascii="Arial" w:hAnsi="Arial" w:cs="Arial"/>
          <w:sz w:val="16"/>
          <w:szCs w:val="16"/>
          <w:lang w:eastAsia="en-GB"/>
        </w:rPr>
        <w:t xml:space="preserve">and </w:t>
      </w:r>
      <w:r w:rsidRPr="008C4334">
        <w:rPr>
          <w:rFonts w:ascii="Arial" w:hAnsi="Arial" w:cs="Arial"/>
          <w:sz w:val="16"/>
          <w:szCs w:val="16"/>
          <w:lang w:eastAsia="en-GB"/>
        </w:rPr>
        <w:t>General Data Protection Regulation (EU) 2016/679</w:t>
      </w:r>
      <w:r>
        <w:rPr>
          <w:rFonts w:ascii="Arial" w:hAnsi="Arial" w:cs="Arial"/>
          <w:sz w:val="16"/>
          <w:szCs w:val="16"/>
          <w:lang w:val="mt-MT" w:eastAsia="en-GB"/>
        </w:rPr>
        <w:t xml:space="preserve"> </w:t>
      </w:r>
      <w:r w:rsidRPr="008C4334">
        <w:rPr>
          <w:rFonts w:ascii="Arial" w:hAnsi="Arial" w:cs="Arial"/>
          <w:sz w:val="16"/>
          <w:szCs w:val="16"/>
          <w:lang w:eastAsia="en-GB"/>
        </w:rPr>
        <w:t>(GDPR). This Privacy Notice sets out the way in which we collect and process your Personal Information, as well as the steps we take to protect such information.</w:t>
      </w:r>
    </w:p>
    <w:p w:rsidR="00F82E49" w:rsidRPr="00941CAD" w:rsidRDefault="00F82E49" w:rsidP="00F82E49">
      <w:pPr>
        <w:jc w:val="both"/>
        <w:rPr>
          <w:rFonts w:ascii="Arial" w:hAnsi="Arial" w:cs="Arial"/>
          <w:b/>
          <w:sz w:val="16"/>
          <w:szCs w:val="16"/>
          <w:lang w:val="mt-MT" w:eastAsia="en-GB"/>
        </w:rPr>
      </w:pPr>
    </w:p>
    <w:p w:rsidR="00F82E49" w:rsidRPr="00941CAD" w:rsidRDefault="00F82E49" w:rsidP="00F82E49">
      <w:pPr>
        <w:pStyle w:val="ListParagraph"/>
        <w:numPr>
          <w:ilvl w:val="0"/>
          <w:numId w:val="2"/>
        </w:numPr>
        <w:ind w:left="426" w:hanging="426"/>
        <w:contextualSpacing/>
        <w:rPr>
          <w:rFonts w:ascii="Arial" w:hAnsi="Arial" w:cs="Arial"/>
          <w:color w:val="000000"/>
          <w:sz w:val="16"/>
          <w:szCs w:val="16"/>
        </w:rPr>
      </w:pPr>
      <w:r w:rsidRPr="008C4334">
        <w:rPr>
          <w:rFonts w:ascii="Arial" w:hAnsi="Arial" w:cs="Arial"/>
          <w:b/>
          <w:sz w:val="16"/>
          <w:szCs w:val="16"/>
          <w:lang w:eastAsia="en-GB"/>
        </w:rPr>
        <w:t>The information we collect and how we use it</w:t>
      </w:r>
    </w:p>
    <w:p w:rsidR="00F82E49" w:rsidRPr="00941CAD" w:rsidRDefault="00F82E49" w:rsidP="00F82E49">
      <w:pPr>
        <w:pStyle w:val="ListParagraph"/>
        <w:ind w:left="426"/>
        <w:rPr>
          <w:rFonts w:ascii="Arial" w:hAnsi="Arial" w:cs="Arial"/>
          <w:color w:val="000000"/>
          <w:sz w:val="6"/>
          <w:szCs w:val="16"/>
        </w:rPr>
      </w:pPr>
    </w:p>
    <w:p w:rsidR="00F82E49" w:rsidRDefault="00F82E49" w:rsidP="001A569D">
      <w:pPr>
        <w:pStyle w:val="ListParagraph"/>
        <w:numPr>
          <w:ilvl w:val="1"/>
          <w:numId w:val="2"/>
        </w:numPr>
        <w:ind w:left="426" w:hanging="426"/>
        <w:contextualSpacing/>
        <w:jc w:val="both"/>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eastAsia="en-GB"/>
        </w:rPr>
        <w:t>a</w:t>
      </w:r>
      <w:r w:rsidRPr="00185B45">
        <w:rPr>
          <w:rFonts w:ascii="Arial" w:hAnsi="Arial" w:cs="Arial"/>
          <w:sz w:val="16"/>
          <w:szCs w:val="16"/>
          <w:lang w:eastAsia="en-GB"/>
        </w:rPr>
        <w:t>pplication</w:t>
      </w:r>
      <w:r>
        <w:rPr>
          <w:rFonts w:ascii="Arial" w:hAnsi="Arial" w:cs="Arial"/>
          <w:sz w:val="16"/>
          <w:szCs w:val="16"/>
          <w:lang w:eastAsia="en-GB"/>
        </w:rPr>
        <w:t>,</w:t>
      </w:r>
      <w:r w:rsidRPr="00185B45">
        <w:rPr>
          <w:rFonts w:ascii="Arial" w:hAnsi="Arial" w:cs="Arial"/>
          <w:sz w:val="16"/>
          <w:szCs w:val="16"/>
          <w:lang w:eastAsia="en-GB"/>
        </w:rPr>
        <w:t xml:space="preserve"> </w:t>
      </w:r>
      <w:r>
        <w:rPr>
          <w:rFonts w:ascii="Arial" w:hAnsi="Arial" w:cs="Arial"/>
          <w:sz w:val="16"/>
          <w:szCs w:val="16"/>
          <w:lang w:val="mt-MT" w:eastAsia="en-GB"/>
        </w:rPr>
        <w:t xml:space="preserve">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information</w:t>
      </w:r>
      <w:r>
        <w:rPr>
          <w:rFonts w:ascii="Arial" w:hAnsi="Arial" w:cs="Arial"/>
          <w:sz w:val="16"/>
          <w:szCs w:val="16"/>
          <w:lang w:val="mt-MT" w:eastAsia="en-GB"/>
        </w:rPr>
        <w:t>;</w:t>
      </w:r>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w:t>
      </w:r>
      <w:r>
        <w:rPr>
          <w:rFonts w:ascii="Arial" w:hAnsi="Arial" w:cs="Arial"/>
          <w:sz w:val="16"/>
          <w:szCs w:val="16"/>
          <w:lang w:eastAsia="en-GB"/>
        </w:rPr>
        <w:t>cannot</w:t>
      </w:r>
      <w:r>
        <w:rPr>
          <w:rFonts w:ascii="Arial" w:hAnsi="Arial" w:cs="Arial"/>
          <w:sz w:val="16"/>
          <w:szCs w:val="16"/>
          <w:lang w:val="mt-MT" w:eastAsia="en-GB"/>
        </w:rPr>
        <w:t xml:space="preserve"> </w:t>
      </w:r>
      <w:bookmarkStart w:id="0" w:name="_GoBack"/>
      <w:bookmarkEnd w:id="0"/>
      <w:r>
        <w:rPr>
          <w:rFonts w:ascii="Arial" w:hAnsi="Arial" w:cs="Arial"/>
          <w:sz w:val="16"/>
          <w:szCs w:val="16"/>
          <w:lang w:val="mt-MT" w:eastAsia="en-GB"/>
        </w:rPr>
        <w:t>be processed.</w:t>
      </w:r>
    </w:p>
    <w:p w:rsidR="00F82E49" w:rsidRPr="00CD02D4" w:rsidRDefault="00F82E49" w:rsidP="001A569D">
      <w:pPr>
        <w:pStyle w:val="ListParagraph"/>
        <w:ind w:left="426" w:hanging="426"/>
        <w:jc w:val="both"/>
        <w:rPr>
          <w:rFonts w:ascii="Arial" w:hAnsi="Arial" w:cs="Arial"/>
          <w:sz w:val="6"/>
          <w:szCs w:val="6"/>
          <w:lang w:val="mt-MT" w:eastAsia="en-GB"/>
        </w:rPr>
      </w:pPr>
    </w:p>
    <w:p w:rsidR="00F82E49" w:rsidRPr="00185B45" w:rsidRDefault="00F82E49" w:rsidP="001A569D">
      <w:pPr>
        <w:pStyle w:val="ListParagraph"/>
        <w:numPr>
          <w:ilvl w:val="1"/>
          <w:numId w:val="2"/>
        </w:numPr>
        <w:ind w:left="426" w:hanging="426"/>
        <w:contextualSpacing/>
        <w:jc w:val="both"/>
        <w:rPr>
          <w:rFonts w:ascii="Arial" w:hAnsi="Arial" w:cs="Arial"/>
          <w:color w:val="000000"/>
          <w:sz w:val="16"/>
          <w:szCs w:val="16"/>
        </w:rPr>
      </w:pPr>
      <w:r w:rsidRPr="00185B45">
        <w:rPr>
          <w:rFonts w:ascii="Arial" w:hAnsi="Arial" w:cs="Arial"/>
          <w:sz w:val="16"/>
          <w:szCs w:val="16"/>
          <w:lang w:eastAsia="en-GB"/>
        </w:rPr>
        <w:t xml:space="preserve">The primary purpose </w:t>
      </w:r>
      <w:r>
        <w:rPr>
          <w:rFonts w:ascii="Arial" w:hAnsi="Arial" w:cs="Arial"/>
          <w:sz w:val="16"/>
          <w:szCs w:val="16"/>
          <w:lang w:val="mt-MT" w:eastAsia="en-GB"/>
        </w:rPr>
        <w:t xml:space="preserve">for collecting </w:t>
      </w:r>
      <w:r>
        <w:rPr>
          <w:rFonts w:ascii="Arial" w:hAnsi="Arial" w:cs="Arial"/>
          <w:sz w:val="16"/>
          <w:szCs w:val="16"/>
          <w:lang w:eastAsia="en-GB"/>
        </w:rPr>
        <w:t xml:space="preserve">the </w:t>
      </w:r>
      <w:r>
        <w:rPr>
          <w:rFonts w:ascii="Arial" w:hAnsi="Arial" w:cs="Arial"/>
          <w:sz w:val="16"/>
          <w:szCs w:val="16"/>
          <w:lang w:val="mt-MT" w:eastAsia="en-GB"/>
        </w:rPr>
        <w:t xml:space="preserve">information is mainly to process the application for the requested service; however, your Personal </w:t>
      </w:r>
      <w:r>
        <w:rPr>
          <w:rFonts w:ascii="Arial" w:hAnsi="Arial" w:cs="Arial"/>
          <w:sz w:val="16"/>
          <w:szCs w:val="16"/>
          <w:lang w:eastAsia="en-GB"/>
        </w:rPr>
        <w:t>I</w:t>
      </w:r>
      <w:r>
        <w:rPr>
          <w:rFonts w:ascii="Arial" w:hAnsi="Arial" w:cs="Arial"/>
          <w:sz w:val="16"/>
          <w:szCs w:val="16"/>
          <w:lang w:val="mt-MT" w:eastAsia="en-GB"/>
        </w:rPr>
        <w:t>nformation may also be used for related purposes that amongst other</w:t>
      </w:r>
      <w:r>
        <w:rPr>
          <w:rFonts w:ascii="Arial" w:hAnsi="Arial" w:cs="Arial"/>
          <w:sz w:val="16"/>
          <w:szCs w:val="16"/>
          <w:lang w:eastAsia="en-GB"/>
        </w:rPr>
        <w:t>s</w:t>
      </w:r>
      <w:r>
        <w:rPr>
          <w:rFonts w:ascii="Arial" w:hAnsi="Arial" w:cs="Arial"/>
          <w:sz w:val="16"/>
          <w:szCs w:val="16"/>
          <w:lang w:val="mt-MT" w:eastAsia="en-GB"/>
        </w:rPr>
        <w:t xml:space="preserve"> include: sending notifications, renewal of licence after expiry period, and for the provision of information with regards </w:t>
      </w:r>
      <w:r w:rsidRPr="00185B45">
        <w:rPr>
          <w:rFonts w:ascii="Arial" w:hAnsi="Arial" w:cs="Arial"/>
          <w:sz w:val="16"/>
          <w:szCs w:val="16"/>
          <w:lang w:eastAsia="en-GB"/>
        </w:rPr>
        <w:t>to any legislative</w:t>
      </w:r>
      <w:r w:rsidRPr="00185B45">
        <w:rPr>
          <w:rFonts w:ascii="Arial" w:hAnsi="Arial" w:cs="Arial"/>
          <w:sz w:val="16"/>
          <w:szCs w:val="16"/>
          <w:lang w:val="mt-MT" w:eastAsia="en-GB"/>
        </w:rPr>
        <w:t xml:space="preserve"> </w:t>
      </w:r>
      <w:r w:rsidRPr="00185B45">
        <w:rPr>
          <w:rFonts w:ascii="Arial" w:hAnsi="Arial" w:cs="Arial"/>
          <w:sz w:val="16"/>
          <w:szCs w:val="16"/>
          <w:lang w:eastAsia="en-GB"/>
        </w:rPr>
        <w:t xml:space="preserve">amendments which may affect the </w:t>
      </w:r>
      <w:r w:rsidRPr="00185B45">
        <w:rPr>
          <w:rFonts w:ascii="Arial" w:hAnsi="Arial" w:cs="Arial"/>
          <w:sz w:val="16"/>
          <w:szCs w:val="16"/>
          <w:lang w:val="mt-MT" w:eastAsia="en-GB"/>
        </w:rPr>
        <w:t>service</w:t>
      </w:r>
      <w:r>
        <w:rPr>
          <w:rFonts w:ascii="Arial" w:hAnsi="Arial" w:cs="Arial"/>
          <w:sz w:val="16"/>
          <w:szCs w:val="16"/>
          <w:lang w:val="mt-MT" w:eastAsia="en-GB"/>
        </w:rPr>
        <w:t xml:space="preserve">s </w:t>
      </w:r>
      <w:r w:rsidRPr="00185B45">
        <w:rPr>
          <w:rFonts w:ascii="Arial" w:hAnsi="Arial" w:cs="Arial"/>
          <w:sz w:val="16"/>
          <w:szCs w:val="16"/>
          <w:lang w:eastAsia="en-GB"/>
        </w:rPr>
        <w:t>offer</w:t>
      </w:r>
      <w:r>
        <w:rPr>
          <w:rFonts w:ascii="Arial" w:hAnsi="Arial" w:cs="Arial"/>
          <w:sz w:val="16"/>
          <w:szCs w:val="16"/>
          <w:lang w:val="mt-MT" w:eastAsia="en-GB"/>
        </w:rPr>
        <w:t xml:space="preserve">ed </w:t>
      </w:r>
      <w:r w:rsidRPr="00185B45">
        <w:rPr>
          <w:rFonts w:ascii="Arial" w:hAnsi="Arial" w:cs="Arial"/>
          <w:sz w:val="16"/>
          <w:szCs w:val="16"/>
          <w:lang w:eastAsia="en-GB"/>
        </w:rPr>
        <w:t xml:space="preserve">to you. </w:t>
      </w:r>
    </w:p>
    <w:p w:rsidR="00F82E49" w:rsidRPr="00185B45" w:rsidRDefault="00F82E49" w:rsidP="00F82E49">
      <w:pPr>
        <w:pStyle w:val="ListParagraph"/>
        <w:ind w:left="426" w:hanging="426"/>
        <w:rPr>
          <w:rFonts w:ascii="Arial" w:hAnsi="Arial" w:cs="Arial"/>
          <w:color w:val="000000"/>
          <w:sz w:val="16"/>
          <w:szCs w:val="16"/>
        </w:rPr>
      </w:pPr>
    </w:p>
    <w:p w:rsidR="00F82E49" w:rsidRPr="00941CAD" w:rsidRDefault="00F82E49" w:rsidP="00F82E49">
      <w:pPr>
        <w:pStyle w:val="ListParagraph"/>
        <w:numPr>
          <w:ilvl w:val="0"/>
          <w:numId w:val="2"/>
        </w:numPr>
        <w:ind w:left="426" w:hanging="426"/>
        <w:contextualSpacing/>
        <w:jc w:val="both"/>
        <w:rPr>
          <w:rFonts w:ascii="Arial" w:hAnsi="Arial" w:cs="Arial"/>
          <w:b/>
          <w:sz w:val="16"/>
          <w:szCs w:val="16"/>
          <w:lang w:eastAsia="en-GB"/>
        </w:rPr>
      </w:pPr>
      <w:r w:rsidRPr="008C4334">
        <w:rPr>
          <w:rFonts w:ascii="Arial" w:hAnsi="Arial" w:cs="Arial"/>
          <w:b/>
          <w:sz w:val="16"/>
          <w:szCs w:val="16"/>
          <w:lang w:eastAsia="en-GB"/>
        </w:rPr>
        <w:t>To whom we disclose information</w:t>
      </w:r>
    </w:p>
    <w:p w:rsidR="00F82E49" w:rsidRPr="00941CAD" w:rsidRDefault="00F82E49" w:rsidP="00F82E49">
      <w:pPr>
        <w:pStyle w:val="ListParagraph"/>
        <w:ind w:left="426"/>
        <w:jc w:val="both"/>
        <w:rPr>
          <w:rFonts w:ascii="Arial" w:hAnsi="Arial" w:cs="Arial"/>
          <w:b/>
          <w:sz w:val="6"/>
          <w:szCs w:val="16"/>
          <w:lang w:eastAsia="en-GB"/>
        </w:rPr>
      </w:pPr>
    </w:p>
    <w:p w:rsidR="00F82E49" w:rsidRPr="008C4334" w:rsidRDefault="00F82E49" w:rsidP="00F82E49">
      <w:pPr>
        <w:pStyle w:val="ListParagraph"/>
        <w:numPr>
          <w:ilvl w:val="1"/>
          <w:numId w:val="2"/>
        </w:numPr>
        <w:ind w:left="426" w:hanging="426"/>
        <w:contextualSpacing/>
        <w:jc w:val="both"/>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eastAsia="en-GB"/>
        </w:rPr>
        <w:t>information</w:t>
      </w:r>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r w:rsidRPr="008C4334">
        <w:rPr>
          <w:rFonts w:ascii="Arial" w:hAnsi="Arial" w:cs="Arial"/>
          <w:sz w:val="16"/>
          <w:szCs w:val="16"/>
          <w:lang w:eastAsia="en-GB"/>
        </w:rPr>
        <w:t>;</w:t>
      </w:r>
    </w:p>
    <w:p w:rsidR="00F82E49" w:rsidRPr="00941CAD" w:rsidRDefault="00F82E49" w:rsidP="00F82E49">
      <w:pPr>
        <w:pStyle w:val="ListParagraph"/>
        <w:numPr>
          <w:ilvl w:val="0"/>
          <w:numId w:val="3"/>
        </w:numPr>
        <w:ind w:hanging="294"/>
        <w:contextualSpacing/>
        <w:jc w:val="both"/>
        <w:rPr>
          <w:rFonts w:ascii="Arial" w:hAnsi="Arial" w:cs="Arial"/>
          <w:sz w:val="16"/>
          <w:szCs w:val="16"/>
          <w:lang w:eastAsia="en-GB"/>
        </w:rPr>
      </w:pPr>
      <w:r w:rsidRPr="00941CAD">
        <w:rPr>
          <w:rFonts w:ascii="Arial" w:hAnsi="Arial" w:cs="Arial"/>
          <w:sz w:val="16"/>
          <w:szCs w:val="16"/>
          <w:lang w:val="mt-MT" w:eastAsia="en-GB"/>
        </w:rPr>
        <w:t>A</w:t>
      </w:r>
      <w:proofErr w:type="spellStart"/>
      <w:r w:rsidRPr="00941CAD">
        <w:rPr>
          <w:rFonts w:ascii="Arial" w:hAnsi="Arial" w:cs="Arial"/>
          <w:sz w:val="16"/>
          <w:szCs w:val="16"/>
          <w:lang w:eastAsia="en-GB"/>
        </w:rPr>
        <w:t>ny</w:t>
      </w:r>
      <w:proofErr w:type="spellEnd"/>
      <w:r w:rsidRPr="00941CAD">
        <w:rPr>
          <w:rFonts w:ascii="Arial" w:hAnsi="Arial" w:cs="Arial"/>
          <w:sz w:val="16"/>
          <w:szCs w:val="16"/>
          <w:lang w:eastAsia="en-GB"/>
        </w:rPr>
        <w:t xml:space="preserve"> law enforcement body </w:t>
      </w:r>
      <w:r>
        <w:rPr>
          <w:rFonts w:ascii="Arial" w:hAnsi="Arial" w:cs="Arial"/>
          <w:sz w:val="16"/>
          <w:szCs w:val="16"/>
          <w:lang w:eastAsia="en-GB"/>
        </w:rPr>
        <w:t>that</w:t>
      </w:r>
      <w:r w:rsidRPr="00941CAD">
        <w:rPr>
          <w:rFonts w:ascii="Arial" w:hAnsi="Arial" w:cs="Arial"/>
          <w:sz w:val="16"/>
          <w:szCs w:val="16"/>
          <w:lang w:eastAsia="en-GB"/>
        </w:rPr>
        <w:t xml:space="preserve"> may have any reasonable requirement to access your personal information;</w:t>
      </w:r>
    </w:p>
    <w:p w:rsidR="00F82E49" w:rsidRPr="00941CAD" w:rsidRDefault="00F82E49" w:rsidP="00F82E49">
      <w:pPr>
        <w:pStyle w:val="ListParagraph"/>
        <w:numPr>
          <w:ilvl w:val="0"/>
          <w:numId w:val="3"/>
        </w:numPr>
        <w:ind w:hanging="294"/>
        <w:contextualSpacing/>
        <w:jc w:val="both"/>
        <w:rPr>
          <w:rFonts w:ascii="Arial" w:hAnsi="Arial" w:cs="Arial"/>
          <w:sz w:val="16"/>
          <w:szCs w:val="16"/>
          <w:lang w:eastAsia="en-GB"/>
        </w:rPr>
      </w:pPr>
      <w:r w:rsidRPr="00941CAD">
        <w:rPr>
          <w:rFonts w:ascii="Arial" w:hAnsi="Arial" w:cs="Arial"/>
          <w:sz w:val="16"/>
          <w:szCs w:val="16"/>
          <w:lang w:val="mt-MT" w:eastAsia="en-GB"/>
        </w:rPr>
        <w:t>T</w:t>
      </w:r>
      <w:proofErr w:type="spellStart"/>
      <w:r w:rsidRPr="00941CAD">
        <w:rPr>
          <w:rFonts w:ascii="Arial" w:hAnsi="Arial" w:cs="Arial"/>
          <w:sz w:val="16"/>
          <w:szCs w:val="16"/>
          <w:lang w:eastAsia="en-GB"/>
        </w:rPr>
        <w:t>hird</w:t>
      </w:r>
      <w:proofErr w:type="spellEnd"/>
      <w:r w:rsidRPr="00941CAD">
        <w:rPr>
          <w:rFonts w:ascii="Arial" w:hAnsi="Arial" w:cs="Arial"/>
          <w:sz w:val="16"/>
          <w:szCs w:val="16"/>
          <w:lang w:eastAsia="en-GB"/>
        </w:rPr>
        <w:t xml:space="preserve"> party entities </w:t>
      </w:r>
      <w:r>
        <w:rPr>
          <w:rFonts w:ascii="Arial" w:hAnsi="Arial" w:cs="Arial"/>
          <w:sz w:val="16"/>
          <w:szCs w:val="16"/>
          <w:lang w:eastAsia="en-GB"/>
        </w:rPr>
        <w:t>that</w:t>
      </w:r>
      <w:r>
        <w:rPr>
          <w:rFonts w:ascii="Arial" w:hAnsi="Arial" w:cs="Arial"/>
          <w:sz w:val="16"/>
          <w:szCs w:val="16"/>
          <w:lang w:val="mt-MT" w:eastAsia="en-GB"/>
        </w:rPr>
        <w:t xml:space="preserve"> may be entrusted by Transport Malta</w:t>
      </w:r>
      <w:r w:rsidRPr="00941CAD">
        <w:rPr>
          <w:rFonts w:ascii="Arial" w:hAnsi="Arial" w:cs="Arial"/>
          <w:sz w:val="16"/>
          <w:szCs w:val="16"/>
          <w:lang w:eastAsia="en-GB"/>
        </w:rPr>
        <w:t xml:space="preserve"> </w:t>
      </w:r>
      <w:r>
        <w:rPr>
          <w:rFonts w:ascii="Arial" w:hAnsi="Arial" w:cs="Arial"/>
          <w:sz w:val="16"/>
          <w:szCs w:val="16"/>
          <w:lang w:val="mt-MT" w:eastAsia="en-GB"/>
        </w:rPr>
        <w:t>to process part of or all the</w:t>
      </w:r>
      <w:r w:rsidRPr="00941CAD">
        <w:rPr>
          <w:rFonts w:ascii="Arial" w:hAnsi="Arial" w:cs="Arial"/>
          <w:sz w:val="16"/>
          <w:szCs w:val="16"/>
          <w:lang w:eastAsia="en-GB"/>
        </w:rPr>
        <w:t xml:space="preserve"> data </w:t>
      </w:r>
      <w:proofErr w:type="spellStart"/>
      <w:r w:rsidRPr="00941CAD">
        <w:rPr>
          <w:rFonts w:ascii="Arial" w:hAnsi="Arial" w:cs="Arial"/>
          <w:sz w:val="16"/>
          <w:szCs w:val="16"/>
          <w:lang w:eastAsia="en-GB"/>
        </w:rPr>
        <w:t>relat</w:t>
      </w:r>
      <w:proofErr w:type="spellEnd"/>
      <w:r>
        <w:rPr>
          <w:rFonts w:ascii="Arial" w:hAnsi="Arial" w:cs="Arial"/>
          <w:sz w:val="16"/>
          <w:szCs w:val="16"/>
          <w:lang w:val="mt-MT" w:eastAsia="en-GB"/>
        </w:rPr>
        <w:t>ed to this service</w:t>
      </w:r>
      <w:r w:rsidRPr="00941CAD">
        <w:rPr>
          <w:rFonts w:ascii="Arial" w:hAnsi="Arial" w:cs="Arial"/>
          <w:sz w:val="16"/>
          <w:szCs w:val="16"/>
          <w:lang w:eastAsia="en-GB"/>
        </w:rPr>
        <w:t xml:space="preserve">. </w:t>
      </w:r>
    </w:p>
    <w:p w:rsidR="00F82E49" w:rsidRPr="008C4334" w:rsidRDefault="00F82E49" w:rsidP="00F82E49">
      <w:pPr>
        <w:pStyle w:val="ListParagraph"/>
        <w:ind w:left="426" w:hanging="426"/>
        <w:jc w:val="both"/>
        <w:rPr>
          <w:rFonts w:ascii="Arial" w:hAnsi="Arial" w:cs="Arial"/>
          <w:color w:val="FF0000"/>
          <w:sz w:val="16"/>
          <w:szCs w:val="16"/>
          <w:lang w:eastAsia="en-GB"/>
        </w:rPr>
      </w:pPr>
    </w:p>
    <w:p w:rsidR="00F82E49" w:rsidRPr="00941CAD" w:rsidRDefault="00F82E49" w:rsidP="00F82E49">
      <w:pPr>
        <w:pStyle w:val="ListParagraph"/>
        <w:numPr>
          <w:ilvl w:val="0"/>
          <w:numId w:val="2"/>
        </w:numPr>
        <w:ind w:left="426" w:hanging="426"/>
        <w:contextualSpacing/>
        <w:jc w:val="both"/>
        <w:rPr>
          <w:rFonts w:ascii="Arial" w:hAnsi="Arial" w:cs="Arial"/>
          <w:b/>
          <w:sz w:val="16"/>
          <w:szCs w:val="16"/>
          <w:lang w:eastAsia="en-GB"/>
        </w:rPr>
      </w:pPr>
      <w:r w:rsidRPr="008C4334">
        <w:rPr>
          <w:rFonts w:ascii="Arial" w:hAnsi="Arial" w:cs="Arial"/>
          <w:b/>
          <w:sz w:val="16"/>
          <w:szCs w:val="16"/>
          <w:lang w:eastAsia="en-GB"/>
        </w:rPr>
        <w:t>Data Subject Rights</w:t>
      </w:r>
    </w:p>
    <w:p w:rsidR="00F82E49" w:rsidRPr="00941CAD" w:rsidRDefault="00F82E49" w:rsidP="00F82E49">
      <w:pPr>
        <w:pStyle w:val="ListParagraph"/>
        <w:ind w:left="426"/>
        <w:jc w:val="both"/>
        <w:rPr>
          <w:rFonts w:ascii="Arial" w:hAnsi="Arial" w:cs="Arial"/>
          <w:b/>
          <w:sz w:val="6"/>
          <w:szCs w:val="16"/>
          <w:lang w:eastAsia="en-GB"/>
        </w:rPr>
      </w:pPr>
    </w:p>
    <w:p w:rsidR="00F82E49" w:rsidRPr="008C4334" w:rsidRDefault="00F82E49" w:rsidP="00F82E49">
      <w:pPr>
        <w:ind w:left="426" w:hanging="426"/>
        <w:jc w:val="both"/>
        <w:rPr>
          <w:rFonts w:ascii="Arial" w:hAnsi="Arial" w:cs="Arial"/>
          <w:sz w:val="16"/>
          <w:szCs w:val="16"/>
          <w:lang w:eastAsia="en-GB"/>
        </w:rPr>
      </w:pPr>
      <w:r w:rsidRPr="008C4334">
        <w:rPr>
          <w:rFonts w:ascii="Arial" w:hAnsi="Arial" w:cs="Arial"/>
          <w:sz w:val="16"/>
          <w:szCs w:val="16"/>
          <w:lang w:eastAsia="en-GB"/>
        </w:rPr>
        <w:t xml:space="preserve">3.1. </w:t>
      </w:r>
      <w:r>
        <w:rPr>
          <w:rFonts w:ascii="Arial" w:hAnsi="Arial" w:cs="Arial"/>
          <w:sz w:val="16"/>
          <w:szCs w:val="16"/>
          <w:lang w:val="mt-MT" w:eastAsia="en-GB"/>
        </w:rPr>
        <w:t xml:space="preserve">  </w:t>
      </w:r>
      <w:r w:rsidRPr="008C4334">
        <w:rPr>
          <w:rFonts w:ascii="Arial" w:hAnsi="Arial" w:cs="Arial"/>
          <w:sz w:val="16"/>
          <w:szCs w:val="16"/>
          <w:lang w:eastAsia="en-GB"/>
        </w:rPr>
        <w:t>W</w:t>
      </w:r>
      <w:r>
        <w:rPr>
          <w:rFonts w:ascii="Arial" w:hAnsi="Arial" w:cs="Arial"/>
          <w:sz w:val="16"/>
          <w:szCs w:val="16"/>
          <w:lang w:eastAsia="en-GB"/>
        </w:rPr>
        <w:t xml:space="preserve">ith </w:t>
      </w:r>
      <w:r w:rsidRPr="008C4334">
        <w:rPr>
          <w:rFonts w:ascii="Arial" w:hAnsi="Arial" w:cs="Arial"/>
          <w:sz w:val="16"/>
          <w:szCs w:val="16"/>
          <w:lang w:eastAsia="en-GB"/>
        </w:rPr>
        <w:t xml:space="preserve">respect </w:t>
      </w:r>
      <w:r>
        <w:rPr>
          <w:rFonts w:ascii="Arial" w:hAnsi="Arial" w:cs="Arial"/>
          <w:sz w:val="16"/>
          <w:szCs w:val="16"/>
          <w:lang w:val="mt-MT" w:eastAsia="en-GB"/>
        </w:rPr>
        <w:t xml:space="preserve">to </w:t>
      </w:r>
      <w:r w:rsidRPr="008C4334">
        <w:rPr>
          <w:rFonts w:ascii="Arial" w:hAnsi="Arial" w:cs="Arial"/>
          <w:sz w:val="16"/>
          <w:szCs w:val="16"/>
          <w:lang w:eastAsia="en-GB"/>
        </w:rPr>
        <w:t>your privacy rights</w:t>
      </w:r>
      <w:r>
        <w:rPr>
          <w:rFonts w:ascii="Arial" w:hAnsi="Arial" w:cs="Arial"/>
          <w:sz w:val="16"/>
          <w:szCs w:val="16"/>
          <w:lang w:val="mt-MT" w:eastAsia="en-GB"/>
        </w:rPr>
        <w:t xml:space="preserve">, Transport Malta is obliged to </w:t>
      </w:r>
      <w:r w:rsidRPr="008C4334">
        <w:rPr>
          <w:rFonts w:ascii="Arial" w:hAnsi="Arial" w:cs="Arial"/>
          <w:sz w:val="16"/>
          <w:szCs w:val="16"/>
          <w:lang w:eastAsia="en-GB"/>
        </w:rPr>
        <w:t xml:space="preserve">provide you with reasonable access to the Personal Data that you have provided to us. Your </w:t>
      </w:r>
      <w:r>
        <w:rPr>
          <w:rFonts w:ascii="Arial" w:hAnsi="Arial" w:cs="Arial"/>
          <w:sz w:val="16"/>
          <w:szCs w:val="16"/>
          <w:lang w:val="mt-MT" w:eastAsia="en-GB"/>
        </w:rPr>
        <w:t xml:space="preserve">other </w:t>
      </w:r>
      <w:r w:rsidRPr="008C4334">
        <w:rPr>
          <w:rFonts w:ascii="Arial" w:hAnsi="Arial" w:cs="Arial"/>
          <w:sz w:val="16"/>
          <w:szCs w:val="16"/>
          <w:lang w:eastAsia="en-GB"/>
        </w:rPr>
        <w:t>principal rights under data protection law are:</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for information;</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access;</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rectification;</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erasure;</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restrict processing;</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object to processing;</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data portability;</w:t>
      </w:r>
    </w:p>
    <w:p w:rsidR="00F82E49" w:rsidRPr="008C4334"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rsidR="00F82E49" w:rsidRPr="00941CAD" w:rsidRDefault="00F82E49" w:rsidP="00F82E49">
      <w:pPr>
        <w:pStyle w:val="ListParagraph"/>
        <w:numPr>
          <w:ilvl w:val="0"/>
          <w:numId w:val="1"/>
        </w:numPr>
        <w:ind w:left="993" w:hanging="283"/>
        <w:contextualSpacing/>
        <w:jc w:val="both"/>
        <w:rPr>
          <w:rFonts w:ascii="Arial" w:hAnsi="Arial" w:cs="Arial"/>
          <w:sz w:val="16"/>
          <w:szCs w:val="16"/>
          <w:lang w:eastAsia="en-GB"/>
        </w:rPr>
      </w:pPr>
      <w:r w:rsidRPr="008C4334">
        <w:rPr>
          <w:rFonts w:ascii="Arial" w:hAnsi="Arial" w:cs="Arial"/>
          <w:sz w:val="16"/>
          <w:szCs w:val="16"/>
          <w:lang w:eastAsia="en-GB"/>
        </w:rPr>
        <w:t>the right to withdraw consent.</w:t>
      </w:r>
    </w:p>
    <w:p w:rsidR="00F82E49" w:rsidRPr="00941CAD" w:rsidRDefault="00F82E49" w:rsidP="00F82E49">
      <w:pPr>
        <w:pStyle w:val="ListParagraph"/>
        <w:ind w:left="993"/>
        <w:jc w:val="both"/>
        <w:rPr>
          <w:rFonts w:ascii="Arial" w:hAnsi="Arial" w:cs="Arial"/>
          <w:sz w:val="6"/>
          <w:szCs w:val="16"/>
          <w:lang w:eastAsia="en-GB"/>
        </w:rPr>
      </w:pPr>
    </w:p>
    <w:p w:rsidR="00F82E49" w:rsidRDefault="00F82E49" w:rsidP="00F82E49">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3.2. </w:t>
      </w:r>
      <w:r>
        <w:rPr>
          <w:rFonts w:ascii="Arial" w:hAnsi="Arial" w:cs="Arial"/>
          <w:sz w:val="16"/>
          <w:szCs w:val="16"/>
          <w:lang w:val="mt-MT" w:eastAsia="en-GB"/>
        </w:rPr>
        <w:tab/>
      </w:r>
      <w:r w:rsidRPr="008C4334">
        <w:rPr>
          <w:rFonts w:ascii="Arial" w:hAnsi="Arial" w:cs="Arial"/>
          <w:sz w:val="16"/>
          <w:szCs w:val="16"/>
          <w:lang w:eastAsia="en-GB"/>
        </w:rPr>
        <w:t>If you wish to access or amend any Perso</w:t>
      </w:r>
      <w:r>
        <w:rPr>
          <w:rFonts w:ascii="Arial" w:hAnsi="Arial" w:cs="Arial"/>
          <w:sz w:val="16"/>
          <w:szCs w:val="16"/>
          <w:lang w:eastAsia="en-GB"/>
        </w:rPr>
        <w:t>nal Data we hold about you, or t</w:t>
      </w:r>
      <w:r w:rsidRPr="008C4334">
        <w:rPr>
          <w:rFonts w:ascii="Arial" w:hAnsi="Arial" w:cs="Arial"/>
          <w:sz w:val="16"/>
          <w:szCs w:val="16"/>
          <w:lang w:eastAsia="en-GB"/>
        </w:rPr>
        <w:t>o request that we delete any information about you, you may contact us by sending a request to</w:t>
      </w:r>
      <w:r w:rsidRPr="008C4334">
        <w:rPr>
          <w:rFonts w:ascii="Arial" w:hAnsi="Arial" w:cs="Arial"/>
          <w:sz w:val="16"/>
          <w:szCs w:val="16"/>
        </w:rPr>
        <w:t xml:space="preserve"> </w:t>
      </w:r>
      <w:hyperlink r:id="rId9" w:history="1">
        <w:r w:rsidRPr="00113BD6">
          <w:rPr>
            <w:rStyle w:val="Hyperlink"/>
            <w:rFonts w:ascii="Arial" w:hAnsi="Arial" w:cs="Arial"/>
            <w:sz w:val="16"/>
            <w:szCs w:val="16"/>
            <w:lang w:val="mt-MT"/>
          </w:rPr>
          <w:t>dataprotection</w:t>
        </w:r>
        <w:r w:rsidRPr="00113BD6">
          <w:rPr>
            <w:rStyle w:val="Hyperlink"/>
            <w:rFonts w:ascii="Arial" w:hAnsi="Arial" w:cs="Arial"/>
            <w:sz w:val="16"/>
            <w:szCs w:val="16"/>
          </w:rPr>
          <w:t>.tm@</w:t>
        </w:r>
        <w:r w:rsidRPr="00113BD6">
          <w:rPr>
            <w:rStyle w:val="Hyperlink"/>
            <w:rFonts w:ascii="Arial" w:hAnsi="Arial" w:cs="Arial"/>
            <w:sz w:val="16"/>
            <w:szCs w:val="16"/>
            <w:lang w:val="mt-MT"/>
          </w:rPr>
          <w:t>transport.gov.mt</w:t>
        </w:r>
      </w:hyperlink>
      <w:r>
        <w:rPr>
          <w:rFonts w:ascii="Arial" w:hAnsi="Arial" w:cs="Arial"/>
          <w:sz w:val="16"/>
          <w:szCs w:val="16"/>
          <w:lang w:val="mt-MT"/>
        </w:rPr>
        <w:t xml:space="preserve">. </w:t>
      </w:r>
      <w:r w:rsidRPr="008C4334">
        <w:rPr>
          <w:rFonts w:ascii="Arial" w:hAnsi="Arial" w:cs="Arial"/>
          <w:sz w:val="16"/>
          <w:szCs w:val="16"/>
          <w:lang w:eastAsia="en-GB"/>
        </w:rPr>
        <w:t xml:space="preserve">We will acknowledge your request within seventy-two (72) hours and </w:t>
      </w:r>
      <w:r>
        <w:rPr>
          <w:rFonts w:ascii="Arial" w:hAnsi="Arial" w:cs="Arial"/>
          <w:sz w:val="16"/>
          <w:szCs w:val="16"/>
          <w:lang w:eastAsia="en-GB"/>
        </w:rPr>
        <w:t xml:space="preserve">will do our utmost to </w:t>
      </w:r>
      <w:r w:rsidRPr="008C4334">
        <w:rPr>
          <w:rFonts w:ascii="Arial" w:hAnsi="Arial" w:cs="Arial"/>
          <w:sz w:val="16"/>
          <w:szCs w:val="16"/>
          <w:lang w:eastAsia="en-GB"/>
        </w:rPr>
        <w:t xml:space="preserve">handle it promptly. We will respond to these requests within a month, with a possibility to extend this period for particularly complex requests in accordance with Applicable Law. </w:t>
      </w:r>
    </w:p>
    <w:p w:rsidR="00F82E49" w:rsidRPr="00941CAD" w:rsidRDefault="00F82E49" w:rsidP="00F82E49">
      <w:pPr>
        <w:ind w:left="426" w:hanging="426"/>
        <w:jc w:val="both"/>
        <w:rPr>
          <w:rFonts w:ascii="Arial" w:hAnsi="Arial" w:cs="Arial"/>
          <w:sz w:val="6"/>
          <w:szCs w:val="16"/>
          <w:lang w:val="mt-MT" w:eastAsia="en-GB"/>
        </w:rPr>
      </w:pPr>
    </w:p>
    <w:p w:rsidR="00F82E49" w:rsidRDefault="00F82E49" w:rsidP="00F82E49">
      <w:pPr>
        <w:ind w:left="426" w:hanging="426"/>
        <w:jc w:val="both"/>
        <w:rPr>
          <w:rFonts w:ascii="Arial" w:hAnsi="Arial" w:cs="Arial"/>
          <w:sz w:val="16"/>
          <w:szCs w:val="16"/>
          <w:lang w:val="mt-MT" w:eastAsia="en-GB"/>
        </w:rPr>
      </w:pPr>
      <w:r w:rsidRPr="008C4334">
        <w:rPr>
          <w:rFonts w:ascii="Arial" w:hAnsi="Arial" w:cs="Arial"/>
          <w:sz w:val="16"/>
          <w:szCs w:val="16"/>
          <w:lang w:eastAsia="en-GB"/>
        </w:rPr>
        <w:t>3.3.</w:t>
      </w:r>
      <w:r>
        <w:rPr>
          <w:rFonts w:ascii="Arial" w:hAnsi="Arial" w:cs="Arial"/>
          <w:sz w:val="16"/>
          <w:szCs w:val="16"/>
          <w:lang w:val="mt-MT" w:eastAsia="en-GB"/>
        </w:rPr>
        <w:tab/>
      </w:r>
      <w:r w:rsidRPr="008C4334">
        <w:rPr>
          <w:rFonts w:ascii="Arial" w:hAnsi="Arial" w:cs="Arial"/>
          <w:sz w:val="16"/>
          <w:szCs w:val="16"/>
          <w:lang w:eastAsia="en-GB"/>
        </w:rPr>
        <w:t>At any time, you may object to the processing of your Personal Data, on legitimate grounds, except if otherwise permitted by applicable law.</w:t>
      </w:r>
    </w:p>
    <w:p w:rsidR="00F82E49" w:rsidRPr="00CD02D4" w:rsidRDefault="00F82E49" w:rsidP="00F82E49">
      <w:pPr>
        <w:ind w:left="426" w:hanging="426"/>
        <w:jc w:val="both"/>
        <w:rPr>
          <w:rFonts w:ascii="Arial" w:hAnsi="Arial" w:cs="Arial"/>
          <w:sz w:val="6"/>
          <w:szCs w:val="6"/>
          <w:lang w:val="mt-MT" w:eastAsia="en-GB"/>
        </w:rPr>
      </w:pPr>
    </w:p>
    <w:p w:rsidR="00F82E49" w:rsidRPr="008C4334" w:rsidRDefault="00F82E49" w:rsidP="00F82E49">
      <w:pPr>
        <w:ind w:left="426" w:hanging="426"/>
        <w:jc w:val="both"/>
        <w:rPr>
          <w:rFonts w:ascii="Arial" w:hAnsi="Arial" w:cs="Arial"/>
          <w:sz w:val="16"/>
          <w:szCs w:val="16"/>
          <w:lang w:val="mt-MT" w:eastAsia="en-GB"/>
        </w:rPr>
      </w:pPr>
      <w:r w:rsidRPr="008C4334">
        <w:rPr>
          <w:rFonts w:ascii="Arial" w:hAnsi="Arial" w:cs="Arial"/>
          <w:sz w:val="16"/>
          <w:szCs w:val="16"/>
          <w:lang w:eastAsia="en-GB"/>
        </w:rPr>
        <w:t>3.4.</w:t>
      </w:r>
      <w:r>
        <w:rPr>
          <w:rFonts w:ascii="Arial" w:hAnsi="Arial" w:cs="Arial"/>
          <w:sz w:val="16"/>
          <w:szCs w:val="16"/>
          <w:lang w:val="mt-MT" w:eastAsia="en-GB"/>
        </w:rPr>
        <w:tab/>
      </w:r>
      <w:r w:rsidRPr="008C4334">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F82E49" w:rsidRPr="001A569D" w:rsidRDefault="00F82E49" w:rsidP="00F82E49">
      <w:pPr>
        <w:ind w:left="426" w:hanging="426"/>
        <w:jc w:val="both"/>
        <w:rPr>
          <w:rFonts w:ascii="Arial" w:hAnsi="Arial" w:cs="Arial"/>
          <w:sz w:val="16"/>
          <w:szCs w:val="16"/>
          <w:lang w:val="mt-MT" w:eastAsia="en-GB"/>
        </w:rPr>
      </w:pPr>
    </w:p>
    <w:p w:rsidR="00F82E49" w:rsidRPr="004F0FDE" w:rsidRDefault="00F82E49" w:rsidP="00F82E49">
      <w:pPr>
        <w:pStyle w:val="ListParagraph"/>
        <w:numPr>
          <w:ilvl w:val="0"/>
          <w:numId w:val="2"/>
        </w:numPr>
        <w:ind w:left="426" w:hanging="426"/>
        <w:contextualSpacing/>
        <w:rPr>
          <w:rFonts w:ascii="Arial" w:hAnsi="Arial" w:cs="Arial"/>
          <w:b/>
          <w:color w:val="000000"/>
          <w:sz w:val="16"/>
          <w:szCs w:val="16"/>
        </w:rPr>
      </w:pPr>
      <w:r w:rsidRPr="008C4334">
        <w:rPr>
          <w:rFonts w:ascii="Arial" w:hAnsi="Arial" w:cs="Arial"/>
          <w:b/>
          <w:color w:val="000000"/>
          <w:sz w:val="16"/>
          <w:szCs w:val="16"/>
        </w:rPr>
        <w:t>Retention period</w:t>
      </w:r>
    </w:p>
    <w:p w:rsidR="00F82E49" w:rsidRPr="004F0FDE" w:rsidRDefault="00F82E49" w:rsidP="00F82E49">
      <w:pPr>
        <w:pStyle w:val="ListParagraph"/>
        <w:ind w:left="426"/>
        <w:rPr>
          <w:rFonts w:ascii="Arial" w:hAnsi="Arial" w:cs="Arial"/>
          <w:b/>
          <w:color w:val="000000"/>
          <w:sz w:val="6"/>
          <w:szCs w:val="16"/>
        </w:rPr>
      </w:pPr>
    </w:p>
    <w:p w:rsidR="00F82E49" w:rsidRDefault="00F82E49" w:rsidP="001A569D">
      <w:pPr>
        <w:pStyle w:val="ListParagraph"/>
        <w:numPr>
          <w:ilvl w:val="1"/>
          <w:numId w:val="2"/>
        </w:numPr>
        <w:ind w:left="426" w:hanging="426"/>
        <w:contextualSpacing/>
        <w:jc w:val="both"/>
        <w:rPr>
          <w:rFonts w:ascii="Arial" w:hAnsi="Arial" w:cs="Arial"/>
          <w:i/>
          <w:sz w:val="16"/>
          <w:szCs w:val="16"/>
          <w:lang w:val="mt-MT" w:eastAsia="en-GB"/>
        </w:rPr>
      </w:pPr>
      <w:r>
        <w:rPr>
          <w:rFonts w:ascii="Arial" w:hAnsi="Arial" w:cs="Arial"/>
          <w:i/>
          <w:sz w:val="16"/>
          <w:szCs w:val="16"/>
          <w:lang w:eastAsia="en-GB"/>
        </w:rPr>
        <w:t>Pe</w:t>
      </w:r>
      <w:r w:rsidRPr="000A76DA">
        <w:rPr>
          <w:rFonts w:ascii="Arial" w:hAnsi="Arial" w:cs="Arial"/>
          <w:i/>
          <w:sz w:val="16"/>
          <w:szCs w:val="16"/>
          <w:lang w:eastAsia="en-GB"/>
        </w:rPr>
        <w:t xml:space="preserve">rsonal data will be retained for </w:t>
      </w:r>
      <w:r w:rsidRPr="000A76DA">
        <w:rPr>
          <w:rFonts w:ascii="Arial" w:hAnsi="Arial" w:cs="Arial"/>
          <w:i/>
          <w:sz w:val="16"/>
          <w:szCs w:val="16"/>
          <w:lang w:val="mt-MT" w:eastAsia="en-GB"/>
        </w:rPr>
        <w:t>not more than 3 months from date of application should the application not be submitted complete or is rejected.</w:t>
      </w:r>
    </w:p>
    <w:p w:rsidR="00F82E49" w:rsidRPr="00CD02D4" w:rsidRDefault="00F82E49" w:rsidP="001A569D">
      <w:pPr>
        <w:pStyle w:val="ListParagraph"/>
        <w:ind w:left="426"/>
        <w:jc w:val="both"/>
        <w:rPr>
          <w:rFonts w:ascii="Arial" w:hAnsi="Arial" w:cs="Arial"/>
          <w:i/>
          <w:sz w:val="6"/>
          <w:szCs w:val="6"/>
          <w:lang w:val="mt-MT" w:eastAsia="en-GB"/>
        </w:rPr>
      </w:pPr>
    </w:p>
    <w:p w:rsidR="00F82E49" w:rsidRPr="000A76DA" w:rsidRDefault="00F82E49" w:rsidP="001A569D">
      <w:pPr>
        <w:pStyle w:val="ListParagraph"/>
        <w:numPr>
          <w:ilvl w:val="1"/>
          <w:numId w:val="2"/>
        </w:numPr>
        <w:ind w:left="426" w:hanging="426"/>
        <w:contextualSpacing/>
        <w:jc w:val="both"/>
        <w:rPr>
          <w:rFonts w:ascii="Arial" w:hAnsi="Arial" w:cs="Arial"/>
          <w:i/>
          <w:sz w:val="16"/>
          <w:szCs w:val="16"/>
          <w:lang w:val="mt-MT" w:eastAsia="en-GB"/>
        </w:rPr>
      </w:pPr>
      <w:r w:rsidRPr="000A76DA">
        <w:rPr>
          <w:rFonts w:ascii="Arial" w:hAnsi="Arial" w:cs="Arial"/>
          <w:sz w:val="16"/>
          <w:szCs w:val="16"/>
          <w:lang w:eastAsia="en-GB"/>
        </w:rPr>
        <w:t>Once the Licence is issued,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r w:rsidRPr="000A76DA">
        <w:rPr>
          <w:rFonts w:ascii="Arial" w:hAnsi="Arial" w:cs="Arial"/>
          <w:sz w:val="16"/>
          <w:szCs w:val="16"/>
          <w:lang w:eastAsia="en-GB"/>
        </w:rPr>
        <w:t>:</w:t>
      </w:r>
    </w:p>
    <w:p w:rsidR="00F82E49" w:rsidRPr="001A569D" w:rsidRDefault="00F82E49" w:rsidP="00F82E49">
      <w:pPr>
        <w:ind w:left="426" w:hanging="426"/>
        <w:rPr>
          <w:rFonts w:ascii="Arial" w:hAnsi="Arial" w:cs="Arial"/>
          <w:i/>
          <w:sz w:val="16"/>
          <w:szCs w:val="16"/>
          <w:lang w:val="mt-MT" w:eastAsia="en-GB"/>
        </w:rPr>
      </w:pPr>
    </w:p>
    <w:p w:rsidR="00F82E49" w:rsidRPr="00745808" w:rsidRDefault="00F82E49" w:rsidP="00F82E49">
      <w:pPr>
        <w:pStyle w:val="ListParagraph"/>
        <w:numPr>
          <w:ilvl w:val="0"/>
          <w:numId w:val="2"/>
        </w:numPr>
        <w:ind w:left="426" w:hanging="426"/>
        <w:contextualSpacing/>
        <w:jc w:val="both"/>
        <w:rPr>
          <w:rFonts w:ascii="Arial" w:hAnsi="Arial" w:cs="Arial"/>
          <w:b/>
          <w:sz w:val="16"/>
          <w:szCs w:val="16"/>
          <w:lang w:eastAsia="en-GB"/>
        </w:rPr>
      </w:pPr>
      <w:r w:rsidRPr="008C4334">
        <w:rPr>
          <w:rFonts w:ascii="Arial" w:hAnsi="Arial" w:cs="Arial"/>
          <w:b/>
          <w:sz w:val="16"/>
          <w:szCs w:val="16"/>
          <w:lang w:eastAsia="en-GB"/>
        </w:rPr>
        <w:t>Security</w:t>
      </w:r>
    </w:p>
    <w:p w:rsidR="00F82E49" w:rsidRPr="00D10AAC" w:rsidRDefault="00F82E49" w:rsidP="00F82E49">
      <w:pPr>
        <w:pStyle w:val="ListParagraph"/>
        <w:ind w:left="426"/>
        <w:jc w:val="both"/>
        <w:rPr>
          <w:rFonts w:ascii="Arial" w:hAnsi="Arial" w:cs="Arial"/>
          <w:b/>
          <w:sz w:val="6"/>
          <w:szCs w:val="16"/>
          <w:lang w:eastAsia="en-GB"/>
        </w:rPr>
      </w:pPr>
    </w:p>
    <w:p w:rsidR="00F82E49" w:rsidRDefault="00F82E49" w:rsidP="00F82E49">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5.1. </w:t>
      </w:r>
      <w:r>
        <w:rPr>
          <w:rFonts w:ascii="Arial" w:hAnsi="Arial" w:cs="Arial"/>
          <w:sz w:val="16"/>
          <w:szCs w:val="16"/>
          <w:lang w:val="mt-MT" w:eastAsia="en-GB"/>
        </w:rPr>
        <w:tab/>
      </w:r>
      <w:r w:rsidRPr="008C4334">
        <w:rPr>
          <w:rFonts w:ascii="Arial" w:hAnsi="Arial" w:cs="Arial"/>
          <w:sz w:val="16"/>
          <w:szCs w:val="16"/>
          <w:lang w:eastAsia="en-GB"/>
        </w:rPr>
        <w:t>We take appropriate security measures to protect against loss, misuse and unauthorized access, alteration, disclosure, or de</w:t>
      </w:r>
      <w:r>
        <w:rPr>
          <w:rFonts w:ascii="Arial" w:hAnsi="Arial" w:cs="Arial"/>
          <w:sz w:val="16"/>
          <w:szCs w:val="16"/>
          <w:lang w:eastAsia="en-GB"/>
        </w:rPr>
        <w:t xml:space="preserve">struction of your information. Additionally, </w:t>
      </w:r>
      <w:r w:rsidRPr="008C4334">
        <w:rPr>
          <w:rFonts w:ascii="Arial" w:hAnsi="Arial" w:cs="Arial"/>
          <w:sz w:val="16"/>
          <w:szCs w:val="16"/>
          <w:lang w:eastAsia="en-GB"/>
        </w:rPr>
        <w:t xml:space="preserve">steps </w:t>
      </w:r>
      <w:r>
        <w:rPr>
          <w:rFonts w:ascii="Arial" w:hAnsi="Arial" w:cs="Arial"/>
          <w:sz w:val="16"/>
          <w:szCs w:val="16"/>
          <w:lang w:eastAsia="en-GB"/>
        </w:rPr>
        <w:t xml:space="preserve">will also be taken </w:t>
      </w:r>
      <w:r w:rsidRPr="008C4334">
        <w:rPr>
          <w:rFonts w:ascii="Arial" w:hAnsi="Arial"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ascii="Arial" w:hAnsi="Arial" w:cs="Arial"/>
          <w:sz w:val="16"/>
          <w:szCs w:val="16"/>
          <w:lang w:val="mt-MT" w:eastAsia="en-GB"/>
        </w:rPr>
        <w:t>service requested through this application form.</w:t>
      </w:r>
    </w:p>
    <w:p w:rsidR="00F82E49" w:rsidRPr="00CD02D4" w:rsidRDefault="00F82E49" w:rsidP="00F82E49">
      <w:pPr>
        <w:ind w:left="426" w:hanging="426"/>
        <w:jc w:val="both"/>
        <w:rPr>
          <w:rFonts w:ascii="Arial" w:hAnsi="Arial" w:cs="Arial"/>
          <w:sz w:val="6"/>
          <w:szCs w:val="6"/>
          <w:lang w:eastAsia="en-GB"/>
        </w:rPr>
      </w:pPr>
      <w:r w:rsidRPr="00745808">
        <w:rPr>
          <w:rFonts w:ascii="Arial" w:hAnsi="Arial" w:cs="Arial"/>
          <w:sz w:val="10"/>
          <w:szCs w:val="16"/>
          <w:lang w:eastAsia="en-GB"/>
        </w:rPr>
        <w:t xml:space="preserve"> </w:t>
      </w:r>
    </w:p>
    <w:p w:rsidR="00F82E49" w:rsidRPr="008C4334" w:rsidRDefault="00F82E49" w:rsidP="00F82E49">
      <w:pPr>
        <w:ind w:left="426" w:hanging="426"/>
        <w:jc w:val="both"/>
        <w:rPr>
          <w:rFonts w:ascii="Arial" w:hAnsi="Arial" w:cs="Arial"/>
          <w:sz w:val="16"/>
          <w:szCs w:val="16"/>
          <w:lang w:eastAsia="en-GB"/>
        </w:rPr>
      </w:pPr>
      <w:r w:rsidRPr="008C4334">
        <w:rPr>
          <w:rFonts w:ascii="Arial" w:hAnsi="Arial" w:cs="Arial"/>
          <w:sz w:val="16"/>
          <w:szCs w:val="16"/>
          <w:lang w:eastAsia="en-GB"/>
        </w:rPr>
        <w:t xml:space="preserve">5.2. </w:t>
      </w:r>
      <w:r>
        <w:rPr>
          <w:rFonts w:ascii="Arial" w:hAnsi="Arial" w:cs="Arial"/>
          <w:sz w:val="16"/>
          <w:szCs w:val="16"/>
          <w:lang w:val="mt-MT" w:eastAsia="en-GB"/>
        </w:rPr>
        <w:tab/>
      </w:r>
      <w:r w:rsidRPr="008C4334">
        <w:rPr>
          <w:rFonts w:ascii="Arial" w:hAnsi="Arial" w:cs="Arial"/>
          <w:sz w:val="16"/>
          <w:szCs w:val="16"/>
          <w:lang w:eastAsia="en-GB"/>
        </w:rPr>
        <w:t>If we learn of a security systems breach, we will inform you of the occurrence of the breach in accordance with applicable law.</w:t>
      </w:r>
    </w:p>
    <w:p w:rsidR="00F82E49" w:rsidRPr="001A569D" w:rsidRDefault="00F82E49" w:rsidP="00F82E49">
      <w:pPr>
        <w:pStyle w:val="ListParagraph"/>
        <w:ind w:left="426"/>
        <w:rPr>
          <w:rFonts w:ascii="Arial" w:hAnsi="Arial" w:cs="Arial"/>
          <w:b/>
          <w:color w:val="000000"/>
          <w:sz w:val="16"/>
          <w:szCs w:val="16"/>
        </w:rPr>
      </w:pPr>
    </w:p>
    <w:p w:rsidR="00F82E49" w:rsidRPr="00745808" w:rsidRDefault="00F82E49" w:rsidP="00F82E49">
      <w:pPr>
        <w:pStyle w:val="ListParagraph"/>
        <w:numPr>
          <w:ilvl w:val="0"/>
          <w:numId w:val="2"/>
        </w:numPr>
        <w:ind w:left="426" w:hanging="426"/>
        <w:contextualSpacing/>
        <w:rPr>
          <w:rFonts w:ascii="Arial" w:hAnsi="Arial" w:cs="Arial"/>
          <w:b/>
          <w:color w:val="000000"/>
          <w:sz w:val="16"/>
          <w:szCs w:val="16"/>
        </w:rPr>
      </w:pPr>
      <w:r w:rsidRPr="008C4334">
        <w:rPr>
          <w:rFonts w:ascii="Arial" w:hAnsi="Arial" w:cs="Arial"/>
          <w:b/>
          <w:color w:val="000000"/>
          <w:sz w:val="16"/>
          <w:szCs w:val="16"/>
        </w:rPr>
        <w:t>Governing Law</w:t>
      </w:r>
    </w:p>
    <w:p w:rsidR="00F82E49" w:rsidRPr="00D10AAC" w:rsidRDefault="00F82E49" w:rsidP="00F82E49">
      <w:pPr>
        <w:pStyle w:val="ListParagraph"/>
        <w:ind w:left="426"/>
        <w:rPr>
          <w:rFonts w:ascii="Arial" w:hAnsi="Arial" w:cs="Arial"/>
          <w:b/>
          <w:color w:val="000000"/>
          <w:sz w:val="6"/>
          <w:szCs w:val="16"/>
        </w:rPr>
      </w:pPr>
    </w:p>
    <w:p w:rsidR="00F82E49" w:rsidRPr="00745808" w:rsidRDefault="00F82E49" w:rsidP="001A569D">
      <w:pPr>
        <w:ind w:left="426"/>
        <w:jc w:val="both"/>
        <w:rPr>
          <w:rFonts w:ascii="Arial" w:hAnsi="Arial" w:cs="Arial"/>
          <w:sz w:val="16"/>
          <w:szCs w:val="17"/>
          <w:lang w:val="mt-MT"/>
        </w:rPr>
      </w:pPr>
      <w:r w:rsidRPr="00745808">
        <w:rPr>
          <w:rFonts w:ascii="Arial" w:hAnsi="Arial" w:cs="Arial"/>
          <w:sz w:val="16"/>
          <w:szCs w:val="17"/>
        </w:rPr>
        <w:t xml:space="preserve">All data collected in this form is processed in accordance with the </w:t>
      </w:r>
      <w:r w:rsidRPr="00745808">
        <w:rPr>
          <w:rFonts w:ascii="Arial" w:hAnsi="Arial" w:cs="Arial"/>
          <w:sz w:val="16"/>
          <w:szCs w:val="17"/>
          <w:lang w:val="mt-MT"/>
        </w:rPr>
        <w:t xml:space="preserve">Privacy Laws that include General </w:t>
      </w:r>
      <w:r w:rsidRPr="00745808">
        <w:rPr>
          <w:rFonts w:ascii="Arial" w:hAnsi="Arial" w:cs="Arial"/>
          <w:sz w:val="16"/>
          <w:szCs w:val="17"/>
        </w:rPr>
        <w:t xml:space="preserve">Data Protection </w:t>
      </w:r>
      <w:r w:rsidRPr="00745808">
        <w:rPr>
          <w:rFonts w:ascii="Arial" w:hAnsi="Arial" w:cs="Arial"/>
          <w:sz w:val="16"/>
          <w:szCs w:val="17"/>
          <w:lang w:val="mt-MT"/>
        </w:rPr>
        <w:t xml:space="preserve">Regulation </w:t>
      </w:r>
      <w:r>
        <w:rPr>
          <w:rFonts w:ascii="Arial" w:hAnsi="Arial" w:cs="Arial"/>
          <w:sz w:val="16"/>
          <w:szCs w:val="17"/>
          <w:lang w:val="mt-MT"/>
        </w:rPr>
        <w:t xml:space="preserve">(EU) </w:t>
      </w:r>
      <w:r w:rsidRPr="00745808">
        <w:rPr>
          <w:rFonts w:ascii="Arial" w:hAnsi="Arial" w:cs="Arial"/>
          <w:sz w:val="16"/>
          <w:szCs w:val="17"/>
          <w:lang w:val="mt-MT"/>
        </w:rPr>
        <w:t xml:space="preserve">2016/679) and Chapter </w:t>
      </w:r>
      <w:r>
        <w:rPr>
          <w:rFonts w:ascii="Arial" w:hAnsi="Arial" w:cs="Arial"/>
          <w:sz w:val="16"/>
          <w:szCs w:val="17"/>
          <w:lang w:val="mt-MT"/>
        </w:rPr>
        <w:t>586</w:t>
      </w:r>
      <w:r w:rsidRPr="00745808">
        <w:rPr>
          <w:rFonts w:ascii="Arial" w:hAnsi="Arial" w:cs="Arial"/>
          <w:sz w:val="16"/>
          <w:szCs w:val="17"/>
          <w:lang w:val="mt-MT"/>
        </w:rPr>
        <w:t xml:space="preserve"> of the Laws of Malta (Data Protection Act). </w:t>
      </w:r>
    </w:p>
    <w:p w:rsidR="00F82E49" w:rsidRPr="001A569D" w:rsidRDefault="00F82E49" w:rsidP="00F82E49">
      <w:pPr>
        <w:rPr>
          <w:rFonts w:ascii="Arial" w:hAnsi="Arial" w:cs="Arial"/>
          <w:color w:val="000000"/>
          <w:sz w:val="16"/>
          <w:szCs w:val="16"/>
        </w:rPr>
      </w:pPr>
    </w:p>
    <w:p w:rsidR="00F82E49" w:rsidRDefault="00F82E49" w:rsidP="00F82E49">
      <w:pPr>
        <w:ind w:left="426" w:hanging="426"/>
        <w:jc w:val="both"/>
        <w:rPr>
          <w:rFonts w:ascii="Arial" w:hAnsi="Arial" w:cs="Arial"/>
          <w:b/>
          <w:sz w:val="16"/>
          <w:szCs w:val="16"/>
          <w:lang w:eastAsia="en-GB"/>
        </w:rPr>
      </w:pPr>
      <w:r w:rsidRPr="008C4334">
        <w:rPr>
          <w:rFonts w:ascii="Arial" w:hAnsi="Arial" w:cs="Arial"/>
          <w:b/>
          <w:sz w:val="16"/>
          <w:szCs w:val="16"/>
          <w:lang w:eastAsia="en-GB"/>
        </w:rPr>
        <w:t xml:space="preserve">7. </w:t>
      </w:r>
      <w:r w:rsidR="001A569D">
        <w:rPr>
          <w:rFonts w:ascii="Arial" w:hAnsi="Arial" w:cs="Arial"/>
          <w:b/>
          <w:sz w:val="16"/>
          <w:szCs w:val="16"/>
          <w:lang w:eastAsia="en-GB"/>
        </w:rPr>
        <w:t xml:space="preserve">      </w:t>
      </w:r>
      <w:r w:rsidRPr="008C4334">
        <w:rPr>
          <w:rFonts w:ascii="Arial" w:hAnsi="Arial" w:cs="Arial"/>
          <w:b/>
          <w:sz w:val="16"/>
          <w:szCs w:val="16"/>
          <w:lang w:eastAsia="en-GB"/>
        </w:rPr>
        <w:t>Data Protection Officer</w:t>
      </w:r>
    </w:p>
    <w:p w:rsidR="00F82E49" w:rsidRPr="00D10AAC" w:rsidRDefault="00F82E49" w:rsidP="00F82E49">
      <w:pPr>
        <w:ind w:left="426" w:hanging="426"/>
        <w:jc w:val="both"/>
        <w:rPr>
          <w:rFonts w:ascii="Arial" w:hAnsi="Arial" w:cs="Arial"/>
          <w:b/>
          <w:sz w:val="6"/>
          <w:szCs w:val="16"/>
          <w:lang w:eastAsia="en-GB"/>
        </w:rPr>
      </w:pPr>
    </w:p>
    <w:p w:rsidR="00F82E49" w:rsidRDefault="00F82E49" w:rsidP="001A569D">
      <w:pPr>
        <w:ind w:left="426" w:hanging="426"/>
      </w:pPr>
      <w:r w:rsidRPr="008C4334">
        <w:rPr>
          <w:rFonts w:ascii="Arial" w:hAnsi="Arial" w:cs="Arial"/>
          <w:sz w:val="16"/>
          <w:szCs w:val="16"/>
          <w:lang w:eastAsia="en-GB"/>
        </w:rPr>
        <w:t xml:space="preserve">7.1. </w:t>
      </w:r>
      <w:r>
        <w:rPr>
          <w:rFonts w:ascii="Arial" w:hAnsi="Arial" w:cs="Arial"/>
          <w:sz w:val="16"/>
          <w:szCs w:val="16"/>
          <w:lang w:val="mt-MT" w:eastAsia="en-GB"/>
        </w:rPr>
        <w:tab/>
      </w:r>
      <w:r w:rsidRPr="008C4334">
        <w:rPr>
          <w:rFonts w:ascii="Arial" w:hAnsi="Arial" w:cs="Arial"/>
          <w:sz w:val="16"/>
          <w:szCs w:val="16"/>
          <w:lang w:eastAsia="en-GB"/>
        </w:rPr>
        <w:t xml:space="preserve">Transport Malta has a Data Protection Officer (“DPO”) who is responsible for matters relating to privacy and data protection. The DPO can be reached at the </w:t>
      </w:r>
      <w:r>
        <w:rPr>
          <w:rFonts w:ascii="Arial" w:hAnsi="Arial" w:cs="Arial"/>
          <w:sz w:val="16"/>
          <w:szCs w:val="16"/>
          <w:lang w:val="mt-MT" w:eastAsia="en-GB"/>
        </w:rPr>
        <w:t xml:space="preserve">above </w:t>
      </w:r>
      <w:r w:rsidRPr="008C4334">
        <w:rPr>
          <w:rFonts w:ascii="Arial" w:hAnsi="Arial" w:cs="Arial"/>
          <w:sz w:val="16"/>
          <w:szCs w:val="16"/>
          <w:lang w:eastAsia="en-GB"/>
        </w:rPr>
        <w:t>address</w:t>
      </w:r>
      <w:r>
        <w:rPr>
          <w:rFonts w:ascii="Arial" w:hAnsi="Arial" w:cs="Arial"/>
          <w:sz w:val="16"/>
          <w:szCs w:val="16"/>
          <w:lang w:val="mt-MT" w:eastAsia="en-GB"/>
        </w:rPr>
        <w:t xml:space="preserve"> or by email</w:t>
      </w:r>
      <w:r w:rsidRPr="008C4334">
        <w:rPr>
          <w:rFonts w:ascii="Arial" w:hAnsi="Arial" w:cs="Arial"/>
          <w:sz w:val="16"/>
          <w:szCs w:val="16"/>
          <w:lang w:eastAsia="en-GB"/>
        </w:rPr>
        <w:t>:</w:t>
      </w:r>
      <w:r>
        <w:rPr>
          <w:rFonts w:ascii="Arial" w:hAnsi="Arial" w:cs="Arial"/>
          <w:sz w:val="16"/>
          <w:szCs w:val="16"/>
          <w:lang w:val="mt-MT" w:eastAsia="en-GB"/>
        </w:rPr>
        <w:t xml:space="preserve"> </w:t>
      </w:r>
      <w:hyperlink r:id="rId10" w:history="1">
        <w:r w:rsidRPr="00113BD6">
          <w:rPr>
            <w:rStyle w:val="Hyperlink"/>
            <w:rFonts w:ascii="Arial" w:hAnsi="Arial" w:cs="Arial"/>
            <w:sz w:val="16"/>
            <w:szCs w:val="16"/>
            <w:lang w:val="mt-MT" w:eastAsia="en-GB"/>
          </w:rPr>
          <w:t>dataprotection</w:t>
        </w:r>
        <w:r w:rsidRPr="00113BD6">
          <w:rPr>
            <w:rStyle w:val="Hyperlink"/>
            <w:rFonts w:ascii="Arial" w:hAnsi="Arial" w:cs="Arial"/>
            <w:sz w:val="16"/>
            <w:szCs w:val="16"/>
            <w:lang w:eastAsia="en-GB"/>
          </w:rPr>
          <w:t>.tm</w:t>
        </w:r>
        <w:r w:rsidRPr="00113BD6">
          <w:rPr>
            <w:rStyle w:val="Hyperlink"/>
            <w:rFonts w:ascii="Arial" w:hAnsi="Arial" w:cs="Arial"/>
            <w:sz w:val="16"/>
            <w:szCs w:val="16"/>
            <w:lang w:val="mt-MT" w:eastAsia="en-GB"/>
          </w:rPr>
          <w:t>@transport.</w:t>
        </w:r>
        <w:r w:rsidRPr="00113BD6">
          <w:rPr>
            <w:rStyle w:val="Hyperlink"/>
            <w:rFonts w:ascii="Arial" w:hAnsi="Arial" w:cs="Arial"/>
            <w:sz w:val="16"/>
            <w:szCs w:val="16"/>
            <w:lang w:eastAsia="en-GB"/>
          </w:rPr>
          <w:t>gov.mt</w:t>
        </w:r>
      </w:hyperlink>
      <w:r w:rsidR="001A569D">
        <w:br/>
      </w:r>
    </w:p>
    <w:p w:rsidR="001A569D" w:rsidRPr="001A569D" w:rsidRDefault="001A569D" w:rsidP="00F82E49">
      <w:pPr>
        <w:ind w:left="426" w:hanging="426"/>
        <w:jc w:val="both"/>
        <w:rPr>
          <w:rFonts w:ascii="Arial" w:hAnsi="Arial" w:cs="Arial"/>
          <w:b/>
          <w:sz w:val="16"/>
          <w:szCs w:val="16"/>
        </w:rPr>
      </w:pPr>
      <w:r w:rsidRPr="001A569D">
        <w:rPr>
          <w:rFonts w:ascii="Arial" w:hAnsi="Arial" w:cs="Arial"/>
          <w:b/>
          <w:sz w:val="16"/>
          <w:szCs w:val="16"/>
        </w:rPr>
        <w:t xml:space="preserve">8. </w:t>
      </w:r>
      <w:r>
        <w:rPr>
          <w:rFonts w:ascii="Arial" w:hAnsi="Arial" w:cs="Arial"/>
          <w:b/>
          <w:sz w:val="16"/>
          <w:szCs w:val="16"/>
        </w:rPr>
        <w:t xml:space="preserve">      </w:t>
      </w:r>
      <w:r w:rsidRPr="001A569D">
        <w:rPr>
          <w:rFonts w:ascii="Arial" w:hAnsi="Arial" w:cs="Arial"/>
          <w:b/>
          <w:sz w:val="16"/>
          <w:szCs w:val="16"/>
        </w:rPr>
        <w:t>Contacting us</w:t>
      </w:r>
    </w:p>
    <w:p w:rsidR="00F82E49" w:rsidRPr="00D10AAC" w:rsidRDefault="00F82E49" w:rsidP="00F82E49">
      <w:pPr>
        <w:pStyle w:val="ListParagraph"/>
        <w:jc w:val="both"/>
        <w:rPr>
          <w:rFonts w:ascii="Arial" w:hAnsi="Arial" w:cs="Arial"/>
          <w:b/>
          <w:sz w:val="6"/>
          <w:szCs w:val="16"/>
          <w:lang w:eastAsia="en-GB"/>
        </w:rPr>
      </w:pPr>
    </w:p>
    <w:p w:rsidR="00F82E49" w:rsidRDefault="00F82E49" w:rsidP="00F82E49">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8.1. </w:t>
      </w:r>
      <w:r w:rsidR="001A569D">
        <w:rPr>
          <w:rFonts w:ascii="Arial" w:hAnsi="Arial" w:cs="Arial"/>
          <w:sz w:val="16"/>
          <w:szCs w:val="16"/>
          <w:lang w:eastAsia="en-GB"/>
        </w:rPr>
        <w:t xml:space="preserve">   </w:t>
      </w:r>
      <w:r w:rsidRPr="008C4334">
        <w:rPr>
          <w:rFonts w:ascii="Arial" w:hAnsi="Arial" w:cs="Arial"/>
          <w:sz w:val="16"/>
          <w:szCs w:val="16"/>
          <w:lang w:eastAsia="en-GB"/>
        </w:rPr>
        <w:t>Please address any questions, c</w:t>
      </w:r>
      <w:r>
        <w:rPr>
          <w:rFonts w:ascii="Arial" w:hAnsi="Arial" w:cs="Arial"/>
          <w:sz w:val="16"/>
          <w:szCs w:val="16"/>
          <w:lang w:eastAsia="en-GB"/>
        </w:rPr>
        <w:t xml:space="preserve">omments and requests regarding </w:t>
      </w:r>
      <w:r>
        <w:rPr>
          <w:rFonts w:ascii="Arial" w:hAnsi="Arial" w:cs="Arial"/>
          <w:sz w:val="16"/>
          <w:szCs w:val="16"/>
          <w:lang w:val="mt-MT" w:eastAsia="en-GB"/>
        </w:rPr>
        <w:t xml:space="preserve">the application </w:t>
      </w:r>
      <w:r>
        <w:rPr>
          <w:rFonts w:ascii="Arial" w:hAnsi="Arial" w:cs="Arial"/>
          <w:sz w:val="16"/>
          <w:szCs w:val="16"/>
          <w:lang w:eastAsia="en-GB"/>
        </w:rPr>
        <w:t>process</w:t>
      </w:r>
      <w:r w:rsidRPr="008C4334">
        <w:rPr>
          <w:rFonts w:ascii="Arial" w:hAnsi="Arial" w:cs="Arial"/>
          <w:sz w:val="16"/>
          <w:szCs w:val="16"/>
          <w:lang w:eastAsia="en-GB"/>
        </w:rPr>
        <w:t xml:space="preserve"> to </w:t>
      </w:r>
      <w:hyperlink r:id="rId11" w:history="1">
        <w:r w:rsidRPr="005D6782">
          <w:rPr>
            <w:rStyle w:val="Hyperlink"/>
            <w:rFonts w:ascii="Arial" w:hAnsi="Arial" w:cs="Arial"/>
            <w:sz w:val="16"/>
            <w:szCs w:val="16"/>
            <w:lang w:val="mt-MT" w:eastAsia="en-GB"/>
          </w:rPr>
          <w:t>mrcsmalta</w:t>
        </w:r>
        <w:r w:rsidRPr="005D6782">
          <w:rPr>
            <w:rStyle w:val="Hyperlink"/>
            <w:rFonts w:ascii="Arial" w:hAnsi="Arial" w:cs="Arial"/>
            <w:sz w:val="16"/>
            <w:szCs w:val="16"/>
            <w:lang w:eastAsia="en-GB"/>
          </w:rPr>
          <w:t>@</w:t>
        </w:r>
        <w:proofErr w:type="spellStart"/>
        <w:r w:rsidRPr="005D6782">
          <w:rPr>
            <w:rStyle w:val="Hyperlink"/>
            <w:rFonts w:ascii="Arial" w:hAnsi="Arial" w:cs="Arial"/>
            <w:sz w:val="16"/>
            <w:szCs w:val="16"/>
            <w:lang w:eastAsia="en-GB"/>
          </w:rPr>
          <w:t>transport.gov.mt</w:t>
        </w:r>
        <w:proofErr w:type="spellEnd"/>
      </w:hyperlink>
      <w:r w:rsidRPr="002E0244">
        <w:rPr>
          <w:rFonts w:ascii="Arial" w:hAnsi="Arial" w:cs="Arial"/>
          <w:sz w:val="16"/>
          <w:szCs w:val="16"/>
          <w:lang w:val="mt-MT" w:eastAsia="en-GB"/>
        </w:rPr>
        <w:t>.</w:t>
      </w:r>
    </w:p>
    <w:p w:rsidR="00F82E49" w:rsidRDefault="00F82E49" w:rsidP="00F82E49">
      <w:pPr>
        <w:ind w:left="426" w:hanging="426"/>
        <w:jc w:val="both"/>
      </w:pPr>
    </w:p>
    <w:p w:rsidR="00F82E49" w:rsidRPr="0055716F" w:rsidRDefault="00F82E49" w:rsidP="00F82E49">
      <w:pPr>
        <w:rPr>
          <w:rFonts w:ascii="Arial" w:hAnsi="Arial" w:cs="Arial"/>
          <w:sz w:val="18"/>
          <w:szCs w:val="18"/>
        </w:rPr>
      </w:pPr>
    </w:p>
    <w:p w:rsidR="00CC3655" w:rsidRDefault="00CC3655" w:rsidP="00CC3655">
      <w:pPr>
        <w:rPr>
          <w:rFonts w:ascii="Verdana" w:hAnsi="Verdana"/>
        </w:rPr>
      </w:pPr>
    </w:p>
    <w:p w:rsidR="00801D2B" w:rsidRDefault="00801D2B">
      <w:pPr>
        <w:rPr>
          <w:lang w:val="en-US"/>
        </w:rPr>
      </w:pPr>
    </w:p>
    <w:sectPr w:rsidR="00801D2B" w:rsidSect="00CC3655">
      <w:footerReference w:type="default" r:id="rId12"/>
      <w:pgSz w:w="11901" w:h="16834" w:code="9"/>
      <w:pgMar w:top="357" w:right="851" w:bottom="289" w:left="851" w:header="720" w:footer="170" w:gutter="0"/>
      <w:paperSrc w:first="7" w:other="7"/>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176" w:rsidRDefault="002F0176" w:rsidP="00801D2B">
      <w:r>
        <w:separator/>
      </w:r>
    </w:p>
  </w:endnote>
  <w:endnote w:type="continuationSeparator" w:id="0">
    <w:p w:rsidR="002F0176" w:rsidRDefault="002F0176" w:rsidP="00801D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655" w:rsidRDefault="00CC3655" w:rsidP="00CC3655">
    <w:pPr>
      <w:pStyle w:val="Footer"/>
      <w:ind w:right="360"/>
      <w:jc w:val="center"/>
      <w:rPr>
        <w:rFonts w:ascii="Arial" w:hAnsi="Arial" w:cs="Arial"/>
        <w:sz w:val="18"/>
      </w:rPr>
    </w:pPr>
    <w:r>
      <w:rPr>
        <w:rFonts w:ascii="Arial" w:hAnsi="Arial" w:cs="Arial"/>
        <w:sz w:val="18"/>
      </w:rPr>
      <w:t xml:space="preserve">Merchant Shipping Directorate, Malta Transport Centre, Hal </w:t>
    </w:r>
    <w:proofErr w:type="spellStart"/>
    <w:r>
      <w:rPr>
        <w:rFonts w:ascii="Arial" w:hAnsi="Arial" w:cs="Arial"/>
        <w:sz w:val="18"/>
      </w:rPr>
      <w:t>Lija</w:t>
    </w:r>
    <w:proofErr w:type="spellEnd"/>
    <w:r>
      <w:rPr>
        <w:rFonts w:ascii="Arial" w:hAnsi="Arial" w:cs="Arial"/>
        <w:sz w:val="18"/>
      </w:rPr>
      <w:t xml:space="preserve"> LJA 2021</w:t>
    </w:r>
  </w:p>
  <w:p w:rsidR="00CC3655" w:rsidRDefault="00CC3655" w:rsidP="00CC3655">
    <w:pPr>
      <w:pStyle w:val="Footer"/>
      <w:jc w:val="center"/>
      <w:rPr>
        <w:rFonts w:ascii="Arial" w:hAnsi="Arial" w:cs="Arial"/>
        <w:sz w:val="18"/>
      </w:rPr>
    </w:pPr>
    <w:r>
      <w:rPr>
        <w:rFonts w:ascii="Arial" w:hAnsi="Arial" w:cs="Arial"/>
        <w:sz w:val="18"/>
      </w:rPr>
      <w:t xml:space="preserve">Voice: +356  2125 0360    E-Mail: </w:t>
    </w:r>
    <w:hyperlink r:id="rId1" w:history="1">
      <w:r>
        <w:rPr>
          <w:rStyle w:val="Hyperlink"/>
          <w:rFonts w:ascii="Arial" w:hAnsi="Arial" w:cs="Arial"/>
          <w:sz w:val="18"/>
        </w:rPr>
        <w:t>mrcsmalta@transport.gov.mt</w:t>
      </w:r>
    </w:hyperlink>
  </w:p>
  <w:p w:rsidR="00CC3655" w:rsidRDefault="00CC3655" w:rsidP="00CC3655">
    <w:pPr>
      <w:pStyle w:val="Footer"/>
    </w:pPr>
  </w:p>
  <w:p w:rsidR="00CC3655" w:rsidRDefault="00CC36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176" w:rsidRDefault="002F0176" w:rsidP="00801D2B">
      <w:r>
        <w:separator/>
      </w:r>
    </w:p>
  </w:footnote>
  <w:footnote w:type="continuationSeparator" w:id="0">
    <w:p w:rsidR="002F0176" w:rsidRDefault="002F0176" w:rsidP="00801D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intFractionalCharacterWidth/>
  <w:hideGrammaticalErrors/>
  <w:activeWritingStyle w:appName="MSWord" w:lang="en-GB" w:vendorID="8" w:dllVersion="513" w:checkStyle="1"/>
  <w:activeWritingStyle w:appName="MSWord" w:lang="en-US" w:vendorID="8" w:dllVersion="513" w:checkStyle="1"/>
  <w:proofState w:spelling="clean" w:grammar="clean"/>
  <w:attachedTemplate r:id="rId1"/>
  <w:defaultTabStop w:val="720"/>
  <w:doNotHyphenateCap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rsids>
    <w:rsidRoot w:val="00B41F59"/>
    <w:rsid w:val="000014A7"/>
    <w:rsid w:val="001A569D"/>
    <w:rsid w:val="001E66BF"/>
    <w:rsid w:val="002F0176"/>
    <w:rsid w:val="00306D6D"/>
    <w:rsid w:val="00556166"/>
    <w:rsid w:val="00801D2B"/>
    <w:rsid w:val="00971402"/>
    <w:rsid w:val="00A11C13"/>
    <w:rsid w:val="00B41F59"/>
    <w:rsid w:val="00B84652"/>
    <w:rsid w:val="00CC3655"/>
    <w:rsid w:val="00CD02D4"/>
    <w:rsid w:val="00D363BE"/>
    <w:rsid w:val="00D421A2"/>
    <w:rsid w:val="00D67D34"/>
    <w:rsid w:val="00DF719D"/>
    <w:rsid w:val="00E825E4"/>
    <w:rsid w:val="00F82E49"/>
    <w:rsid w:val="00FE27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5E4"/>
    <w:rPr>
      <w:lang w:eastAsia="en-US"/>
    </w:rPr>
  </w:style>
  <w:style w:type="paragraph" w:styleId="Heading1">
    <w:name w:val="heading 1"/>
    <w:basedOn w:val="Normal"/>
    <w:next w:val="Normal"/>
    <w:qFormat/>
    <w:rsid w:val="00E825E4"/>
    <w:pPr>
      <w:keepNext/>
      <w:outlineLvl w:val="0"/>
    </w:pPr>
    <w:rPr>
      <w:rFonts w:ascii="Times New Roman" w:hAnsi="Times New Roman"/>
      <w:b/>
      <w:sz w:val="28"/>
      <w:u w:val="single"/>
      <w:lang w:val="en-US"/>
    </w:rPr>
  </w:style>
  <w:style w:type="paragraph" w:styleId="Heading2">
    <w:name w:val="heading 2"/>
    <w:basedOn w:val="Normal"/>
    <w:next w:val="Normal"/>
    <w:qFormat/>
    <w:rsid w:val="00E825E4"/>
    <w:pPr>
      <w:keepNext/>
      <w:jc w:val="center"/>
      <w:outlineLvl w:val="1"/>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825E4"/>
    <w:pPr>
      <w:tabs>
        <w:tab w:val="center" w:pos="4320"/>
        <w:tab w:val="right" w:pos="8640"/>
      </w:tabs>
    </w:pPr>
  </w:style>
  <w:style w:type="paragraph" w:styleId="Header">
    <w:name w:val="header"/>
    <w:basedOn w:val="Normal"/>
    <w:link w:val="HeaderChar"/>
    <w:rsid w:val="00E825E4"/>
    <w:pPr>
      <w:tabs>
        <w:tab w:val="center" w:pos="4320"/>
        <w:tab w:val="right" w:pos="8640"/>
      </w:tabs>
    </w:pPr>
  </w:style>
  <w:style w:type="character" w:styleId="Hyperlink">
    <w:name w:val="Hyperlink"/>
    <w:basedOn w:val="DefaultParagraphFont"/>
    <w:semiHidden/>
    <w:rsid w:val="00E825E4"/>
    <w:rPr>
      <w:color w:val="0000FF"/>
      <w:u w:val="single"/>
    </w:rPr>
  </w:style>
  <w:style w:type="table" w:styleId="TableGrid">
    <w:name w:val="Table Grid"/>
    <w:basedOn w:val="TableNormal"/>
    <w:uiPriority w:val="59"/>
    <w:rsid w:val="00B41F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rsid w:val="00CC3655"/>
    <w:rPr>
      <w:lang w:eastAsia="en-US"/>
    </w:rPr>
  </w:style>
  <w:style w:type="paragraph" w:styleId="BalloonText">
    <w:name w:val="Balloon Text"/>
    <w:basedOn w:val="Normal"/>
    <w:link w:val="BalloonTextChar"/>
    <w:uiPriority w:val="99"/>
    <w:semiHidden/>
    <w:unhideWhenUsed/>
    <w:rsid w:val="00CC3655"/>
    <w:rPr>
      <w:rFonts w:ascii="Tahoma" w:hAnsi="Tahoma" w:cs="Tahoma"/>
      <w:sz w:val="16"/>
      <w:szCs w:val="16"/>
    </w:rPr>
  </w:style>
  <w:style w:type="character" w:customStyle="1" w:styleId="BalloonTextChar">
    <w:name w:val="Balloon Text Char"/>
    <w:basedOn w:val="DefaultParagraphFont"/>
    <w:link w:val="BalloonText"/>
    <w:uiPriority w:val="99"/>
    <w:semiHidden/>
    <w:rsid w:val="00CC3655"/>
    <w:rPr>
      <w:rFonts w:ascii="Tahoma" w:hAnsi="Tahoma" w:cs="Tahoma"/>
      <w:sz w:val="16"/>
      <w:szCs w:val="16"/>
      <w:lang w:eastAsia="en-US"/>
    </w:rPr>
  </w:style>
  <w:style w:type="character" w:customStyle="1" w:styleId="HeaderChar">
    <w:name w:val="Header Char"/>
    <w:basedOn w:val="DefaultParagraphFont"/>
    <w:link w:val="Header"/>
    <w:rsid w:val="00F82E49"/>
    <w:rPr>
      <w:lang w:eastAsia="en-US"/>
    </w:rPr>
  </w:style>
  <w:style w:type="paragraph" w:styleId="ListParagraph">
    <w:name w:val="List Paragraph"/>
    <w:basedOn w:val="Normal"/>
    <w:uiPriority w:val="34"/>
    <w:qFormat/>
    <w:rsid w:val="00F82E49"/>
    <w:pPr>
      <w:ind w:left="72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rcsmalta@transport.gov.mt" TargetMode="External"/><Relationship Id="rId5" Type="http://schemas.openxmlformats.org/officeDocument/2006/relationships/footnotes" Target="footnotes.xml"/><Relationship Id="rId10" Type="http://schemas.openxmlformats.org/officeDocument/2006/relationships/hyperlink" Target="mailto:dataprotection.tm@transport.gov.mt" TargetMode="External"/><Relationship Id="rId4" Type="http://schemas.openxmlformats.org/officeDocument/2006/relationships/webSettings" Target="webSettings.xml"/><Relationship Id="rId9" Type="http://schemas.openxmlformats.org/officeDocument/2006/relationships/hyperlink" Target="mailto:dataprotection.tm@transport.gov.m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mrcsmalta@transport.gov.m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ffice%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Letterhead</Template>
  <TotalTime>0</TotalTime>
  <Pages>3</Pages>
  <Words>933</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Uffiððju tar-Regolatur tat-Telekommunikazzjonijiet</vt:lpstr>
    </vt:vector>
  </TitlesOfParts>
  <Company>Hewlett-Packard Company</Company>
  <LinksUpToDate>false</LinksUpToDate>
  <CharactersWithSpaces>6537</CharactersWithSpaces>
  <SharedDoc>false</SharedDoc>
  <HLinks>
    <vt:vector size="24" baseType="variant">
      <vt:variant>
        <vt:i4>852079</vt:i4>
      </vt:variant>
      <vt:variant>
        <vt:i4>9</vt:i4>
      </vt:variant>
      <vt:variant>
        <vt:i4>0</vt:i4>
      </vt:variant>
      <vt:variant>
        <vt:i4>5</vt:i4>
      </vt:variant>
      <vt:variant>
        <vt:lpwstr>mailto:mrcsmalta@transport.gov.mt</vt:lpwstr>
      </vt:variant>
      <vt:variant>
        <vt:lpwstr/>
      </vt:variant>
      <vt:variant>
        <vt:i4>5308525</vt:i4>
      </vt:variant>
      <vt:variant>
        <vt:i4>6</vt:i4>
      </vt:variant>
      <vt:variant>
        <vt:i4>0</vt:i4>
      </vt:variant>
      <vt:variant>
        <vt:i4>5</vt:i4>
      </vt:variant>
      <vt:variant>
        <vt:lpwstr>mailto:dataprotection.tm@transport.gov.mt</vt:lpwstr>
      </vt:variant>
      <vt:variant>
        <vt:lpwstr/>
      </vt:variant>
      <vt:variant>
        <vt:i4>5308525</vt:i4>
      </vt:variant>
      <vt:variant>
        <vt:i4>3</vt:i4>
      </vt:variant>
      <vt:variant>
        <vt:i4>0</vt:i4>
      </vt:variant>
      <vt:variant>
        <vt:i4>5</vt:i4>
      </vt:variant>
      <vt:variant>
        <vt:lpwstr>mailto:dataprotection.tm@transport.gov.mt</vt:lpwstr>
      </vt:variant>
      <vt:variant>
        <vt:lpwstr/>
      </vt:variant>
      <vt:variant>
        <vt:i4>852079</vt:i4>
      </vt:variant>
      <vt:variant>
        <vt:i4>0</vt:i4>
      </vt:variant>
      <vt:variant>
        <vt:i4>0</vt:i4>
      </vt:variant>
      <vt:variant>
        <vt:i4>5</vt:i4>
      </vt:variant>
      <vt:variant>
        <vt:lpwstr>mailto:mrcsmalta@transport.gov.mt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Uffiððju tar-Regolatur tat-Telekommunikazzjonijiet</dc:title>
  <dc:creator>Brian Buhagiar</dc:creator>
  <cp:lastModifiedBy>ian.borg</cp:lastModifiedBy>
  <cp:revision>2</cp:revision>
  <cp:lastPrinted>2017-08-31T06:58:00Z</cp:lastPrinted>
  <dcterms:created xsi:type="dcterms:W3CDTF">2019-04-22T10:48:00Z</dcterms:created>
  <dcterms:modified xsi:type="dcterms:W3CDTF">2019-04-22T10:48:00Z</dcterms:modified>
</cp:coreProperties>
</file>