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F5280" w14:textId="77777777" w:rsidR="00CB3C87" w:rsidRPr="00CB3C87" w:rsidRDefault="00CB3C87" w:rsidP="00CB3C87">
      <w:pPr>
        <w:ind w:left="-851"/>
        <w:rPr>
          <w:sz w:val="22"/>
          <w:szCs w:val="22"/>
        </w:rPr>
      </w:pPr>
      <w:r w:rsidRPr="00CB3C87">
        <w:rPr>
          <w:sz w:val="22"/>
          <w:szCs w:val="22"/>
        </w:rPr>
        <w:t xml:space="preserve">Please complete the form </w:t>
      </w:r>
      <w:r w:rsidRPr="00CB3C87">
        <w:rPr>
          <w:b/>
          <w:sz w:val="22"/>
          <w:szCs w:val="22"/>
        </w:rPr>
        <w:t>ELECTRONICALLY</w:t>
      </w:r>
      <w:r w:rsidRPr="00CB3C87">
        <w:rPr>
          <w:sz w:val="22"/>
          <w:szCs w:val="22"/>
        </w:rPr>
        <w:t>.</w:t>
      </w:r>
    </w:p>
    <w:p w14:paraId="4E9CB51E" w14:textId="77777777" w:rsidR="00CB3C87" w:rsidRDefault="00CB3C87" w:rsidP="00CB3C87">
      <w:pPr>
        <w:ind w:left="-851"/>
      </w:pPr>
      <w:r>
        <w:t xml:space="preserve">  </w:t>
      </w: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A01EC" w14:paraId="78E39CD2" w14:textId="77777777" w:rsidTr="00316947">
        <w:trPr>
          <w:trHeight w:val="777"/>
        </w:trPr>
        <w:tc>
          <w:tcPr>
            <w:tcW w:w="10065" w:type="dxa"/>
            <w:tcBorders>
              <w:top w:val="single" w:sz="4" w:space="0" w:color="auto"/>
              <w:left w:val="single" w:sz="4" w:space="0" w:color="auto"/>
              <w:bottom w:val="single" w:sz="18" w:space="0" w:color="auto"/>
              <w:right w:val="single" w:sz="4" w:space="0" w:color="auto"/>
            </w:tcBorders>
          </w:tcPr>
          <w:p w14:paraId="6CDD17B6" w14:textId="77777777" w:rsidR="00202233" w:rsidRPr="000C506E" w:rsidRDefault="00202233" w:rsidP="00CF33CD">
            <w:pPr>
              <w:spacing w:before="240" w:after="240"/>
              <w:jc w:val="center"/>
              <w:rPr>
                <w:b/>
                <w:sz w:val="28"/>
                <w:szCs w:val="28"/>
              </w:rPr>
            </w:pPr>
            <w:r w:rsidRPr="000C506E">
              <w:rPr>
                <w:b/>
                <w:sz w:val="28"/>
                <w:szCs w:val="28"/>
              </w:rPr>
              <w:t>DECLARATION</w:t>
            </w:r>
          </w:p>
        </w:tc>
      </w:tr>
      <w:tr w:rsidR="009E152D" w14:paraId="6C57CEC3" w14:textId="77777777" w:rsidTr="00316947">
        <w:tc>
          <w:tcPr>
            <w:tcW w:w="10065" w:type="dxa"/>
            <w:tcBorders>
              <w:top w:val="single" w:sz="18" w:space="0" w:color="auto"/>
              <w:left w:val="single" w:sz="4" w:space="0" w:color="auto"/>
              <w:right w:val="single" w:sz="4" w:space="0" w:color="auto"/>
            </w:tcBorders>
          </w:tcPr>
          <w:p w14:paraId="4F04204B" w14:textId="77777777" w:rsidR="009E152D" w:rsidRPr="000C506E" w:rsidRDefault="00202233" w:rsidP="00CF33CD">
            <w:pPr>
              <w:spacing w:before="240" w:after="240"/>
              <w:jc w:val="center"/>
              <w:rPr>
                <w:b/>
              </w:rPr>
            </w:pPr>
            <w:r w:rsidRPr="000C506E">
              <w:rPr>
                <w:b/>
              </w:rPr>
              <w:t>Operator</w:t>
            </w:r>
          </w:p>
        </w:tc>
      </w:tr>
      <w:tr w:rsidR="009E152D" w14:paraId="4F3340BF" w14:textId="77777777" w:rsidTr="00316947">
        <w:tc>
          <w:tcPr>
            <w:tcW w:w="10065" w:type="dxa"/>
            <w:tcBorders>
              <w:left w:val="single" w:sz="4" w:space="0" w:color="auto"/>
              <w:right w:val="single" w:sz="4" w:space="0" w:color="auto"/>
            </w:tcBorders>
          </w:tcPr>
          <w:p w14:paraId="7FA3EFCB" w14:textId="77777777" w:rsidR="009E152D" w:rsidRPr="00C560F4" w:rsidRDefault="00202233" w:rsidP="009501D7">
            <w:pPr>
              <w:spacing w:before="240" w:after="240"/>
              <w:jc w:val="left"/>
              <w:rPr>
                <w:sz w:val="22"/>
                <w:szCs w:val="22"/>
              </w:rPr>
            </w:pPr>
            <w:r w:rsidRPr="00C560F4">
              <w:rPr>
                <w:sz w:val="22"/>
                <w:szCs w:val="22"/>
              </w:rPr>
              <w:t>Name</w:t>
            </w:r>
            <w:r w:rsidR="009E152D" w:rsidRPr="00C560F4">
              <w:rPr>
                <w:sz w:val="22"/>
                <w:szCs w:val="22"/>
              </w:rPr>
              <w:t>:</w:t>
            </w:r>
            <w:r w:rsidR="00CF33CD" w:rsidRPr="00C560F4">
              <w:rPr>
                <w:sz w:val="22"/>
                <w:szCs w:val="22"/>
              </w:rPr>
              <w:t xml:space="preserve">    </w:t>
            </w:r>
            <w:r w:rsidR="005020DD" w:rsidRPr="00C560F4">
              <w:rPr>
                <w:sz w:val="22"/>
                <w:szCs w:val="22"/>
              </w:rPr>
              <w:fldChar w:fldCharType="begin">
                <w:ffData>
                  <w:name w:val="Text1"/>
                  <w:enabled/>
                  <w:calcOnExit w:val="0"/>
                  <w:textInput/>
                </w:ffData>
              </w:fldChar>
            </w:r>
            <w:bookmarkStart w:id="0" w:name="Text1"/>
            <w:r w:rsidR="00CF33CD" w:rsidRPr="00C560F4">
              <w:rPr>
                <w:sz w:val="22"/>
                <w:szCs w:val="22"/>
              </w:rPr>
              <w:instrText xml:space="preserve"> FORMTEXT </w:instrText>
            </w:r>
            <w:r w:rsidR="005020DD" w:rsidRPr="00C560F4">
              <w:rPr>
                <w:sz w:val="22"/>
                <w:szCs w:val="22"/>
              </w:rPr>
            </w:r>
            <w:r w:rsidR="005020DD" w:rsidRPr="00C560F4">
              <w:rPr>
                <w:sz w:val="22"/>
                <w:szCs w:val="22"/>
              </w:rPr>
              <w:fldChar w:fldCharType="separate"/>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5020DD" w:rsidRPr="00C560F4">
              <w:rPr>
                <w:sz w:val="22"/>
                <w:szCs w:val="22"/>
              </w:rPr>
              <w:fldChar w:fldCharType="end"/>
            </w:r>
            <w:bookmarkEnd w:id="0"/>
          </w:p>
        </w:tc>
      </w:tr>
      <w:tr w:rsidR="009E152D" w14:paraId="6F123D40" w14:textId="77777777" w:rsidTr="00316947">
        <w:trPr>
          <w:trHeight w:val="1631"/>
        </w:trPr>
        <w:tc>
          <w:tcPr>
            <w:tcW w:w="10065" w:type="dxa"/>
            <w:tcBorders>
              <w:left w:val="single" w:sz="4" w:space="0" w:color="auto"/>
              <w:right w:val="single" w:sz="4" w:space="0" w:color="auto"/>
            </w:tcBorders>
          </w:tcPr>
          <w:p w14:paraId="7C47BEEB" w14:textId="77777777" w:rsidR="00A53437" w:rsidRDefault="00A53437" w:rsidP="00316947">
            <w:pPr>
              <w:spacing w:before="240" w:after="240"/>
            </w:pPr>
            <w:r>
              <w:t>Place in which the operator has its principal place of business or, if the operator has no principal place of business, place in which the operator is established or residing and place from which the operations are directed:</w:t>
            </w:r>
          </w:p>
          <w:p w14:paraId="67742DE9" w14:textId="77777777" w:rsidR="00202233" w:rsidRPr="00C560F4" w:rsidRDefault="005020DD" w:rsidP="009501D7">
            <w:pPr>
              <w:spacing w:before="240" w:after="240"/>
              <w:jc w:val="left"/>
              <w:rPr>
                <w:sz w:val="22"/>
                <w:szCs w:val="22"/>
              </w:rPr>
            </w:pPr>
            <w:r w:rsidRPr="00C560F4">
              <w:rPr>
                <w:sz w:val="22"/>
                <w:szCs w:val="22"/>
              </w:rPr>
              <w:fldChar w:fldCharType="begin">
                <w:ffData>
                  <w:name w:val="Text2"/>
                  <w:enabled/>
                  <w:calcOnExit w:val="0"/>
                  <w:textInput/>
                </w:ffData>
              </w:fldChar>
            </w:r>
            <w:bookmarkStart w:id="1" w:name="Text2"/>
            <w:r w:rsidR="00CF33CD" w:rsidRPr="00C560F4">
              <w:rPr>
                <w:sz w:val="22"/>
                <w:szCs w:val="22"/>
              </w:rPr>
              <w:instrText xml:space="preserve"> FORMTEXT </w:instrText>
            </w:r>
            <w:r w:rsidRPr="00C560F4">
              <w:rPr>
                <w:sz w:val="22"/>
                <w:szCs w:val="22"/>
              </w:rPr>
            </w:r>
            <w:r w:rsidRPr="00C560F4">
              <w:rPr>
                <w:sz w:val="22"/>
                <w:szCs w:val="22"/>
              </w:rPr>
              <w:fldChar w:fldCharType="separate"/>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Pr="00C560F4">
              <w:rPr>
                <w:sz w:val="22"/>
                <w:szCs w:val="22"/>
              </w:rPr>
              <w:fldChar w:fldCharType="end"/>
            </w:r>
            <w:bookmarkEnd w:id="1"/>
          </w:p>
        </w:tc>
      </w:tr>
      <w:tr w:rsidR="009E152D" w14:paraId="3C2F44BD" w14:textId="77777777" w:rsidTr="00316947">
        <w:trPr>
          <w:trHeight w:val="839"/>
        </w:trPr>
        <w:tc>
          <w:tcPr>
            <w:tcW w:w="10065" w:type="dxa"/>
            <w:tcBorders>
              <w:left w:val="single" w:sz="4" w:space="0" w:color="auto"/>
              <w:bottom w:val="single" w:sz="18" w:space="0" w:color="auto"/>
              <w:right w:val="single" w:sz="4" w:space="0" w:color="auto"/>
            </w:tcBorders>
          </w:tcPr>
          <w:p w14:paraId="29C4B8E3" w14:textId="77777777" w:rsidR="009E152D" w:rsidRPr="00C560F4" w:rsidRDefault="00202233" w:rsidP="009501D7">
            <w:pPr>
              <w:spacing w:before="240" w:after="240"/>
              <w:jc w:val="left"/>
              <w:rPr>
                <w:sz w:val="22"/>
                <w:szCs w:val="22"/>
              </w:rPr>
            </w:pPr>
            <w:r w:rsidRPr="00C560F4">
              <w:rPr>
                <w:sz w:val="22"/>
                <w:szCs w:val="22"/>
              </w:rPr>
              <w:t>Name and contact details of accountable manager:</w:t>
            </w:r>
          </w:p>
          <w:p w14:paraId="7AF5A105" w14:textId="77777777" w:rsidR="00202233" w:rsidRPr="00C560F4" w:rsidRDefault="00CB3C87" w:rsidP="00CB3C87">
            <w:pPr>
              <w:spacing w:before="240" w:after="240"/>
              <w:jc w:val="left"/>
              <w:rPr>
                <w:sz w:val="22"/>
                <w:szCs w:val="22"/>
              </w:rPr>
            </w:pPr>
            <w:r>
              <w:rPr>
                <w:sz w:val="22"/>
                <w:szCs w:val="22"/>
              </w:rPr>
              <w:t xml:space="preserve">Name:  </w:t>
            </w:r>
            <w:r w:rsidR="005020DD" w:rsidRPr="00C560F4">
              <w:rPr>
                <w:sz w:val="22"/>
                <w:szCs w:val="22"/>
              </w:rPr>
              <w:fldChar w:fldCharType="begin">
                <w:ffData>
                  <w:name w:val="Text3"/>
                  <w:enabled/>
                  <w:calcOnExit w:val="0"/>
                  <w:textInput/>
                </w:ffData>
              </w:fldChar>
            </w:r>
            <w:bookmarkStart w:id="2" w:name="Text3"/>
            <w:r w:rsidR="00CF33CD" w:rsidRPr="00C560F4">
              <w:rPr>
                <w:sz w:val="22"/>
                <w:szCs w:val="22"/>
              </w:rPr>
              <w:instrText xml:space="preserve"> FORMTEXT </w:instrText>
            </w:r>
            <w:r w:rsidR="005020DD" w:rsidRPr="00C560F4">
              <w:rPr>
                <w:sz w:val="22"/>
                <w:szCs w:val="22"/>
              </w:rPr>
            </w:r>
            <w:r w:rsidR="005020DD" w:rsidRPr="00C560F4">
              <w:rPr>
                <w:sz w:val="22"/>
                <w:szCs w:val="22"/>
              </w:rPr>
              <w:fldChar w:fldCharType="separate"/>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5020DD" w:rsidRPr="00C560F4">
              <w:rPr>
                <w:sz w:val="22"/>
                <w:szCs w:val="22"/>
              </w:rPr>
              <w:fldChar w:fldCharType="end"/>
            </w:r>
            <w:bookmarkEnd w:id="2"/>
            <w:r>
              <w:rPr>
                <w:sz w:val="22"/>
                <w:szCs w:val="22"/>
              </w:rPr>
              <w:t xml:space="preserve">    /  E-mail:    </w:t>
            </w:r>
            <w:r w:rsidR="005020DD" w:rsidRPr="00C560F4">
              <w:rPr>
                <w:sz w:val="22"/>
                <w:szCs w:val="22"/>
              </w:rPr>
              <w:fldChar w:fldCharType="begin">
                <w:ffData>
                  <w:name w:val="Text3"/>
                  <w:enabled/>
                  <w:calcOnExit w:val="0"/>
                  <w:textInput/>
                </w:ffData>
              </w:fldChar>
            </w:r>
            <w:r w:rsidRPr="00C560F4">
              <w:rPr>
                <w:sz w:val="22"/>
                <w:szCs w:val="22"/>
              </w:rPr>
              <w:instrText xml:space="preserve"> FORMTEXT </w:instrText>
            </w:r>
            <w:r w:rsidR="005020DD" w:rsidRPr="00C560F4">
              <w:rPr>
                <w:sz w:val="22"/>
                <w:szCs w:val="22"/>
              </w:rPr>
            </w:r>
            <w:r w:rsidR="005020DD" w:rsidRPr="00C560F4">
              <w:rPr>
                <w:sz w:val="22"/>
                <w:szCs w:val="22"/>
              </w:rPr>
              <w:fldChar w:fldCharType="separate"/>
            </w:r>
            <w:r w:rsidRPr="00C560F4">
              <w:rPr>
                <w:noProof/>
                <w:sz w:val="22"/>
                <w:szCs w:val="22"/>
              </w:rPr>
              <w:t> </w:t>
            </w:r>
            <w:r w:rsidRPr="00C560F4">
              <w:rPr>
                <w:noProof/>
                <w:sz w:val="22"/>
                <w:szCs w:val="22"/>
              </w:rPr>
              <w:t> </w:t>
            </w:r>
            <w:r w:rsidRPr="00C560F4">
              <w:rPr>
                <w:noProof/>
                <w:sz w:val="22"/>
                <w:szCs w:val="22"/>
              </w:rPr>
              <w:t> </w:t>
            </w:r>
            <w:r w:rsidRPr="00C560F4">
              <w:rPr>
                <w:noProof/>
                <w:sz w:val="22"/>
                <w:szCs w:val="22"/>
              </w:rPr>
              <w:t> </w:t>
            </w:r>
            <w:r w:rsidRPr="00C560F4">
              <w:rPr>
                <w:noProof/>
                <w:sz w:val="22"/>
                <w:szCs w:val="22"/>
              </w:rPr>
              <w:t> </w:t>
            </w:r>
            <w:r w:rsidR="005020DD" w:rsidRPr="00C560F4">
              <w:rPr>
                <w:sz w:val="22"/>
                <w:szCs w:val="22"/>
              </w:rPr>
              <w:fldChar w:fldCharType="end"/>
            </w:r>
            <w:r>
              <w:rPr>
                <w:sz w:val="22"/>
                <w:szCs w:val="22"/>
              </w:rPr>
              <w:t xml:space="preserve">    / Telephone Number:    </w:t>
            </w:r>
            <w:r w:rsidR="005020DD" w:rsidRPr="00C560F4">
              <w:rPr>
                <w:sz w:val="22"/>
                <w:szCs w:val="22"/>
              </w:rPr>
              <w:fldChar w:fldCharType="begin">
                <w:ffData>
                  <w:name w:val="Text4"/>
                  <w:enabled/>
                  <w:calcOnExit w:val="0"/>
                  <w:textInput/>
                </w:ffData>
              </w:fldChar>
            </w:r>
            <w:bookmarkStart w:id="3" w:name="Text4"/>
            <w:r w:rsidR="00CF33CD" w:rsidRPr="00C560F4">
              <w:rPr>
                <w:sz w:val="22"/>
                <w:szCs w:val="22"/>
              </w:rPr>
              <w:instrText xml:space="preserve"> FORMTEXT </w:instrText>
            </w:r>
            <w:r w:rsidR="005020DD" w:rsidRPr="00C560F4">
              <w:rPr>
                <w:sz w:val="22"/>
                <w:szCs w:val="22"/>
              </w:rPr>
            </w:r>
            <w:r w:rsidR="005020DD" w:rsidRPr="00C560F4">
              <w:rPr>
                <w:sz w:val="22"/>
                <w:szCs w:val="22"/>
              </w:rPr>
              <w:fldChar w:fldCharType="separate"/>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CF33CD" w:rsidRPr="00C560F4">
              <w:rPr>
                <w:noProof/>
                <w:sz w:val="22"/>
                <w:szCs w:val="22"/>
              </w:rPr>
              <w:t> </w:t>
            </w:r>
            <w:r w:rsidR="005020DD" w:rsidRPr="00C560F4">
              <w:rPr>
                <w:sz w:val="22"/>
                <w:szCs w:val="22"/>
              </w:rPr>
              <w:fldChar w:fldCharType="end"/>
            </w:r>
            <w:bookmarkEnd w:id="3"/>
          </w:p>
        </w:tc>
      </w:tr>
      <w:tr w:rsidR="00A53437" w14:paraId="750D8147"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7C6CCD50" w14:textId="77777777" w:rsidR="00A53437" w:rsidRPr="000C506E" w:rsidRDefault="00A53437" w:rsidP="001F0EFD">
            <w:pPr>
              <w:spacing w:before="240" w:after="240"/>
              <w:jc w:val="center"/>
              <w:rPr>
                <w:b/>
              </w:rPr>
            </w:pPr>
            <w:r>
              <w:rPr>
                <w:b/>
              </w:rPr>
              <w:t>Aircraft Operation</w:t>
            </w:r>
          </w:p>
        </w:tc>
      </w:tr>
      <w:tr w:rsidR="00A53437" w14:paraId="10E72A03"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22256D84" w14:textId="77777777" w:rsidR="00A53437" w:rsidRPr="00A53437" w:rsidRDefault="00A53437" w:rsidP="00A53437">
            <w:pPr>
              <w:spacing w:before="240" w:after="240"/>
              <w:jc w:val="left"/>
              <w:rPr>
                <w:sz w:val="22"/>
                <w:szCs w:val="22"/>
              </w:rPr>
            </w:pPr>
            <w:r>
              <w:rPr>
                <w:sz w:val="22"/>
                <w:szCs w:val="22"/>
              </w:rPr>
              <w:t xml:space="preserve">Starting date of operation and applicability date of the change:   </w:t>
            </w:r>
            <w:r w:rsidRPr="00C560F4">
              <w:rPr>
                <w:sz w:val="22"/>
                <w:szCs w:val="22"/>
              </w:rPr>
              <w:fldChar w:fldCharType="begin">
                <w:ffData>
                  <w:name w:val="Text3"/>
                  <w:enabled/>
                  <w:calcOnExit w:val="0"/>
                  <w:textInput/>
                </w:ffData>
              </w:fldChar>
            </w:r>
            <w:r w:rsidRPr="00C560F4">
              <w:rPr>
                <w:sz w:val="22"/>
                <w:szCs w:val="22"/>
              </w:rPr>
              <w:instrText xml:space="preserve"> FORMTEXT </w:instrText>
            </w:r>
            <w:r w:rsidRPr="00C560F4">
              <w:rPr>
                <w:sz w:val="22"/>
                <w:szCs w:val="22"/>
              </w:rPr>
            </w:r>
            <w:r w:rsidRPr="00C560F4">
              <w:rPr>
                <w:sz w:val="22"/>
                <w:szCs w:val="22"/>
              </w:rPr>
              <w:fldChar w:fldCharType="separate"/>
            </w:r>
            <w:r w:rsidRPr="00C560F4">
              <w:rPr>
                <w:noProof/>
                <w:sz w:val="22"/>
                <w:szCs w:val="22"/>
              </w:rPr>
              <w:t> </w:t>
            </w:r>
            <w:r w:rsidRPr="00C560F4">
              <w:rPr>
                <w:noProof/>
                <w:sz w:val="22"/>
                <w:szCs w:val="22"/>
              </w:rPr>
              <w:t> </w:t>
            </w:r>
            <w:r w:rsidRPr="00C560F4">
              <w:rPr>
                <w:noProof/>
                <w:sz w:val="22"/>
                <w:szCs w:val="22"/>
              </w:rPr>
              <w:t> </w:t>
            </w:r>
            <w:r w:rsidRPr="00C560F4">
              <w:rPr>
                <w:noProof/>
                <w:sz w:val="22"/>
                <w:szCs w:val="22"/>
              </w:rPr>
              <w:t> </w:t>
            </w:r>
            <w:r w:rsidRPr="00C560F4">
              <w:rPr>
                <w:noProof/>
                <w:sz w:val="22"/>
                <w:szCs w:val="22"/>
              </w:rPr>
              <w:t> </w:t>
            </w:r>
            <w:r w:rsidRPr="00C560F4">
              <w:rPr>
                <w:sz w:val="22"/>
                <w:szCs w:val="22"/>
              </w:rPr>
              <w:fldChar w:fldCharType="end"/>
            </w:r>
            <w:r>
              <w:rPr>
                <w:sz w:val="22"/>
                <w:szCs w:val="22"/>
              </w:rPr>
              <w:t xml:space="preserve">    </w:t>
            </w:r>
          </w:p>
        </w:tc>
      </w:tr>
      <w:tr w:rsidR="00A53437" w:rsidRPr="000C506E" w14:paraId="2DA5843B"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0F436C64" w14:textId="77777777" w:rsidR="00A53437" w:rsidRPr="00C560F4" w:rsidRDefault="00A53437" w:rsidP="00453AD0">
            <w:pPr>
              <w:spacing w:before="240" w:after="240"/>
              <w:jc w:val="left"/>
              <w:rPr>
                <w:sz w:val="22"/>
                <w:szCs w:val="22"/>
              </w:rPr>
            </w:pPr>
            <w:r>
              <w:t>Information on aircraft, operation and continuing airworthiness management organisation</w:t>
            </w:r>
            <w:r w:rsidRPr="00316947">
              <w:rPr>
                <w:vertAlign w:val="superscript"/>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1508"/>
              <w:gridCol w:w="1671"/>
              <w:gridCol w:w="1486"/>
              <w:gridCol w:w="1552"/>
              <w:gridCol w:w="2114"/>
            </w:tblGrid>
            <w:tr w:rsidR="00316947" w:rsidRPr="00F600C9" w14:paraId="39EBA708" w14:textId="77777777" w:rsidTr="00A53437">
              <w:trPr>
                <w:trHeight w:val="394"/>
              </w:trPr>
              <w:tc>
                <w:tcPr>
                  <w:tcW w:w="1565" w:type="dxa"/>
                  <w:tcBorders>
                    <w:bottom w:val="double" w:sz="4" w:space="0" w:color="auto"/>
                  </w:tcBorders>
                </w:tcPr>
                <w:p w14:paraId="28A1EDC1" w14:textId="499DAC04" w:rsidR="00A53437" w:rsidRPr="00F600C9" w:rsidRDefault="00A53437" w:rsidP="00A53437">
                  <w:pPr>
                    <w:spacing w:before="240" w:after="240"/>
                    <w:jc w:val="center"/>
                    <w:rPr>
                      <w:b/>
                      <w:sz w:val="22"/>
                      <w:szCs w:val="22"/>
                    </w:rPr>
                  </w:pPr>
                  <w:r w:rsidRPr="00F600C9">
                    <w:rPr>
                      <w:b/>
                      <w:sz w:val="22"/>
                      <w:szCs w:val="22"/>
                    </w:rPr>
                    <w:t xml:space="preserve">Aircraft </w:t>
                  </w:r>
                  <w:r>
                    <w:rPr>
                      <w:b/>
                      <w:sz w:val="22"/>
                      <w:szCs w:val="22"/>
                    </w:rPr>
                    <w:t>MSN</w:t>
                  </w:r>
                  <w:r w:rsidR="004622B2" w:rsidRPr="00316947">
                    <w:rPr>
                      <w:b/>
                      <w:sz w:val="22"/>
                      <w:szCs w:val="22"/>
                      <w:vertAlign w:val="superscript"/>
                    </w:rPr>
                    <w:t>2)</w:t>
                  </w:r>
                </w:p>
              </w:tc>
              <w:tc>
                <w:tcPr>
                  <w:tcW w:w="1565" w:type="dxa"/>
                  <w:tcBorders>
                    <w:bottom w:val="double" w:sz="4" w:space="0" w:color="auto"/>
                  </w:tcBorders>
                </w:tcPr>
                <w:p w14:paraId="672ACC25" w14:textId="77777777" w:rsidR="00A53437" w:rsidRPr="00F600C9" w:rsidRDefault="00A53437" w:rsidP="00453AD0">
                  <w:pPr>
                    <w:spacing w:before="240" w:after="240"/>
                    <w:jc w:val="center"/>
                    <w:rPr>
                      <w:b/>
                      <w:sz w:val="22"/>
                      <w:szCs w:val="22"/>
                    </w:rPr>
                  </w:pPr>
                  <w:r>
                    <w:rPr>
                      <w:b/>
                      <w:sz w:val="22"/>
                      <w:szCs w:val="22"/>
                    </w:rPr>
                    <w:t>Aircraft Type</w:t>
                  </w:r>
                </w:p>
              </w:tc>
              <w:tc>
                <w:tcPr>
                  <w:tcW w:w="1565" w:type="dxa"/>
                  <w:tcBorders>
                    <w:bottom w:val="double" w:sz="4" w:space="0" w:color="auto"/>
                  </w:tcBorders>
                </w:tcPr>
                <w:p w14:paraId="6FE688C5" w14:textId="758A50CA" w:rsidR="00A53437" w:rsidRPr="00F600C9" w:rsidRDefault="00A53437" w:rsidP="00453AD0">
                  <w:pPr>
                    <w:spacing w:before="240" w:after="240"/>
                    <w:jc w:val="center"/>
                    <w:rPr>
                      <w:b/>
                      <w:sz w:val="22"/>
                      <w:szCs w:val="22"/>
                    </w:rPr>
                  </w:pPr>
                  <w:r>
                    <w:rPr>
                      <w:b/>
                      <w:sz w:val="22"/>
                      <w:szCs w:val="22"/>
                    </w:rPr>
                    <w:t>Aircraft Registration</w:t>
                  </w:r>
                  <w:r w:rsidR="00316947" w:rsidRPr="00316947">
                    <w:rPr>
                      <w:b/>
                      <w:sz w:val="22"/>
                      <w:szCs w:val="22"/>
                      <w:vertAlign w:val="superscript"/>
                    </w:rPr>
                    <w:t>(</w:t>
                  </w:r>
                  <w:r w:rsidR="004622B2">
                    <w:rPr>
                      <w:b/>
                      <w:sz w:val="22"/>
                      <w:szCs w:val="22"/>
                      <w:vertAlign w:val="superscript"/>
                    </w:rPr>
                    <w:t>3</w:t>
                  </w:r>
                  <w:r w:rsidR="00316947" w:rsidRPr="00316947">
                    <w:rPr>
                      <w:b/>
                      <w:sz w:val="22"/>
                      <w:szCs w:val="22"/>
                      <w:vertAlign w:val="superscript"/>
                    </w:rPr>
                    <w:t>)</w:t>
                  </w:r>
                </w:p>
              </w:tc>
              <w:tc>
                <w:tcPr>
                  <w:tcW w:w="1565" w:type="dxa"/>
                  <w:tcBorders>
                    <w:bottom w:val="double" w:sz="4" w:space="0" w:color="auto"/>
                  </w:tcBorders>
                </w:tcPr>
                <w:p w14:paraId="7A19EBE4" w14:textId="77777777" w:rsidR="00A53437" w:rsidRPr="00F600C9" w:rsidRDefault="00A53437" w:rsidP="00453AD0">
                  <w:pPr>
                    <w:spacing w:before="240" w:after="240"/>
                    <w:jc w:val="center"/>
                    <w:rPr>
                      <w:b/>
                      <w:sz w:val="22"/>
                      <w:szCs w:val="22"/>
                    </w:rPr>
                  </w:pPr>
                  <w:r w:rsidRPr="00F600C9">
                    <w:rPr>
                      <w:b/>
                      <w:sz w:val="22"/>
                      <w:szCs w:val="22"/>
                    </w:rPr>
                    <w:t>Main Base</w:t>
                  </w:r>
                </w:p>
              </w:tc>
              <w:tc>
                <w:tcPr>
                  <w:tcW w:w="1566" w:type="dxa"/>
                  <w:tcBorders>
                    <w:bottom w:val="double" w:sz="4" w:space="0" w:color="auto"/>
                  </w:tcBorders>
                </w:tcPr>
                <w:p w14:paraId="4F7B939F" w14:textId="78F978E5" w:rsidR="00A53437" w:rsidRPr="00F600C9" w:rsidRDefault="00A53437" w:rsidP="00453AD0">
                  <w:pPr>
                    <w:spacing w:before="240" w:after="240"/>
                    <w:jc w:val="center"/>
                    <w:rPr>
                      <w:b/>
                      <w:sz w:val="22"/>
                      <w:szCs w:val="22"/>
                    </w:rPr>
                  </w:pPr>
                  <w:r>
                    <w:rPr>
                      <w:b/>
                      <w:sz w:val="22"/>
                      <w:szCs w:val="22"/>
                    </w:rPr>
                    <w:t>Type(s) of Operation</w:t>
                  </w:r>
                  <w:r w:rsidR="00316947" w:rsidRPr="00316947">
                    <w:rPr>
                      <w:b/>
                      <w:sz w:val="22"/>
                      <w:szCs w:val="22"/>
                      <w:vertAlign w:val="superscript"/>
                    </w:rPr>
                    <w:t>(</w:t>
                  </w:r>
                  <w:r w:rsidR="004622B2">
                    <w:rPr>
                      <w:b/>
                      <w:sz w:val="22"/>
                      <w:szCs w:val="22"/>
                      <w:vertAlign w:val="superscript"/>
                    </w:rPr>
                    <w:t>4</w:t>
                  </w:r>
                  <w:r w:rsidR="00316947" w:rsidRPr="00316947">
                    <w:rPr>
                      <w:b/>
                      <w:sz w:val="22"/>
                      <w:szCs w:val="22"/>
                      <w:vertAlign w:val="superscript"/>
                    </w:rPr>
                    <w:t>)</w:t>
                  </w:r>
                </w:p>
              </w:tc>
              <w:tc>
                <w:tcPr>
                  <w:tcW w:w="2155" w:type="dxa"/>
                  <w:tcBorders>
                    <w:bottom w:val="double" w:sz="4" w:space="0" w:color="auto"/>
                  </w:tcBorders>
                </w:tcPr>
                <w:p w14:paraId="52DB1619" w14:textId="31CED0EE" w:rsidR="00A53437" w:rsidRDefault="00A53437" w:rsidP="00453AD0">
                  <w:pPr>
                    <w:spacing w:before="240" w:after="240"/>
                    <w:jc w:val="center"/>
                    <w:rPr>
                      <w:b/>
                      <w:sz w:val="22"/>
                      <w:szCs w:val="22"/>
                    </w:rPr>
                  </w:pPr>
                  <w:r>
                    <w:rPr>
                      <w:b/>
                      <w:sz w:val="22"/>
                      <w:szCs w:val="22"/>
                    </w:rPr>
                    <w:t>Organisation Responsible for the continuing airworthiness management</w:t>
                  </w:r>
                  <w:r w:rsidR="00316947" w:rsidRPr="00316947">
                    <w:rPr>
                      <w:b/>
                      <w:sz w:val="22"/>
                      <w:szCs w:val="22"/>
                      <w:vertAlign w:val="superscript"/>
                    </w:rPr>
                    <w:t>(</w:t>
                  </w:r>
                  <w:r w:rsidR="000220A9">
                    <w:rPr>
                      <w:b/>
                      <w:sz w:val="22"/>
                      <w:szCs w:val="22"/>
                      <w:vertAlign w:val="superscript"/>
                    </w:rPr>
                    <w:t>5</w:t>
                  </w:r>
                  <w:r w:rsidR="00316947" w:rsidRPr="00316947">
                    <w:rPr>
                      <w:b/>
                      <w:sz w:val="22"/>
                      <w:szCs w:val="22"/>
                      <w:vertAlign w:val="superscript"/>
                    </w:rPr>
                    <w:t>)</w:t>
                  </w:r>
                </w:p>
              </w:tc>
            </w:tr>
            <w:tr w:rsidR="00A53437" w:rsidRPr="00F600C9" w14:paraId="1A009D3C" w14:textId="77777777" w:rsidTr="00A53437">
              <w:trPr>
                <w:trHeight w:val="710"/>
              </w:trPr>
              <w:tc>
                <w:tcPr>
                  <w:tcW w:w="1565" w:type="dxa"/>
                  <w:tcBorders>
                    <w:top w:val="double" w:sz="4" w:space="0" w:color="auto"/>
                  </w:tcBorders>
                  <w:vAlign w:val="center"/>
                </w:tcPr>
                <w:p w14:paraId="2073B19A" w14:textId="77777777" w:rsidR="00A53437" w:rsidRPr="00F600C9" w:rsidRDefault="00A53437" w:rsidP="00453AD0">
                  <w:pPr>
                    <w:spacing w:before="240" w:after="240"/>
                    <w:jc w:val="center"/>
                    <w:rPr>
                      <w:sz w:val="20"/>
                      <w:szCs w:val="20"/>
                    </w:rPr>
                  </w:pPr>
                  <w:r w:rsidRPr="00F600C9">
                    <w:rPr>
                      <w:sz w:val="20"/>
                      <w:szCs w:val="20"/>
                    </w:rPr>
                    <w:fldChar w:fldCharType="begin">
                      <w:ffData>
                        <w:name w:val="Text10"/>
                        <w:enabled/>
                        <w:calcOnExit w:val="0"/>
                        <w:textInput/>
                      </w:ffData>
                    </w:fldChar>
                  </w:r>
                  <w:bookmarkStart w:id="4" w:name="Text10"/>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bookmarkEnd w:id="4"/>
                </w:p>
              </w:tc>
              <w:tc>
                <w:tcPr>
                  <w:tcW w:w="1565" w:type="dxa"/>
                  <w:tcBorders>
                    <w:top w:val="double" w:sz="4" w:space="0" w:color="auto"/>
                  </w:tcBorders>
                  <w:vAlign w:val="center"/>
                </w:tcPr>
                <w:p w14:paraId="117136AB"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tcBorders>
                    <w:top w:val="double" w:sz="4" w:space="0" w:color="auto"/>
                  </w:tcBorders>
                  <w:vAlign w:val="center"/>
                </w:tcPr>
                <w:p w14:paraId="3F4AE9CE"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tcBorders>
                    <w:top w:val="double" w:sz="4" w:space="0" w:color="auto"/>
                  </w:tcBorders>
                  <w:vAlign w:val="center"/>
                </w:tcPr>
                <w:p w14:paraId="37F859B4"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6" w:type="dxa"/>
                  <w:tcBorders>
                    <w:top w:val="double" w:sz="4" w:space="0" w:color="auto"/>
                  </w:tcBorders>
                  <w:vAlign w:val="center"/>
                </w:tcPr>
                <w:p w14:paraId="4D962E60"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2155" w:type="dxa"/>
                  <w:tcBorders>
                    <w:top w:val="double" w:sz="4" w:space="0" w:color="auto"/>
                  </w:tcBorders>
                  <w:vAlign w:val="center"/>
                </w:tcPr>
                <w:p w14:paraId="157DE681"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r>
            <w:tr w:rsidR="00A53437" w:rsidRPr="00F600C9" w14:paraId="2CC9EA5C" w14:textId="77777777" w:rsidTr="00A53437">
              <w:trPr>
                <w:trHeight w:val="710"/>
              </w:trPr>
              <w:tc>
                <w:tcPr>
                  <w:tcW w:w="1565" w:type="dxa"/>
                  <w:vAlign w:val="center"/>
                </w:tcPr>
                <w:p w14:paraId="249CCD62"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2E7FE020"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7AC5F5F3"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177972AD"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6" w:type="dxa"/>
                  <w:vAlign w:val="center"/>
                </w:tcPr>
                <w:p w14:paraId="29311304"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2155" w:type="dxa"/>
                  <w:vAlign w:val="center"/>
                </w:tcPr>
                <w:p w14:paraId="5AB354D2"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r>
            <w:tr w:rsidR="00A53437" w:rsidRPr="00F600C9" w14:paraId="539B4E5A" w14:textId="77777777" w:rsidTr="00A53437">
              <w:trPr>
                <w:trHeight w:val="710"/>
              </w:trPr>
              <w:tc>
                <w:tcPr>
                  <w:tcW w:w="1565" w:type="dxa"/>
                  <w:vAlign w:val="center"/>
                </w:tcPr>
                <w:p w14:paraId="59309EBE"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3946B844"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6917C8FD"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50868C44"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6" w:type="dxa"/>
                  <w:vAlign w:val="center"/>
                </w:tcPr>
                <w:p w14:paraId="54BFFE4B"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2155" w:type="dxa"/>
                  <w:vAlign w:val="center"/>
                </w:tcPr>
                <w:p w14:paraId="648B6B2B"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r>
            <w:tr w:rsidR="00A53437" w:rsidRPr="00F600C9" w14:paraId="2B19A141" w14:textId="77777777" w:rsidTr="00A53437">
              <w:trPr>
                <w:trHeight w:val="710"/>
              </w:trPr>
              <w:tc>
                <w:tcPr>
                  <w:tcW w:w="1565" w:type="dxa"/>
                  <w:vAlign w:val="center"/>
                </w:tcPr>
                <w:p w14:paraId="0819A498"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5ACC2326"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646D5107"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5" w:type="dxa"/>
                  <w:vAlign w:val="center"/>
                </w:tcPr>
                <w:p w14:paraId="50CA6CC8"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1566" w:type="dxa"/>
                  <w:vAlign w:val="center"/>
                </w:tcPr>
                <w:p w14:paraId="00BC1C70"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c>
                <w:tcPr>
                  <w:tcW w:w="2155" w:type="dxa"/>
                  <w:vAlign w:val="center"/>
                </w:tcPr>
                <w:p w14:paraId="4B9B97C1" w14:textId="77777777" w:rsidR="00A53437" w:rsidRDefault="00A53437" w:rsidP="00453AD0">
                  <w:pPr>
                    <w:jc w:val="center"/>
                  </w:pPr>
                  <w:r w:rsidRPr="00F600C9">
                    <w:rPr>
                      <w:sz w:val="20"/>
                      <w:szCs w:val="20"/>
                    </w:rPr>
                    <w:fldChar w:fldCharType="begin">
                      <w:ffData>
                        <w:name w:val="Text10"/>
                        <w:enabled/>
                        <w:calcOnExit w:val="0"/>
                        <w:textInput/>
                      </w:ffData>
                    </w:fldChar>
                  </w:r>
                  <w:r w:rsidRPr="00F600C9">
                    <w:rPr>
                      <w:sz w:val="20"/>
                      <w:szCs w:val="20"/>
                    </w:rPr>
                    <w:instrText xml:space="preserve"> FORMTEXT </w:instrText>
                  </w:r>
                  <w:r w:rsidRPr="00F600C9">
                    <w:rPr>
                      <w:sz w:val="20"/>
                      <w:szCs w:val="20"/>
                    </w:rPr>
                  </w:r>
                  <w:r w:rsidRPr="00F600C9">
                    <w:rPr>
                      <w:sz w:val="20"/>
                      <w:szCs w:val="20"/>
                    </w:rPr>
                    <w:fldChar w:fldCharType="separate"/>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noProof/>
                      <w:sz w:val="20"/>
                      <w:szCs w:val="20"/>
                    </w:rPr>
                    <w:t> </w:t>
                  </w:r>
                  <w:r w:rsidRPr="00F600C9">
                    <w:rPr>
                      <w:sz w:val="20"/>
                      <w:szCs w:val="20"/>
                    </w:rPr>
                    <w:fldChar w:fldCharType="end"/>
                  </w:r>
                </w:p>
              </w:tc>
            </w:tr>
          </w:tbl>
          <w:p w14:paraId="114C0D43" w14:textId="77777777" w:rsidR="00A53437" w:rsidRPr="00A53437" w:rsidRDefault="00A53437" w:rsidP="00453AD0">
            <w:pPr>
              <w:spacing w:before="240" w:after="240"/>
              <w:jc w:val="left"/>
              <w:rPr>
                <w:sz w:val="22"/>
                <w:szCs w:val="22"/>
              </w:rPr>
            </w:pPr>
          </w:p>
        </w:tc>
      </w:tr>
      <w:tr w:rsidR="00A53437" w:rsidRPr="00C560F4" w14:paraId="2BA22E67"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1F1DD854" w14:textId="6631FEA5" w:rsidR="00144DC5" w:rsidRPr="00144DC5" w:rsidRDefault="00144DC5" w:rsidP="00144DC5">
            <w:pPr>
              <w:pStyle w:val="Default"/>
            </w:pPr>
            <w:r w:rsidRPr="00144DC5">
              <w:lastRenderedPageBreak/>
              <w:t>The operator shall obtain a prior approval</w:t>
            </w:r>
            <w:r w:rsidRPr="000220A9">
              <w:rPr>
                <w:vertAlign w:val="superscript"/>
              </w:rPr>
              <w:t>(6)</w:t>
            </w:r>
            <w:r w:rsidRPr="00144DC5">
              <w:t xml:space="preserve"> or specific approval</w:t>
            </w:r>
            <w:r w:rsidRPr="000220A9">
              <w:rPr>
                <w:vertAlign w:val="superscript"/>
              </w:rPr>
              <w:t xml:space="preserve"> (7)</w:t>
            </w:r>
            <w:r w:rsidRPr="00144DC5">
              <w:t xml:space="preserve"> for certain operations before conducting such operations. </w:t>
            </w:r>
          </w:p>
          <w:p w14:paraId="3C4963DD" w14:textId="77777777" w:rsidR="007D4D09" w:rsidRDefault="007D4D09" w:rsidP="007D4D09">
            <w:pPr>
              <w:spacing w:before="240" w:after="240"/>
              <w:jc w:val="left"/>
            </w:pPr>
            <w:r>
              <w:t>Where applicable, details of approvals held. Attach the list of specific approvals. Include:</w:t>
            </w:r>
          </w:p>
          <w:p w14:paraId="6688E3F5" w14:textId="77777777" w:rsidR="007D4D09" w:rsidRDefault="007D4D09" w:rsidP="007D4D09">
            <w:pPr>
              <w:spacing w:before="240" w:after="240"/>
              <w:jc w:val="left"/>
            </w:pPr>
            <w:r>
              <w:t xml:space="preserve">— specific approvals granted by a third country, if </w:t>
            </w:r>
            <w:proofErr w:type="gramStart"/>
            <w:r>
              <w:t>applicable;</w:t>
            </w:r>
            <w:proofErr w:type="gramEnd"/>
          </w:p>
          <w:p w14:paraId="41CE8A73" w14:textId="2C9E2391" w:rsidR="00A53437" w:rsidRPr="00C560F4" w:rsidRDefault="007D4D09" w:rsidP="007D4D09">
            <w:pPr>
              <w:spacing w:before="240" w:after="240"/>
              <w:jc w:val="left"/>
              <w:rPr>
                <w:sz w:val="22"/>
                <w:szCs w:val="22"/>
              </w:rPr>
            </w:pPr>
            <w:r>
              <w:t>— name of operations conducted with operational credits (</w:t>
            </w:r>
            <w:proofErr w:type="gramStart"/>
            <w:r>
              <w:t>e.g.</w:t>
            </w:r>
            <w:proofErr w:type="gramEnd"/>
            <w:r>
              <w:t xml:space="preserve"> EFVS 200, SA CAT I, etc.).</w:t>
            </w:r>
          </w:p>
        </w:tc>
      </w:tr>
      <w:tr w:rsidR="00A53437" w:rsidRPr="00C560F4" w14:paraId="744EFD60"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07DAE9FB" w14:textId="690254FC" w:rsidR="00A53437" w:rsidRPr="00C560F4" w:rsidRDefault="00316947" w:rsidP="00453AD0">
            <w:pPr>
              <w:spacing w:before="240" w:after="240"/>
              <w:jc w:val="left"/>
              <w:rPr>
                <w:sz w:val="22"/>
                <w:szCs w:val="22"/>
              </w:rPr>
            </w:pPr>
            <w:r>
              <w:t>Where applicable, details of specialised operations authorisation held (attach authorisations, if applicable).</w:t>
            </w:r>
            <w:r w:rsidR="00812110" w:rsidRPr="00C560F4">
              <w:rPr>
                <w:sz w:val="22"/>
                <w:szCs w:val="22"/>
              </w:rPr>
              <w:t xml:space="preserve"> </w:t>
            </w:r>
          </w:p>
        </w:tc>
      </w:tr>
      <w:tr w:rsidR="00A53437" w:rsidRPr="00C560F4" w14:paraId="543EED91" w14:textId="77777777" w:rsidTr="00316947">
        <w:trPr>
          <w:trHeight w:val="667"/>
        </w:trPr>
        <w:tc>
          <w:tcPr>
            <w:tcW w:w="10065" w:type="dxa"/>
            <w:tcBorders>
              <w:top w:val="single" w:sz="18" w:space="0" w:color="auto"/>
              <w:left w:val="single" w:sz="4" w:space="0" w:color="auto"/>
              <w:bottom w:val="single" w:sz="4" w:space="0" w:color="auto"/>
              <w:right w:val="single" w:sz="4" w:space="0" w:color="auto"/>
            </w:tcBorders>
          </w:tcPr>
          <w:p w14:paraId="05A634A9" w14:textId="5BE4447D" w:rsidR="00A53437" w:rsidRPr="00C560F4" w:rsidRDefault="00316947" w:rsidP="00F967E2">
            <w:pPr>
              <w:spacing w:before="240" w:after="240"/>
              <w:jc w:val="left"/>
              <w:rPr>
                <w:sz w:val="22"/>
                <w:szCs w:val="22"/>
              </w:rPr>
            </w:pPr>
            <w:r>
              <w:t xml:space="preserve">Where applicable, list of alternative means of compliance with references to the associated AMCs they replace (attach </w:t>
            </w:r>
            <w:proofErr w:type="spellStart"/>
            <w:r>
              <w:t>AltMoC</w:t>
            </w:r>
            <w:proofErr w:type="spellEnd"/>
            <w:r>
              <w:t>).</w:t>
            </w:r>
          </w:p>
        </w:tc>
      </w:tr>
      <w:tr w:rsidR="005C1257" w14:paraId="07E97D08" w14:textId="77777777" w:rsidTr="00316947">
        <w:tc>
          <w:tcPr>
            <w:tcW w:w="10065" w:type="dxa"/>
            <w:tcBorders>
              <w:top w:val="single" w:sz="18" w:space="0" w:color="auto"/>
              <w:bottom w:val="single" w:sz="4" w:space="0" w:color="auto"/>
            </w:tcBorders>
          </w:tcPr>
          <w:p w14:paraId="0D2CBA08" w14:textId="77777777" w:rsidR="005C1257" w:rsidRPr="00C560F4" w:rsidRDefault="005C1257" w:rsidP="00C560F4">
            <w:pPr>
              <w:spacing w:before="240" w:after="240"/>
              <w:jc w:val="center"/>
              <w:rPr>
                <w:b/>
              </w:rPr>
            </w:pPr>
            <w:r w:rsidRPr="00C560F4">
              <w:rPr>
                <w:b/>
              </w:rPr>
              <w:t>Statements</w:t>
            </w:r>
          </w:p>
        </w:tc>
      </w:tr>
      <w:tr w:rsidR="005C1257" w14:paraId="010A9217" w14:textId="77777777" w:rsidTr="00316947">
        <w:tc>
          <w:tcPr>
            <w:tcW w:w="10065" w:type="dxa"/>
            <w:tcBorders>
              <w:top w:val="single" w:sz="4" w:space="0" w:color="auto"/>
              <w:bottom w:val="single" w:sz="4" w:space="0" w:color="auto"/>
            </w:tcBorders>
          </w:tcPr>
          <w:p w14:paraId="236E5142" w14:textId="77777777" w:rsidR="005C1257" w:rsidRPr="00316947" w:rsidRDefault="005020DD" w:rsidP="00CB14AA">
            <w:pPr>
              <w:spacing w:before="240" w:after="240"/>
              <w:ind w:left="601" w:hanging="601"/>
              <w:rPr>
                <w:sz w:val="22"/>
                <w:szCs w:val="22"/>
              </w:rPr>
            </w:pPr>
            <w:r w:rsidRPr="00316947">
              <w:rPr>
                <w:sz w:val="22"/>
                <w:szCs w:val="22"/>
              </w:rPr>
              <w:fldChar w:fldCharType="begin">
                <w:ffData>
                  <w:name w:val="Check2"/>
                  <w:enabled/>
                  <w:calcOnExit w:val="0"/>
                  <w:checkBox>
                    <w:sizeAuto/>
                    <w:default w:val="0"/>
                  </w:checkBox>
                </w:ffData>
              </w:fldChar>
            </w:r>
            <w:r w:rsidR="00CB14AA" w:rsidRPr="00316947">
              <w:rPr>
                <w:sz w:val="22"/>
                <w:szCs w:val="22"/>
              </w:rPr>
              <w:instrText xml:space="preserve"> FORMCHECKBOX </w:instrText>
            </w:r>
            <w:r w:rsidR="00844B4E">
              <w:rPr>
                <w:sz w:val="22"/>
                <w:szCs w:val="22"/>
              </w:rPr>
            </w:r>
            <w:r w:rsidR="00844B4E">
              <w:rPr>
                <w:sz w:val="22"/>
                <w:szCs w:val="22"/>
              </w:rPr>
              <w:fldChar w:fldCharType="separate"/>
            </w:r>
            <w:r w:rsidRPr="00316947">
              <w:rPr>
                <w:sz w:val="22"/>
                <w:szCs w:val="22"/>
              </w:rPr>
              <w:fldChar w:fldCharType="end"/>
            </w:r>
            <w:r w:rsidR="00CB14AA" w:rsidRPr="00316947">
              <w:rPr>
                <w:sz w:val="22"/>
                <w:szCs w:val="22"/>
              </w:rPr>
              <w:t xml:space="preserve">    </w:t>
            </w:r>
            <w:r w:rsidR="00316947">
              <w:rPr>
                <w:sz w:val="22"/>
                <w:szCs w:val="22"/>
              </w:rPr>
              <w:t>T</w:t>
            </w:r>
            <w:r w:rsidR="00316947" w:rsidRPr="00316947">
              <w:rPr>
                <w:sz w:val="22"/>
                <w:szCs w:val="22"/>
              </w:rPr>
              <w:t>he operator complies, and will continue to comply, with the essential requirements set out in Annex V to Regulation (EU) 2018/1139 of the European Parliament and of the Council and with the requirements of Regulation (EU) No 965/2012.</w:t>
            </w:r>
          </w:p>
          <w:p w14:paraId="5A30110A" w14:textId="558D418C" w:rsidR="00FB47A6" w:rsidRPr="00316947" w:rsidRDefault="005020DD" w:rsidP="00316947">
            <w:pPr>
              <w:spacing w:before="240" w:after="240"/>
              <w:ind w:left="601" w:hanging="601"/>
              <w:rPr>
                <w:b/>
                <w:sz w:val="22"/>
                <w:szCs w:val="22"/>
              </w:rPr>
            </w:pPr>
            <w:r w:rsidRPr="00316947">
              <w:rPr>
                <w:sz w:val="22"/>
                <w:szCs w:val="22"/>
              </w:rPr>
              <w:fldChar w:fldCharType="begin">
                <w:ffData>
                  <w:name w:val="Check2"/>
                  <w:enabled/>
                  <w:calcOnExit w:val="0"/>
                  <w:checkBox>
                    <w:sizeAuto/>
                    <w:default w:val="0"/>
                  </w:checkBox>
                </w:ffData>
              </w:fldChar>
            </w:r>
            <w:r w:rsidR="00CB14AA" w:rsidRPr="00316947">
              <w:rPr>
                <w:sz w:val="22"/>
                <w:szCs w:val="22"/>
              </w:rPr>
              <w:instrText xml:space="preserve"> FORMCHECKBOX </w:instrText>
            </w:r>
            <w:r w:rsidR="00844B4E">
              <w:rPr>
                <w:sz w:val="22"/>
                <w:szCs w:val="22"/>
              </w:rPr>
            </w:r>
            <w:r w:rsidR="00844B4E">
              <w:rPr>
                <w:sz w:val="22"/>
                <w:szCs w:val="22"/>
              </w:rPr>
              <w:fldChar w:fldCharType="separate"/>
            </w:r>
            <w:r w:rsidRPr="00316947">
              <w:rPr>
                <w:sz w:val="22"/>
                <w:szCs w:val="22"/>
              </w:rPr>
              <w:fldChar w:fldCharType="end"/>
            </w:r>
            <w:r w:rsidR="00CB14AA" w:rsidRPr="00316947">
              <w:rPr>
                <w:sz w:val="22"/>
                <w:szCs w:val="22"/>
              </w:rPr>
              <w:t xml:space="preserve">   </w:t>
            </w:r>
            <w:r w:rsidR="00316947" w:rsidRPr="00316947">
              <w:rPr>
                <w:sz w:val="22"/>
                <w:szCs w:val="22"/>
              </w:rPr>
              <w:t xml:space="preserve">The management system documentation, including the operations manual, comply with the requirements of Annex III (Part-ORO), Annex V (Part-SPA), Annex VI (Part-NCC) or Annex VIII (Part-SPO) to Regulation (EU) No 965/2012 and all flights will be carried out in accordance with the provisions of the operations manual as required by point ORO.GEN.110(b) of </w:t>
            </w:r>
            <w:r w:rsidR="00FA7A15">
              <w:rPr>
                <w:sz w:val="22"/>
                <w:szCs w:val="22"/>
              </w:rPr>
              <w:t>Part-ORO.</w:t>
            </w:r>
          </w:p>
        </w:tc>
      </w:tr>
      <w:tr w:rsidR="00FB47A6" w14:paraId="624893EE" w14:textId="77777777" w:rsidTr="00316947">
        <w:tc>
          <w:tcPr>
            <w:tcW w:w="10065" w:type="dxa"/>
            <w:tcBorders>
              <w:top w:val="single" w:sz="4" w:space="0" w:color="auto"/>
              <w:bottom w:val="single" w:sz="4" w:space="0" w:color="auto"/>
            </w:tcBorders>
          </w:tcPr>
          <w:p w14:paraId="09D53DDA" w14:textId="5DD7C5BB" w:rsidR="001E5FE3" w:rsidRDefault="005020DD" w:rsidP="00CB14AA">
            <w:pPr>
              <w:spacing w:before="240" w:after="240"/>
              <w:ind w:left="601" w:hanging="601"/>
              <w:rPr>
                <w:sz w:val="22"/>
                <w:szCs w:val="22"/>
              </w:rPr>
            </w:pPr>
            <w:r w:rsidRPr="00316947">
              <w:rPr>
                <w:sz w:val="22"/>
                <w:szCs w:val="22"/>
              </w:rPr>
              <w:fldChar w:fldCharType="begin">
                <w:ffData>
                  <w:name w:val="Check2"/>
                  <w:enabled/>
                  <w:calcOnExit w:val="0"/>
                  <w:checkBox>
                    <w:sizeAuto/>
                    <w:default w:val="0"/>
                  </w:checkBox>
                </w:ffData>
              </w:fldChar>
            </w:r>
            <w:r w:rsidR="00CB14AA" w:rsidRPr="00316947">
              <w:rPr>
                <w:sz w:val="22"/>
                <w:szCs w:val="22"/>
              </w:rPr>
              <w:instrText xml:space="preserve"> FORMCHECKBOX </w:instrText>
            </w:r>
            <w:r w:rsidR="00844B4E">
              <w:rPr>
                <w:sz w:val="22"/>
                <w:szCs w:val="22"/>
              </w:rPr>
            </w:r>
            <w:r w:rsidR="00844B4E">
              <w:rPr>
                <w:sz w:val="22"/>
                <w:szCs w:val="22"/>
              </w:rPr>
              <w:fldChar w:fldCharType="separate"/>
            </w:r>
            <w:r w:rsidRPr="00316947">
              <w:rPr>
                <w:sz w:val="22"/>
                <w:szCs w:val="22"/>
              </w:rPr>
              <w:fldChar w:fldCharType="end"/>
            </w:r>
            <w:r w:rsidR="00CB14AA" w:rsidRPr="00316947">
              <w:rPr>
                <w:sz w:val="22"/>
                <w:szCs w:val="22"/>
              </w:rPr>
              <w:t xml:space="preserve">   </w:t>
            </w:r>
            <w:r w:rsidR="00316947" w:rsidRPr="00316947">
              <w:rPr>
                <w:sz w:val="22"/>
                <w:szCs w:val="22"/>
              </w:rPr>
              <w:t>All aircraft operated hold</w:t>
            </w:r>
            <w:r w:rsidR="005374BB">
              <w:rPr>
                <w:sz w:val="22"/>
                <w:szCs w:val="22"/>
              </w:rPr>
              <w:t>:</w:t>
            </w:r>
          </w:p>
          <w:p w14:paraId="6306546D" w14:textId="36A255CA" w:rsidR="001E5FE3" w:rsidRPr="001E5FE3" w:rsidRDefault="001E5FE3" w:rsidP="001E5FE3">
            <w:pPr>
              <w:spacing w:before="240" w:after="240"/>
              <w:ind w:left="601" w:hanging="601"/>
              <w:rPr>
                <w:sz w:val="22"/>
                <w:szCs w:val="22"/>
              </w:rPr>
            </w:pPr>
            <w:r w:rsidRPr="001E5FE3">
              <w:rPr>
                <w:sz w:val="22"/>
                <w:szCs w:val="22"/>
              </w:rPr>
              <w:t>—</w:t>
            </w:r>
            <w:r>
              <w:rPr>
                <w:sz w:val="22"/>
                <w:szCs w:val="22"/>
              </w:rPr>
              <w:t xml:space="preserve"> </w:t>
            </w:r>
            <w:r w:rsidRPr="001E5FE3">
              <w:rPr>
                <w:sz w:val="22"/>
                <w:szCs w:val="22"/>
              </w:rPr>
              <w:t>a valid certificate of airworthiness in accordance with Commission Regulation (EU) No 748/2012 or, for aircraft registered in a third country, in accordance with ICAO Annex 8; and</w:t>
            </w:r>
          </w:p>
          <w:p w14:paraId="0D932D96" w14:textId="04E1D023" w:rsidR="00FB47A6" w:rsidRPr="00316947" w:rsidRDefault="001E5FE3" w:rsidP="001E5FE3">
            <w:pPr>
              <w:spacing w:before="240" w:after="240"/>
              <w:ind w:left="601" w:hanging="601"/>
              <w:rPr>
                <w:sz w:val="22"/>
                <w:szCs w:val="22"/>
              </w:rPr>
            </w:pPr>
            <w:r w:rsidRPr="001E5FE3">
              <w:rPr>
                <w:sz w:val="22"/>
                <w:szCs w:val="22"/>
              </w:rPr>
              <w:t>— when used for SPO activities, a valid lease agreement as per ORO.SPO.100.</w:t>
            </w:r>
          </w:p>
        </w:tc>
      </w:tr>
      <w:tr w:rsidR="00FB47A6" w14:paraId="1EC268DE" w14:textId="77777777" w:rsidTr="00316947">
        <w:tc>
          <w:tcPr>
            <w:tcW w:w="10065" w:type="dxa"/>
            <w:tcBorders>
              <w:top w:val="single" w:sz="4" w:space="0" w:color="auto"/>
            </w:tcBorders>
          </w:tcPr>
          <w:p w14:paraId="155FFEE6" w14:textId="1B0E4CFC" w:rsidR="00FB47A6" w:rsidRPr="00316947" w:rsidRDefault="005020DD" w:rsidP="00316947">
            <w:pPr>
              <w:spacing w:before="240" w:after="240"/>
              <w:ind w:left="601" w:hanging="601"/>
              <w:rPr>
                <w:sz w:val="22"/>
                <w:szCs w:val="22"/>
              </w:rPr>
            </w:pPr>
            <w:r w:rsidRPr="00316947">
              <w:rPr>
                <w:sz w:val="22"/>
                <w:szCs w:val="22"/>
              </w:rPr>
              <w:fldChar w:fldCharType="begin">
                <w:ffData>
                  <w:name w:val="Check2"/>
                  <w:enabled/>
                  <w:calcOnExit w:val="0"/>
                  <w:checkBox>
                    <w:sizeAuto/>
                    <w:default w:val="0"/>
                  </w:checkBox>
                </w:ffData>
              </w:fldChar>
            </w:r>
            <w:r w:rsidR="00CB14AA" w:rsidRPr="00316947">
              <w:rPr>
                <w:sz w:val="22"/>
                <w:szCs w:val="22"/>
              </w:rPr>
              <w:instrText xml:space="preserve"> FORMCHECKBOX </w:instrText>
            </w:r>
            <w:r w:rsidR="00844B4E">
              <w:rPr>
                <w:sz w:val="22"/>
                <w:szCs w:val="22"/>
              </w:rPr>
            </w:r>
            <w:r w:rsidR="00844B4E">
              <w:rPr>
                <w:sz w:val="22"/>
                <w:szCs w:val="22"/>
              </w:rPr>
              <w:fldChar w:fldCharType="separate"/>
            </w:r>
            <w:r w:rsidRPr="00316947">
              <w:rPr>
                <w:sz w:val="22"/>
                <w:szCs w:val="22"/>
              </w:rPr>
              <w:fldChar w:fldCharType="end"/>
            </w:r>
            <w:r w:rsidR="00CB14AA" w:rsidRPr="00316947">
              <w:rPr>
                <w:sz w:val="22"/>
                <w:szCs w:val="22"/>
              </w:rPr>
              <w:t xml:space="preserve">   </w:t>
            </w:r>
            <w:r w:rsidR="00316947">
              <w:rPr>
                <w:sz w:val="22"/>
                <w:szCs w:val="22"/>
              </w:rPr>
              <w:t xml:space="preserve"> </w:t>
            </w:r>
            <w:r w:rsidR="00316947" w:rsidRPr="00316947">
              <w:rPr>
                <w:sz w:val="22"/>
                <w:szCs w:val="22"/>
              </w:rPr>
              <w:t xml:space="preserve">All flight crew members hold a licence in accordance with Annex I to Commission Regulation (EU) No 1178/2011 as required by point ORO.FC.100(c) </w:t>
            </w:r>
            <w:r w:rsidR="005374BB" w:rsidRPr="005374BB">
              <w:rPr>
                <w:sz w:val="22"/>
                <w:szCs w:val="22"/>
              </w:rPr>
              <w:t>of Part-ORO, and cabin crew members shall, where applicable, be trained in accordance with Subpart CC of Part-ORO.</w:t>
            </w:r>
          </w:p>
        </w:tc>
      </w:tr>
      <w:tr w:rsidR="00FB47A6" w14:paraId="13A51E3A" w14:textId="77777777" w:rsidTr="00316947">
        <w:trPr>
          <w:trHeight w:val="3520"/>
        </w:trPr>
        <w:tc>
          <w:tcPr>
            <w:tcW w:w="10065" w:type="dxa"/>
            <w:tcBorders>
              <w:top w:val="single" w:sz="18" w:space="0" w:color="auto"/>
            </w:tcBorders>
          </w:tcPr>
          <w:p w14:paraId="233DBFAD" w14:textId="77777777" w:rsidR="00FB47A6" w:rsidRPr="00C560F4" w:rsidRDefault="005020DD" w:rsidP="00CB14AA">
            <w:pPr>
              <w:spacing w:before="240" w:after="240"/>
              <w:rPr>
                <w:sz w:val="22"/>
                <w:szCs w:val="22"/>
              </w:rPr>
            </w:pPr>
            <w:r w:rsidRPr="00C560F4">
              <w:rPr>
                <w:sz w:val="22"/>
                <w:szCs w:val="22"/>
              </w:rPr>
              <w:lastRenderedPageBreak/>
              <w:fldChar w:fldCharType="begin">
                <w:ffData>
                  <w:name w:val="Check2"/>
                  <w:enabled/>
                  <w:calcOnExit w:val="0"/>
                  <w:checkBox>
                    <w:sizeAuto/>
                    <w:default w:val="0"/>
                  </w:checkBox>
                </w:ffData>
              </w:fldChar>
            </w:r>
            <w:r w:rsidR="00CB14AA" w:rsidRPr="00C560F4">
              <w:rPr>
                <w:sz w:val="22"/>
                <w:szCs w:val="22"/>
              </w:rPr>
              <w:instrText xml:space="preserve"> FORMCHECKBOX </w:instrText>
            </w:r>
            <w:r w:rsidR="00844B4E">
              <w:rPr>
                <w:sz w:val="22"/>
                <w:szCs w:val="22"/>
              </w:rPr>
            </w:r>
            <w:r w:rsidR="00844B4E">
              <w:rPr>
                <w:sz w:val="22"/>
                <w:szCs w:val="22"/>
              </w:rPr>
              <w:fldChar w:fldCharType="separate"/>
            </w:r>
            <w:r w:rsidRPr="00C560F4">
              <w:rPr>
                <w:sz w:val="22"/>
                <w:szCs w:val="22"/>
              </w:rPr>
              <w:fldChar w:fldCharType="end"/>
            </w:r>
            <w:r w:rsidR="00CB14AA" w:rsidRPr="00C560F4">
              <w:rPr>
                <w:sz w:val="22"/>
                <w:szCs w:val="22"/>
              </w:rPr>
              <w:t xml:space="preserve"> </w:t>
            </w:r>
            <w:r w:rsidR="00CB14AA">
              <w:rPr>
                <w:sz w:val="22"/>
                <w:szCs w:val="22"/>
              </w:rPr>
              <w:t xml:space="preserve">       </w:t>
            </w:r>
            <w:r w:rsidR="00FB47A6" w:rsidRPr="00C560F4">
              <w:rPr>
                <w:sz w:val="22"/>
                <w:szCs w:val="22"/>
              </w:rPr>
              <w:t>(If applicable)</w:t>
            </w:r>
          </w:p>
          <w:p w14:paraId="12EF1E13" w14:textId="77777777" w:rsidR="00FB47A6" w:rsidRPr="00C560F4" w:rsidRDefault="00FB47A6" w:rsidP="00C560F4">
            <w:pPr>
              <w:spacing w:before="240" w:after="240"/>
              <w:ind w:left="720"/>
              <w:rPr>
                <w:sz w:val="22"/>
                <w:szCs w:val="22"/>
              </w:rPr>
            </w:pPr>
            <w:r w:rsidRPr="00C560F4">
              <w:rPr>
                <w:sz w:val="22"/>
                <w:szCs w:val="22"/>
              </w:rPr>
              <w:t>The operator has implemented and demonstrated conformance to an officially recognised industry standard.</w:t>
            </w:r>
          </w:p>
          <w:p w14:paraId="7A618AA7" w14:textId="77777777" w:rsidR="00FB47A6" w:rsidRPr="00C560F4" w:rsidRDefault="00FB47A6" w:rsidP="00C560F4">
            <w:pPr>
              <w:spacing w:before="240" w:after="240"/>
              <w:ind w:left="720"/>
              <w:rPr>
                <w:sz w:val="22"/>
                <w:szCs w:val="22"/>
              </w:rPr>
            </w:pPr>
          </w:p>
          <w:p w14:paraId="0B111B03" w14:textId="77777777" w:rsidR="00FB47A6" w:rsidRPr="00C560F4" w:rsidRDefault="00FB47A6" w:rsidP="00C560F4">
            <w:pPr>
              <w:spacing w:before="240" w:after="240"/>
              <w:ind w:left="720"/>
              <w:rPr>
                <w:sz w:val="22"/>
                <w:szCs w:val="22"/>
              </w:rPr>
            </w:pPr>
            <w:r w:rsidRPr="00C560F4">
              <w:rPr>
                <w:sz w:val="22"/>
                <w:szCs w:val="22"/>
              </w:rPr>
              <w:t>Reference of the standard:</w:t>
            </w:r>
            <w:r w:rsidR="00CB3C87">
              <w:rPr>
                <w:sz w:val="22"/>
                <w:szCs w:val="22"/>
              </w:rPr>
              <w:t xml:space="preserve">                     </w:t>
            </w:r>
            <w:r w:rsidR="005020DD">
              <w:rPr>
                <w:sz w:val="22"/>
                <w:szCs w:val="22"/>
              </w:rPr>
              <w:fldChar w:fldCharType="begin">
                <w:ffData>
                  <w:name w:val="Text15"/>
                  <w:enabled/>
                  <w:calcOnExit w:val="0"/>
                  <w:textInput/>
                </w:ffData>
              </w:fldChar>
            </w:r>
            <w:bookmarkStart w:id="5" w:name="Text15"/>
            <w:r w:rsidR="00CB3C87">
              <w:rPr>
                <w:sz w:val="22"/>
                <w:szCs w:val="22"/>
              </w:rPr>
              <w:instrText xml:space="preserve"> FORMTEXT </w:instrText>
            </w:r>
            <w:r w:rsidR="005020DD">
              <w:rPr>
                <w:sz w:val="22"/>
                <w:szCs w:val="22"/>
              </w:rPr>
            </w:r>
            <w:r w:rsidR="005020DD">
              <w:rPr>
                <w:sz w:val="22"/>
                <w:szCs w:val="22"/>
              </w:rPr>
              <w:fldChar w:fldCharType="separate"/>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5020DD">
              <w:rPr>
                <w:sz w:val="22"/>
                <w:szCs w:val="22"/>
              </w:rPr>
              <w:fldChar w:fldCharType="end"/>
            </w:r>
            <w:bookmarkEnd w:id="5"/>
          </w:p>
          <w:p w14:paraId="2A45FCC3" w14:textId="77777777" w:rsidR="00FB47A6" w:rsidRPr="00C560F4" w:rsidRDefault="00FB47A6" w:rsidP="00C560F4">
            <w:pPr>
              <w:spacing w:before="240" w:after="240"/>
              <w:ind w:left="720"/>
              <w:rPr>
                <w:sz w:val="22"/>
                <w:szCs w:val="22"/>
              </w:rPr>
            </w:pPr>
            <w:r w:rsidRPr="00C560F4">
              <w:rPr>
                <w:sz w:val="22"/>
                <w:szCs w:val="22"/>
              </w:rPr>
              <w:t>Certification of body:</w:t>
            </w:r>
            <w:r w:rsidR="00CB3C87">
              <w:rPr>
                <w:sz w:val="22"/>
                <w:szCs w:val="22"/>
              </w:rPr>
              <w:t xml:space="preserve">                               </w:t>
            </w:r>
            <w:r w:rsidR="005020DD">
              <w:rPr>
                <w:sz w:val="22"/>
                <w:szCs w:val="22"/>
              </w:rPr>
              <w:fldChar w:fldCharType="begin">
                <w:ffData>
                  <w:name w:val="Text16"/>
                  <w:enabled/>
                  <w:calcOnExit w:val="0"/>
                  <w:textInput/>
                </w:ffData>
              </w:fldChar>
            </w:r>
            <w:bookmarkStart w:id="6" w:name="Text16"/>
            <w:r w:rsidR="00CB3C87">
              <w:rPr>
                <w:sz w:val="22"/>
                <w:szCs w:val="22"/>
              </w:rPr>
              <w:instrText xml:space="preserve"> FORMTEXT </w:instrText>
            </w:r>
            <w:r w:rsidR="005020DD">
              <w:rPr>
                <w:sz w:val="22"/>
                <w:szCs w:val="22"/>
              </w:rPr>
            </w:r>
            <w:r w:rsidR="005020DD">
              <w:rPr>
                <w:sz w:val="22"/>
                <w:szCs w:val="22"/>
              </w:rPr>
              <w:fldChar w:fldCharType="separate"/>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5020DD">
              <w:rPr>
                <w:sz w:val="22"/>
                <w:szCs w:val="22"/>
              </w:rPr>
              <w:fldChar w:fldCharType="end"/>
            </w:r>
            <w:bookmarkEnd w:id="6"/>
          </w:p>
          <w:p w14:paraId="59FE80EE" w14:textId="77777777" w:rsidR="00FB47A6" w:rsidRPr="00C560F4" w:rsidRDefault="00FB47A6" w:rsidP="00CB3C87">
            <w:pPr>
              <w:spacing w:before="240" w:after="240"/>
              <w:ind w:left="720"/>
              <w:rPr>
                <w:sz w:val="22"/>
                <w:szCs w:val="22"/>
              </w:rPr>
            </w:pPr>
            <w:r w:rsidRPr="00C560F4">
              <w:rPr>
                <w:sz w:val="22"/>
                <w:szCs w:val="22"/>
              </w:rPr>
              <w:t xml:space="preserve">Date of the last conformance </w:t>
            </w:r>
            <w:r w:rsidR="00C560F4" w:rsidRPr="00C560F4">
              <w:rPr>
                <w:sz w:val="22"/>
                <w:szCs w:val="22"/>
              </w:rPr>
              <w:t>audit</w:t>
            </w:r>
            <w:r w:rsidRPr="00C560F4">
              <w:rPr>
                <w:sz w:val="22"/>
                <w:szCs w:val="22"/>
              </w:rPr>
              <w:t>:</w:t>
            </w:r>
            <w:r w:rsidR="00CB3C87">
              <w:rPr>
                <w:sz w:val="22"/>
                <w:szCs w:val="22"/>
              </w:rPr>
              <w:t xml:space="preserve">        </w:t>
            </w:r>
            <w:r w:rsidR="005020DD">
              <w:rPr>
                <w:sz w:val="22"/>
                <w:szCs w:val="22"/>
              </w:rPr>
              <w:fldChar w:fldCharType="begin">
                <w:ffData>
                  <w:name w:val="Text17"/>
                  <w:enabled/>
                  <w:calcOnExit w:val="0"/>
                  <w:textInput/>
                </w:ffData>
              </w:fldChar>
            </w:r>
            <w:bookmarkStart w:id="7" w:name="Text17"/>
            <w:r w:rsidR="00CB3C87">
              <w:rPr>
                <w:sz w:val="22"/>
                <w:szCs w:val="22"/>
              </w:rPr>
              <w:instrText xml:space="preserve"> FORMTEXT </w:instrText>
            </w:r>
            <w:r w:rsidR="005020DD">
              <w:rPr>
                <w:sz w:val="22"/>
                <w:szCs w:val="22"/>
              </w:rPr>
            </w:r>
            <w:r w:rsidR="005020DD">
              <w:rPr>
                <w:sz w:val="22"/>
                <w:szCs w:val="22"/>
              </w:rPr>
              <w:fldChar w:fldCharType="separate"/>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CB3C87">
              <w:rPr>
                <w:noProof/>
                <w:sz w:val="22"/>
                <w:szCs w:val="22"/>
              </w:rPr>
              <w:t> </w:t>
            </w:r>
            <w:r w:rsidR="005020DD">
              <w:rPr>
                <w:sz w:val="22"/>
                <w:szCs w:val="22"/>
              </w:rPr>
              <w:fldChar w:fldCharType="end"/>
            </w:r>
            <w:bookmarkEnd w:id="7"/>
          </w:p>
        </w:tc>
      </w:tr>
      <w:tr w:rsidR="00FB47A6" w14:paraId="6C4AE23B" w14:textId="77777777" w:rsidTr="00316947">
        <w:trPr>
          <w:trHeight w:val="596"/>
        </w:trPr>
        <w:tc>
          <w:tcPr>
            <w:tcW w:w="10065" w:type="dxa"/>
          </w:tcPr>
          <w:p w14:paraId="408562E6" w14:textId="77777777" w:rsidR="00AF6734" w:rsidRPr="00C560F4" w:rsidRDefault="00AF6734" w:rsidP="00CF7D2E">
            <w:pPr>
              <w:ind w:left="720"/>
              <w:jc w:val="left"/>
              <w:rPr>
                <w:sz w:val="22"/>
                <w:szCs w:val="22"/>
              </w:rPr>
            </w:pPr>
          </w:p>
          <w:p w14:paraId="582FE480" w14:textId="11643ECD" w:rsidR="00FB47A6" w:rsidRPr="00316947" w:rsidRDefault="005020DD" w:rsidP="00316947">
            <w:pPr>
              <w:ind w:left="743" w:hanging="743"/>
              <w:rPr>
                <w:sz w:val="22"/>
                <w:szCs w:val="22"/>
              </w:rPr>
            </w:pPr>
            <w:r w:rsidRPr="00C560F4">
              <w:rPr>
                <w:sz w:val="22"/>
                <w:szCs w:val="22"/>
              </w:rPr>
              <w:fldChar w:fldCharType="begin">
                <w:ffData>
                  <w:name w:val="Check2"/>
                  <w:enabled/>
                  <w:calcOnExit w:val="0"/>
                  <w:checkBox>
                    <w:sizeAuto/>
                    <w:default w:val="0"/>
                  </w:checkBox>
                </w:ffData>
              </w:fldChar>
            </w:r>
            <w:r w:rsidR="00CB14AA" w:rsidRPr="00C560F4">
              <w:rPr>
                <w:sz w:val="22"/>
                <w:szCs w:val="22"/>
              </w:rPr>
              <w:instrText xml:space="preserve"> FORMCHECKBOX </w:instrText>
            </w:r>
            <w:r w:rsidR="00844B4E">
              <w:rPr>
                <w:sz w:val="22"/>
                <w:szCs w:val="22"/>
              </w:rPr>
            </w:r>
            <w:r w:rsidR="00844B4E">
              <w:rPr>
                <w:sz w:val="22"/>
                <w:szCs w:val="22"/>
              </w:rPr>
              <w:fldChar w:fldCharType="separate"/>
            </w:r>
            <w:r w:rsidRPr="00C560F4">
              <w:rPr>
                <w:sz w:val="22"/>
                <w:szCs w:val="22"/>
              </w:rPr>
              <w:fldChar w:fldCharType="end"/>
            </w:r>
            <w:r w:rsidR="00CB14AA">
              <w:rPr>
                <w:sz w:val="22"/>
                <w:szCs w:val="22"/>
              </w:rPr>
              <w:t xml:space="preserve">    </w:t>
            </w:r>
            <w:r w:rsidR="00316947">
              <w:rPr>
                <w:sz w:val="22"/>
                <w:szCs w:val="22"/>
              </w:rPr>
              <w:t xml:space="preserve"> </w:t>
            </w:r>
            <w:r w:rsidR="00316947" w:rsidRPr="00316947">
              <w:rPr>
                <w:sz w:val="22"/>
                <w:szCs w:val="22"/>
              </w:rPr>
              <w:t xml:space="preserve">The operator will notify to the competent authority any changes in circumstances affecting its compliance with the essential requirements set out in Annex V to Regulation (EU) 2018/1139 and with the requirements of Regulation (EU) No 965/2012 as declared to the competent authority through this declaration and any changes to the information and lists of AltMoC included in and annexed to this declaration, as required by point </w:t>
            </w:r>
            <w:r w:rsidR="006003EE" w:rsidRPr="00316947">
              <w:rPr>
                <w:sz w:val="22"/>
                <w:szCs w:val="22"/>
              </w:rPr>
              <w:t>ORO.GEN.120 (</w:t>
            </w:r>
            <w:r w:rsidR="00316947" w:rsidRPr="00316947">
              <w:rPr>
                <w:sz w:val="22"/>
                <w:szCs w:val="22"/>
              </w:rPr>
              <w:t xml:space="preserve">a) of </w:t>
            </w:r>
            <w:r w:rsidR="0045782A">
              <w:rPr>
                <w:sz w:val="22"/>
                <w:szCs w:val="22"/>
              </w:rPr>
              <w:t>Part-ORO.</w:t>
            </w:r>
          </w:p>
          <w:p w14:paraId="405DDF43" w14:textId="77777777" w:rsidR="00AF6734" w:rsidRPr="00C560F4" w:rsidRDefault="00AF6734" w:rsidP="00CF7D2E">
            <w:pPr>
              <w:jc w:val="left"/>
              <w:rPr>
                <w:sz w:val="22"/>
                <w:szCs w:val="22"/>
              </w:rPr>
            </w:pPr>
          </w:p>
        </w:tc>
      </w:tr>
      <w:tr w:rsidR="00FB47A6" w14:paraId="43C706E6" w14:textId="77777777" w:rsidTr="00316947">
        <w:trPr>
          <w:trHeight w:val="416"/>
        </w:trPr>
        <w:tc>
          <w:tcPr>
            <w:tcW w:w="10065" w:type="dxa"/>
          </w:tcPr>
          <w:p w14:paraId="0FD5E9EC" w14:textId="77777777" w:rsidR="00AF6734" w:rsidRPr="00C560F4" w:rsidRDefault="00AF6734" w:rsidP="00CF7D2E">
            <w:pPr>
              <w:jc w:val="left"/>
              <w:rPr>
                <w:sz w:val="22"/>
                <w:szCs w:val="22"/>
              </w:rPr>
            </w:pPr>
          </w:p>
          <w:p w14:paraId="1C7BB936" w14:textId="77777777" w:rsidR="00FB47A6" w:rsidRPr="00C560F4" w:rsidRDefault="005020DD" w:rsidP="00CB14AA">
            <w:pPr>
              <w:jc w:val="left"/>
              <w:rPr>
                <w:sz w:val="22"/>
                <w:szCs w:val="22"/>
              </w:rPr>
            </w:pPr>
            <w:r w:rsidRPr="00C560F4">
              <w:rPr>
                <w:sz w:val="22"/>
                <w:szCs w:val="22"/>
              </w:rPr>
              <w:fldChar w:fldCharType="begin">
                <w:ffData>
                  <w:name w:val="Check2"/>
                  <w:enabled/>
                  <w:calcOnExit w:val="0"/>
                  <w:checkBox>
                    <w:sizeAuto/>
                    <w:default w:val="0"/>
                  </w:checkBox>
                </w:ffData>
              </w:fldChar>
            </w:r>
            <w:r w:rsidR="00CB14AA" w:rsidRPr="00C560F4">
              <w:rPr>
                <w:sz w:val="22"/>
                <w:szCs w:val="22"/>
              </w:rPr>
              <w:instrText xml:space="preserve"> FORMCHECKBOX </w:instrText>
            </w:r>
            <w:r w:rsidR="00844B4E">
              <w:rPr>
                <w:sz w:val="22"/>
                <w:szCs w:val="22"/>
              </w:rPr>
            </w:r>
            <w:r w:rsidR="00844B4E">
              <w:rPr>
                <w:sz w:val="22"/>
                <w:szCs w:val="22"/>
              </w:rPr>
              <w:fldChar w:fldCharType="separate"/>
            </w:r>
            <w:r w:rsidRPr="00C560F4">
              <w:rPr>
                <w:sz w:val="22"/>
                <w:szCs w:val="22"/>
              </w:rPr>
              <w:fldChar w:fldCharType="end"/>
            </w:r>
            <w:r w:rsidR="00CB14AA">
              <w:rPr>
                <w:sz w:val="22"/>
                <w:szCs w:val="22"/>
              </w:rPr>
              <w:t xml:space="preserve">        </w:t>
            </w:r>
            <w:r w:rsidR="00AF6734" w:rsidRPr="00C560F4">
              <w:rPr>
                <w:sz w:val="22"/>
                <w:szCs w:val="22"/>
              </w:rPr>
              <w:t>The operator confirms that the information disclosed in this declaration is correct.</w:t>
            </w:r>
          </w:p>
          <w:p w14:paraId="517D021E" w14:textId="77777777" w:rsidR="00AF6734" w:rsidRPr="00C560F4" w:rsidRDefault="00AF6734" w:rsidP="00CF7D2E">
            <w:pPr>
              <w:ind w:left="720"/>
              <w:jc w:val="left"/>
              <w:rPr>
                <w:sz w:val="22"/>
                <w:szCs w:val="22"/>
              </w:rPr>
            </w:pPr>
          </w:p>
        </w:tc>
      </w:tr>
    </w:tbl>
    <w:p w14:paraId="456082C4" w14:textId="77777777" w:rsidR="00C772BB" w:rsidRDefault="00C772BB"/>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F6734" w14:paraId="1EC87B85" w14:textId="77777777" w:rsidTr="00C560F4">
        <w:trPr>
          <w:trHeight w:val="416"/>
        </w:trPr>
        <w:tc>
          <w:tcPr>
            <w:tcW w:w="10065" w:type="dxa"/>
          </w:tcPr>
          <w:p w14:paraId="2285718C" w14:textId="77777777" w:rsidR="00AF6734" w:rsidRPr="00C560F4" w:rsidRDefault="00AF6734" w:rsidP="00CF7D2E">
            <w:pPr>
              <w:jc w:val="left"/>
              <w:rPr>
                <w:sz w:val="22"/>
                <w:szCs w:val="22"/>
              </w:rPr>
            </w:pPr>
          </w:p>
          <w:p w14:paraId="7461C140" w14:textId="77777777" w:rsidR="00CB3C87" w:rsidRDefault="00CB3C87" w:rsidP="00CF7D2E">
            <w:pPr>
              <w:jc w:val="left"/>
              <w:rPr>
                <w:sz w:val="22"/>
                <w:szCs w:val="22"/>
              </w:rPr>
            </w:pPr>
            <w:r>
              <w:rPr>
                <w:sz w:val="22"/>
                <w:szCs w:val="22"/>
              </w:rPr>
              <w:t xml:space="preserve">        Date</w:t>
            </w:r>
            <w:r w:rsidR="00CA6720">
              <w:rPr>
                <w:sz w:val="22"/>
                <w:szCs w:val="22"/>
              </w:rPr>
              <w:t>:</w:t>
            </w:r>
            <w:r>
              <w:rPr>
                <w:sz w:val="22"/>
                <w:szCs w:val="22"/>
              </w:rPr>
              <w:t xml:space="preserve">             </w:t>
            </w:r>
            <w:r w:rsidR="005020DD">
              <w:rPr>
                <w:sz w:val="22"/>
                <w:szCs w:val="22"/>
              </w:rPr>
              <w:fldChar w:fldCharType="begin">
                <w:ffData>
                  <w:name w:val="Text18"/>
                  <w:enabled/>
                  <w:calcOnExit w:val="0"/>
                  <w:textInput/>
                </w:ffData>
              </w:fldChar>
            </w:r>
            <w:bookmarkStart w:id="8" w:name="Text18"/>
            <w:r>
              <w:rPr>
                <w:sz w:val="22"/>
                <w:szCs w:val="22"/>
              </w:rPr>
              <w:instrText xml:space="preserve"> FORMTEXT </w:instrText>
            </w:r>
            <w:r w:rsidR="005020DD">
              <w:rPr>
                <w:sz w:val="22"/>
                <w:szCs w:val="22"/>
              </w:rPr>
            </w:r>
            <w:r w:rsidR="005020DD">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5020DD">
              <w:rPr>
                <w:sz w:val="22"/>
                <w:szCs w:val="22"/>
              </w:rPr>
              <w:fldChar w:fldCharType="end"/>
            </w:r>
            <w:bookmarkEnd w:id="8"/>
          </w:p>
          <w:p w14:paraId="653FB9B2" w14:textId="77777777" w:rsidR="00CB3C87" w:rsidRDefault="00CB3C87" w:rsidP="00CF7D2E">
            <w:pPr>
              <w:jc w:val="left"/>
              <w:rPr>
                <w:sz w:val="22"/>
                <w:szCs w:val="22"/>
              </w:rPr>
            </w:pPr>
          </w:p>
          <w:p w14:paraId="58C3CED5" w14:textId="77777777" w:rsidR="00CB3C87" w:rsidRDefault="00CB3C87" w:rsidP="00CF7D2E">
            <w:pPr>
              <w:jc w:val="left"/>
              <w:rPr>
                <w:sz w:val="22"/>
                <w:szCs w:val="22"/>
              </w:rPr>
            </w:pPr>
            <w:r>
              <w:rPr>
                <w:sz w:val="22"/>
                <w:szCs w:val="22"/>
              </w:rPr>
              <w:t xml:space="preserve">        N</w:t>
            </w:r>
            <w:r w:rsidR="00AF6734" w:rsidRPr="00C560F4">
              <w:rPr>
                <w:sz w:val="22"/>
                <w:szCs w:val="22"/>
              </w:rPr>
              <w:t>ame</w:t>
            </w:r>
            <w:r w:rsidR="00CA6720">
              <w:rPr>
                <w:sz w:val="22"/>
                <w:szCs w:val="22"/>
              </w:rPr>
              <w:t>:</w:t>
            </w:r>
            <w:r w:rsidR="00AF6734" w:rsidRPr="00C560F4">
              <w:rPr>
                <w:sz w:val="22"/>
                <w:szCs w:val="22"/>
              </w:rPr>
              <w:t xml:space="preserve"> </w:t>
            </w:r>
            <w:r>
              <w:rPr>
                <w:sz w:val="22"/>
                <w:szCs w:val="22"/>
              </w:rPr>
              <w:t xml:space="preserve">          </w:t>
            </w:r>
            <w:r w:rsidR="005020DD">
              <w:rPr>
                <w:sz w:val="22"/>
                <w:szCs w:val="22"/>
              </w:rPr>
              <w:fldChar w:fldCharType="begin">
                <w:ffData>
                  <w:name w:val="Text19"/>
                  <w:enabled/>
                  <w:calcOnExit w:val="0"/>
                  <w:textInput/>
                </w:ffData>
              </w:fldChar>
            </w:r>
            <w:bookmarkStart w:id="9" w:name="Text19"/>
            <w:r>
              <w:rPr>
                <w:sz w:val="22"/>
                <w:szCs w:val="22"/>
              </w:rPr>
              <w:instrText xml:space="preserve"> FORMTEXT </w:instrText>
            </w:r>
            <w:r w:rsidR="005020DD">
              <w:rPr>
                <w:sz w:val="22"/>
                <w:szCs w:val="22"/>
              </w:rPr>
            </w:r>
            <w:r w:rsidR="005020DD">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5020DD">
              <w:rPr>
                <w:sz w:val="22"/>
                <w:szCs w:val="22"/>
              </w:rPr>
              <w:fldChar w:fldCharType="end"/>
            </w:r>
            <w:bookmarkEnd w:id="9"/>
          </w:p>
          <w:p w14:paraId="6AE2B42B" w14:textId="77777777" w:rsidR="00CB3C87" w:rsidRDefault="00CB3C87" w:rsidP="00CF7D2E">
            <w:pPr>
              <w:jc w:val="left"/>
              <w:rPr>
                <w:sz w:val="22"/>
                <w:szCs w:val="22"/>
              </w:rPr>
            </w:pPr>
          </w:p>
          <w:p w14:paraId="1626B9F4" w14:textId="77777777" w:rsidR="00AF6734" w:rsidRPr="00C560F4" w:rsidRDefault="00CB3C87" w:rsidP="00CF7D2E">
            <w:pPr>
              <w:jc w:val="left"/>
              <w:rPr>
                <w:sz w:val="22"/>
                <w:szCs w:val="22"/>
              </w:rPr>
            </w:pPr>
            <w:r>
              <w:rPr>
                <w:sz w:val="22"/>
                <w:szCs w:val="22"/>
              </w:rPr>
              <w:t xml:space="preserve">        S</w:t>
            </w:r>
            <w:r w:rsidR="00AF6734" w:rsidRPr="00C560F4">
              <w:rPr>
                <w:sz w:val="22"/>
                <w:szCs w:val="22"/>
              </w:rPr>
              <w:t>ignature of the accountable manager</w:t>
            </w:r>
            <w:r w:rsidR="00CA6720">
              <w:rPr>
                <w:sz w:val="22"/>
                <w:szCs w:val="22"/>
              </w:rPr>
              <w:t>:</w:t>
            </w:r>
            <w:r>
              <w:rPr>
                <w:sz w:val="22"/>
                <w:szCs w:val="22"/>
              </w:rPr>
              <w:t xml:space="preserve">            </w:t>
            </w:r>
            <w:r w:rsidR="005020DD">
              <w:rPr>
                <w:sz w:val="22"/>
                <w:szCs w:val="22"/>
              </w:rPr>
              <w:fldChar w:fldCharType="begin">
                <w:ffData>
                  <w:name w:val="Text20"/>
                  <w:enabled/>
                  <w:calcOnExit w:val="0"/>
                  <w:textInput/>
                </w:ffData>
              </w:fldChar>
            </w:r>
            <w:bookmarkStart w:id="10" w:name="Text20"/>
            <w:r>
              <w:rPr>
                <w:sz w:val="22"/>
                <w:szCs w:val="22"/>
              </w:rPr>
              <w:instrText xml:space="preserve"> FORMTEXT </w:instrText>
            </w:r>
            <w:r w:rsidR="005020DD">
              <w:rPr>
                <w:sz w:val="22"/>
                <w:szCs w:val="22"/>
              </w:rPr>
            </w:r>
            <w:r w:rsidR="005020DD">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005020DD">
              <w:rPr>
                <w:sz w:val="22"/>
                <w:szCs w:val="22"/>
              </w:rPr>
              <w:fldChar w:fldCharType="end"/>
            </w:r>
            <w:bookmarkEnd w:id="10"/>
          </w:p>
          <w:p w14:paraId="66B88182" w14:textId="77777777" w:rsidR="00AF6734" w:rsidRPr="00C560F4" w:rsidRDefault="00AF6734" w:rsidP="00CF7D2E">
            <w:pPr>
              <w:jc w:val="left"/>
              <w:rPr>
                <w:sz w:val="22"/>
                <w:szCs w:val="22"/>
              </w:rPr>
            </w:pPr>
          </w:p>
          <w:p w14:paraId="4F4D3716" w14:textId="77777777" w:rsidR="00AF6734" w:rsidRPr="00C560F4" w:rsidRDefault="00AF6734" w:rsidP="00CF7D2E">
            <w:pPr>
              <w:jc w:val="left"/>
              <w:rPr>
                <w:sz w:val="22"/>
                <w:szCs w:val="22"/>
              </w:rPr>
            </w:pPr>
          </w:p>
          <w:p w14:paraId="60471F2E" w14:textId="77777777" w:rsidR="00AF6734" w:rsidRPr="00C560F4" w:rsidRDefault="00AF6734" w:rsidP="00CF7D2E">
            <w:pPr>
              <w:jc w:val="left"/>
              <w:rPr>
                <w:sz w:val="22"/>
                <w:szCs w:val="22"/>
              </w:rPr>
            </w:pPr>
          </w:p>
          <w:p w14:paraId="23841FE6" w14:textId="77777777" w:rsidR="00AF6734" w:rsidRPr="00C560F4" w:rsidRDefault="00AF6734" w:rsidP="00CF7D2E">
            <w:pPr>
              <w:jc w:val="left"/>
              <w:rPr>
                <w:sz w:val="22"/>
                <w:szCs w:val="22"/>
              </w:rPr>
            </w:pPr>
          </w:p>
        </w:tc>
      </w:tr>
    </w:tbl>
    <w:p w14:paraId="0C37634E" w14:textId="77777777" w:rsidR="00C772BB" w:rsidRPr="0010795D" w:rsidRDefault="00C772BB" w:rsidP="00CB3C87">
      <w:pPr>
        <w:jc w:val="left"/>
        <w:rPr>
          <w:i/>
          <w:iCs/>
          <w:sz w:val="20"/>
          <w:szCs w:val="20"/>
        </w:rPr>
      </w:pPr>
    </w:p>
    <w:p w14:paraId="26A5403C" w14:textId="005C9CA1" w:rsidR="00276540" w:rsidRPr="001C088D" w:rsidRDefault="00E51DA6" w:rsidP="00961AC9">
      <w:pPr>
        <w:ind w:left="-426" w:right="-453" w:hanging="283"/>
        <w:rPr>
          <w:rFonts w:cs="Arial"/>
          <w:bCs/>
          <w:i/>
          <w:iCs/>
          <w:sz w:val="18"/>
          <w:szCs w:val="18"/>
        </w:rPr>
      </w:pPr>
      <w:r>
        <w:rPr>
          <w:rFonts w:cs="Arial"/>
          <w:bCs/>
          <w:i/>
          <w:iCs/>
          <w:sz w:val="18"/>
          <w:szCs w:val="18"/>
        </w:rPr>
        <w:t>1.</w:t>
      </w:r>
      <w:r w:rsidR="00276540" w:rsidRPr="001C088D">
        <w:rPr>
          <w:rFonts w:cs="Arial"/>
          <w:bCs/>
          <w:i/>
          <w:iCs/>
          <w:sz w:val="18"/>
          <w:szCs w:val="18"/>
        </w:rPr>
        <w:t xml:space="preserve"> If there is not enough space to list the required information in the declaration, the information shall be listed in a separate annex. The annex shall be dated and signed.</w:t>
      </w:r>
    </w:p>
    <w:p w14:paraId="2C9E0E0C" w14:textId="2E9FF770" w:rsidR="00276540" w:rsidRPr="001C088D" w:rsidRDefault="00E51DA6" w:rsidP="00961AC9">
      <w:pPr>
        <w:ind w:left="-426" w:right="-453" w:hanging="283"/>
        <w:rPr>
          <w:rFonts w:cs="Arial"/>
          <w:bCs/>
          <w:i/>
          <w:iCs/>
          <w:sz w:val="18"/>
          <w:szCs w:val="18"/>
        </w:rPr>
      </w:pPr>
      <w:r>
        <w:rPr>
          <w:rFonts w:cs="Arial"/>
          <w:bCs/>
          <w:i/>
          <w:iCs/>
          <w:sz w:val="18"/>
          <w:szCs w:val="18"/>
        </w:rPr>
        <w:t>2.</w:t>
      </w:r>
      <w:r w:rsidR="00276540" w:rsidRPr="001C088D">
        <w:rPr>
          <w:rFonts w:cs="Arial"/>
          <w:bCs/>
          <w:i/>
          <w:iCs/>
          <w:sz w:val="18"/>
          <w:szCs w:val="18"/>
        </w:rPr>
        <w:t xml:space="preserve"> Manufacturer serial number.</w:t>
      </w:r>
    </w:p>
    <w:p w14:paraId="468DAA71" w14:textId="19B9176C" w:rsidR="00276540" w:rsidRPr="001C088D" w:rsidRDefault="00E51DA6" w:rsidP="00961AC9">
      <w:pPr>
        <w:ind w:left="-426" w:right="-453" w:hanging="283"/>
        <w:rPr>
          <w:rFonts w:cs="Arial"/>
          <w:bCs/>
          <w:i/>
          <w:iCs/>
          <w:sz w:val="18"/>
          <w:szCs w:val="18"/>
        </w:rPr>
      </w:pPr>
      <w:r>
        <w:rPr>
          <w:rFonts w:cs="Arial"/>
          <w:bCs/>
          <w:i/>
          <w:iCs/>
          <w:sz w:val="18"/>
          <w:szCs w:val="18"/>
        </w:rPr>
        <w:t xml:space="preserve">3. </w:t>
      </w:r>
      <w:r w:rsidR="00276540" w:rsidRPr="001C088D">
        <w:rPr>
          <w:rFonts w:cs="Arial"/>
          <w:bCs/>
          <w:i/>
          <w:iCs/>
          <w:sz w:val="18"/>
          <w:szCs w:val="18"/>
        </w:rPr>
        <w:t xml:space="preserve"> If the aircraft is also registered with an AOC holder, specify the AOC number of the AOC holder.</w:t>
      </w:r>
    </w:p>
    <w:p w14:paraId="43D080D9" w14:textId="6641D27A" w:rsidR="00276540" w:rsidRPr="001C088D" w:rsidRDefault="00E51DA6" w:rsidP="00961AC9">
      <w:pPr>
        <w:ind w:left="-426" w:right="-453" w:hanging="283"/>
        <w:rPr>
          <w:rFonts w:cs="Arial"/>
          <w:bCs/>
          <w:i/>
          <w:iCs/>
          <w:sz w:val="18"/>
          <w:szCs w:val="18"/>
        </w:rPr>
      </w:pPr>
      <w:r>
        <w:rPr>
          <w:rFonts w:cs="Arial"/>
          <w:bCs/>
          <w:i/>
          <w:iCs/>
          <w:sz w:val="18"/>
          <w:szCs w:val="18"/>
        </w:rPr>
        <w:t xml:space="preserve">4. </w:t>
      </w:r>
      <w:r w:rsidR="00276540" w:rsidRPr="001C088D">
        <w:rPr>
          <w:rFonts w:cs="Arial"/>
          <w:bCs/>
          <w:i/>
          <w:iCs/>
          <w:sz w:val="18"/>
          <w:szCs w:val="18"/>
        </w:rPr>
        <w:t xml:space="preserve">Type(s) of operation’ refers to the type of operations conducted with this aircraft, </w:t>
      </w:r>
      <w:proofErr w:type="gramStart"/>
      <w:r w:rsidR="00276540" w:rsidRPr="001C088D">
        <w:rPr>
          <w:rFonts w:cs="Arial"/>
          <w:bCs/>
          <w:i/>
          <w:iCs/>
          <w:sz w:val="18"/>
          <w:szCs w:val="18"/>
        </w:rPr>
        <w:t>e.g.</w:t>
      </w:r>
      <w:proofErr w:type="gramEnd"/>
      <w:r w:rsidR="00276540" w:rsidRPr="001C088D">
        <w:rPr>
          <w:rFonts w:cs="Arial"/>
          <w:bCs/>
          <w:i/>
          <w:iCs/>
          <w:sz w:val="18"/>
          <w:szCs w:val="18"/>
        </w:rPr>
        <w:t xml:space="preserve"> non-commercial operations or specialised operations, e.g. aerial photography flights, aerial advertising flights, news media flights, television and movie flights, parachute operations, skydiving, maintenance check flights.</w:t>
      </w:r>
    </w:p>
    <w:p w14:paraId="30EBEFD5" w14:textId="60F0A61D" w:rsidR="00276540" w:rsidRPr="001C088D" w:rsidRDefault="00E51DA6" w:rsidP="00961AC9">
      <w:pPr>
        <w:ind w:left="-426" w:right="-453" w:hanging="283"/>
        <w:rPr>
          <w:rFonts w:cs="Arial"/>
          <w:bCs/>
          <w:i/>
          <w:iCs/>
          <w:sz w:val="18"/>
          <w:szCs w:val="18"/>
        </w:rPr>
      </w:pPr>
      <w:r>
        <w:rPr>
          <w:rFonts w:cs="Arial"/>
          <w:bCs/>
          <w:i/>
          <w:iCs/>
          <w:sz w:val="18"/>
          <w:szCs w:val="18"/>
        </w:rPr>
        <w:t xml:space="preserve">5. </w:t>
      </w:r>
      <w:r w:rsidR="00276540" w:rsidRPr="001C088D">
        <w:rPr>
          <w:rFonts w:cs="Arial"/>
          <w:bCs/>
          <w:i/>
          <w:iCs/>
          <w:sz w:val="18"/>
          <w:szCs w:val="18"/>
        </w:rPr>
        <w:t xml:space="preserve"> Information about the organisation responsible for the continuing airworthiness management shall include the name of the organisation, its address, and the approval reference.</w:t>
      </w:r>
    </w:p>
    <w:p w14:paraId="665C808A" w14:textId="2B963AFB" w:rsidR="00276540" w:rsidRPr="001C088D" w:rsidRDefault="00E51DA6" w:rsidP="00961AC9">
      <w:pPr>
        <w:ind w:left="-426" w:right="-453" w:hanging="283"/>
        <w:rPr>
          <w:rFonts w:cs="Arial"/>
          <w:bCs/>
          <w:i/>
          <w:iCs/>
          <w:sz w:val="18"/>
          <w:szCs w:val="18"/>
        </w:rPr>
      </w:pPr>
      <w:r>
        <w:rPr>
          <w:rFonts w:cs="Arial"/>
          <w:bCs/>
          <w:i/>
          <w:iCs/>
          <w:sz w:val="18"/>
          <w:szCs w:val="18"/>
        </w:rPr>
        <w:t>6.</w:t>
      </w:r>
      <w:r w:rsidR="00276540" w:rsidRPr="001C088D">
        <w:rPr>
          <w:rFonts w:cs="Arial"/>
          <w:bCs/>
          <w:i/>
          <w:iCs/>
          <w:sz w:val="18"/>
          <w:szCs w:val="18"/>
        </w:rPr>
        <w:t xml:space="preserve"> (a) operations with any defective instrument or piece of equipment or item or function, under a minimum equipment list (MEL) (points ORO.MLR.105 (b), (f), and (j), NCC.IDE.A.105, NCC.IDE.H.105, SPO.IDE.A.105, and SPO.IDE.H.105).</w:t>
      </w:r>
    </w:p>
    <w:p w14:paraId="05BC16E3" w14:textId="621E010D" w:rsidR="00276540" w:rsidRPr="001C088D" w:rsidRDefault="009468B5" w:rsidP="00961AC9">
      <w:pPr>
        <w:ind w:left="-426" w:right="-453" w:hanging="283"/>
        <w:rPr>
          <w:rFonts w:cs="Arial"/>
          <w:bCs/>
          <w:i/>
          <w:iCs/>
          <w:sz w:val="18"/>
          <w:szCs w:val="18"/>
        </w:rPr>
      </w:pPr>
      <w:r>
        <w:rPr>
          <w:rFonts w:cs="Arial"/>
          <w:bCs/>
          <w:i/>
          <w:iCs/>
          <w:sz w:val="18"/>
          <w:szCs w:val="18"/>
        </w:rPr>
        <w:t xml:space="preserve">     </w:t>
      </w:r>
      <w:r w:rsidR="00276540" w:rsidRPr="001C088D">
        <w:rPr>
          <w:rFonts w:cs="Arial"/>
          <w:bCs/>
          <w:i/>
          <w:iCs/>
          <w:sz w:val="18"/>
          <w:szCs w:val="18"/>
        </w:rPr>
        <w:t>(b) Operations requiring prior authorisation or approval, including all of the following:</w:t>
      </w:r>
    </w:p>
    <w:p w14:paraId="1BC6B365" w14:textId="77777777" w:rsidR="00276540" w:rsidRPr="001C088D" w:rsidRDefault="00276540" w:rsidP="009468B5">
      <w:pPr>
        <w:ind w:right="-453" w:hanging="284"/>
        <w:rPr>
          <w:rFonts w:cs="Arial"/>
          <w:bCs/>
          <w:i/>
          <w:iCs/>
          <w:sz w:val="18"/>
          <w:szCs w:val="18"/>
        </w:rPr>
      </w:pPr>
      <w:r w:rsidRPr="001C088D">
        <w:rPr>
          <w:rFonts w:cs="Arial"/>
          <w:bCs/>
          <w:i/>
          <w:iCs/>
          <w:sz w:val="18"/>
          <w:szCs w:val="18"/>
        </w:rPr>
        <w:t>— for specialised operations, wet lease-in and dry lease-in of aircraft registered in a third country (point ORO.SPO.100 (c)</w:t>
      </w:r>
      <w:proofErr w:type="gramStart"/>
      <w:r w:rsidRPr="001C088D">
        <w:rPr>
          <w:rFonts w:cs="Arial"/>
          <w:bCs/>
          <w:i/>
          <w:iCs/>
          <w:sz w:val="18"/>
          <w:szCs w:val="18"/>
        </w:rPr>
        <w:t>);</w:t>
      </w:r>
      <w:proofErr w:type="gramEnd"/>
    </w:p>
    <w:p w14:paraId="30DCF49F" w14:textId="77777777" w:rsidR="00276540" w:rsidRPr="001C088D" w:rsidRDefault="00276540" w:rsidP="009468B5">
      <w:pPr>
        <w:ind w:right="-453" w:hanging="284"/>
        <w:rPr>
          <w:rFonts w:cs="Arial"/>
          <w:bCs/>
          <w:i/>
          <w:iCs/>
          <w:sz w:val="18"/>
          <w:szCs w:val="18"/>
        </w:rPr>
      </w:pPr>
      <w:r w:rsidRPr="001C088D">
        <w:rPr>
          <w:rFonts w:cs="Arial"/>
          <w:bCs/>
          <w:i/>
          <w:iCs/>
          <w:sz w:val="18"/>
          <w:szCs w:val="18"/>
        </w:rPr>
        <w:t>— high-risk commercial specialised operations (point ORO.SPO.110</w:t>
      </w:r>
      <w:proofErr w:type="gramStart"/>
      <w:r w:rsidRPr="001C088D">
        <w:rPr>
          <w:rFonts w:cs="Arial"/>
          <w:bCs/>
          <w:i/>
          <w:iCs/>
          <w:sz w:val="18"/>
          <w:szCs w:val="18"/>
        </w:rPr>
        <w:t>);</w:t>
      </w:r>
      <w:proofErr w:type="gramEnd"/>
    </w:p>
    <w:p w14:paraId="27A143D1" w14:textId="77777777" w:rsidR="00276540" w:rsidRPr="001C088D" w:rsidRDefault="00276540" w:rsidP="009468B5">
      <w:pPr>
        <w:ind w:right="-453" w:hanging="284"/>
        <w:rPr>
          <w:rFonts w:cs="Arial"/>
          <w:bCs/>
          <w:i/>
          <w:iCs/>
          <w:sz w:val="18"/>
          <w:szCs w:val="18"/>
        </w:rPr>
      </w:pPr>
      <w:r w:rsidRPr="001C088D">
        <w:rPr>
          <w:rFonts w:cs="Arial"/>
          <w:bCs/>
          <w:i/>
          <w:iCs/>
          <w:sz w:val="18"/>
          <w:szCs w:val="18"/>
        </w:rPr>
        <w:t xml:space="preserve">— non-commercial operations with aircraft with </w:t>
      </w:r>
      <w:proofErr w:type="gramStart"/>
      <w:r w:rsidRPr="001C088D">
        <w:rPr>
          <w:rFonts w:cs="Arial"/>
          <w:bCs/>
          <w:i/>
          <w:iCs/>
          <w:sz w:val="18"/>
          <w:szCs w:val="18"/>
        </w:rPr>
        <w:t>an</w:t>
      </w:r>
      <w:proofErr w:type="gramEnd"/>
      <w:r w:rsidRPr="001C088D">
        <w:rPr>
          <w:rFonts w:cs="Arial"/>
          <w:bCs/>
          <w:i/>
          <w:iCs/>
          <w:sz w:val="18"/>
          <w:szCs w:val="18"/>
        </w:rPr>
        <w:t xml:space="preserve"> MOPSC of more than 19, which are performed without — an operating cabin crew member (point ORO.CC.100 (d));</w:t>
      </w:r>
    </w:p>
    <w:p w14:paraId="70B36A69" w14:textId="77777777" w:rsidR="00276540" w:rsidRPr="001C088D" w:rsidRDefault="00276540" w:rsidP="009468B5">
      <w:pPr>
        <w:ind w:left="426" w:right="-453" w:hanging="284"/>
        <w:rPr>
          <w:rFonts w:cs="Arial"/>
          <w:bCs/>
          <w:i/>
          <w:iCs/>
          <w:sz w:val="18"/>
          <w:szCs w:val="18"/>
        </w:rPr>
      </w:pPr>
      <w:r w:rsidRPr="001C088D">
        <w:rPr>
          <w:rFonts w:cs="Arial"/>
          <w:bCs/>
          <w:i/>
          <w:iCs/>
          <w:sz w:val="18"/>
          <w:szCs w:val="18"/>
        </w:rPr>
        <w:lastRenderedPageBreak/>
        <w:t>— use of IFR operating minima that are lower than those published by the State (points NCC.OP.110 and SPO.OP.110</w:t>
      </w:r>
      <w:proofErr w:type="gramStart"/>
      <w:r w:rsidRPr="001C088D">
        <w:rPr>
          <w:rFonts w:cs="Arial"/>
          <w:bCs/>
          <w:i/>
          <w:iCs/>
          <w:sz w:val="18"/>
          <w:szCs w:val="18"/>
        </w:rPr>
        <w:t>);</w:t>
      </w:r>
      <w:proofErr w:type="gramEnd"/>
    </w:p>
    <w:p w14:paraId="2E0634E8" w14:textId="77777777" w:rsidR="00276540" w:rsidRPr="001C088D" w:rsidRDefault="00276540" w:rsidP="009468B5">
      <w:pPr>
        <w:ind w:left="426" w:right="-453" w:hanging="284"/>
        <w:rPr>
          <w:rFonts w:cs="Arial"/>
          <w:bCs/>
          <w:i/>
          <w:iCs/>
          <w:sz w:val="18"/>
          <w:szCs w:val="18"/>
        </w:rPr>
      </w:pPr>
      <w:r w:rsidRPr="001C088D">
        <w:rPr>
          <w:rFonts w:cs="Arial"/>
          <w:bCs/>
          <w:i/>
          <w:iCs/>
          <w:sz w:val="18"/>
          <w:szCs w:val="18"/>
        </w:rPr>
        <w:t>— refuelling with engine(s) and/or rotors turning (point NCC.OP.157</w:t>
      </w:r>
      <w:proofErr w:type="gramStart"/>
      <w:r w:rsidRPr="001C088D">
        <w:rPr>
          <w:rFonts w:cs="Arial"/>
          <w:bCs/>
          <w:i/>
          <w:iCs/>
          <w:sz w:val="18"/>
          <w:szCs w:val="18"/>
        </w:rPr>
        <w:t>);</w:t>
      </w:r>
      <w:proofErr w:type="gramEnd"/>
    </w:p>
    <w:p w14:paraId="3F287E60" w14:textId="77777777" w:rsidR="00276540" w:rsidRPr="001C088D" w:rsidRDefault="00276540" w:rsidP="009468B5">
      <w:pPr>
        <w:ind w:left="426" w:right="-453" w:hanging="284"/>
        <w:rPr>
          <w:rFonts w:cs="Arial"/>
          <w:bCs/>
          <w:i/>
          <w:iCs/>
          <w:sz w:val="18"/>
          <w:szCs w:val="18"/>
        </w:rPr>
      </w:pPr>
      <w:r w:rsidRPr="001C088D">
        <w:rPr>
          <w:rFonts w:cs="Arial"/>
          <w:bCs/>
          <w:i/>
          <w:iCs/>
          <w:sz w:val="18"/>
          <w:szCs w:val="18"/>
        </w:rPr>
        <w:t>— specialised operations (SPO) without oxygen above 10 000 ft (point SPO.OP.195).</w:t>
      </w:r>
    </w:p>
    <w:p w14:paraId="4916FFB1" w14:textId="49250D1F" w:rsidR="00316947" w:rsidRPr="001C088D" w:rsidRDefault="00E51DA6" w:rsidP="00961AC9">
      <w:pPr>
        <w:ind w:left="-426" w:right="-453" w:hanging="283"/>
        <w:rPr>
          <w:rFonts w:cs="Arial"/>
          <w:bCs/>
          <w:i/>
          <w:iCs/>
          <w:sz w:val="18"/>
          <w:szCs w:val="18"/>
        </w:rPr>
      </w:pPr>
      <w:r>
        <w:rPr>
          <w:rFonts w:cs="Arial"/>
          <w:bCs/>
          <w:i/>
          <w:iCs/>
          <w:sz w:val="18"/>
          <w:szCs w:val="18"/>
        </w:rPr>
        <w:t>7.</w:t>
      </w:r>
      <w:r w:rsidR="00276540" w:rsidRPr="001C088D">
        <w:rPr>
          <w:rFonts w:cs="Arial"/>
          <w:bCs/>
          <w:i/>
          <w:iCs/>
          <w:sz w:val="18"/>
          <w:szCs w:val="18"/>
        </w:rPr>
        <w:t xml:space="preserve"> Operations in accordance with Annex V (Part-SPA) to Regulation (EU) No 965/2012, including Subparts B ‘Performance based navigation (PBN) operations’, C ‘Operations with specified minimum navigation performance (MNPS)’, D ‘Operations in airspace with reduced vertical separation minima (RVSM)’, E ‘Low-visibility operations (LVOs) and operations with operational credits’, G ‘Transport of dangerous goods’, K ‘Helicopter offshore operations’ and N ‘Helicopter point-in-space approaches and departures with reduced VFR minima’.</w:t>
      </w:r>
    </w:p>
    <w:p w14:paraId="125BF6EE" w14:textId="77777777" w:rsidR="00316947" w:rsidRDefault="00316947" w:rsidP="004B12D2">
      <w:pPr>
        <w:rPr>
          <w:rFonts w:cs="Arial"/>
          <w:b/>
          <w:sz w:val="20"/>
          <w:szCs w:val="20"/>
        </w:rPr>
      </w:pPr>
    </w:p>
    <w:p w14:paraId="036B2BF7" w14:textId="77777777" w:rsidR="00316947" w:rsidRDefault="00316947" w:rsidP="00C94B7D">
      <w:pPr>
        <w:ind w:left="-566" w:right="-453" w:hanging="1"/>
        <w:rPr>
          <w:rFonts w:cs="Arial"/>
          <w:b/>
          <w:sz w:val="20"/>
          <w:szCs w:val="20"/>
        </w:rPr>
      </w:pPr>
    </w:p>
    <w:p w14:paraId="41825A67" w14:textId="77777777" w:rsidR="004B12D2" w:rsidRPr="004B12D2" w:rsidRDefault="004B12D2" w:rsidP="00C94B7D">
      <w:pPr>
        <w:ind w:left="-566" w:right="-453" w:hanging="1"/>
        <w:rPr>
          <w:rFonts w:cs="Arial"/>
          <w:b/>
          <w:sz w:val="20"/>
          <w:szCs w:val="20"/>
          <w:lang w:val="mt-MT"/>
        </w:rPr>
      </w:pPr>
      <w:r w:rsidRPr="004B12D2">
        <w:rPr>
          <w:rFonts w:cs="Arial"/>
          <w:b/>
          <w:sz w:val="20"/>
          <w:szCs w:val="20"/>
        </w:rPr>
        <w:t>Data Protection Notice</w:t>
      </w:r>
    </w:p>
    <w:p w14:paraId="40D2F9AF" w14:textId="77777777" w:rsidR="004B12D2" w:rsidRPr="004B12D2" w:rsidRDefault="004B12D2" w:rsidP="00C94B7D">
      <w:pPr>
        <w:ind w:left="-566" w:right="-453" w:hanging="1"/>
        <w:rPr>
          <w:rFonts w:cs="Arial"/>
          <w:b/>
          <w:sz w:val="20"/>
          <w:szCs w:val="20"/>
          <w:lang w:val="mt-MT"/>
        </w:rPr>
      </w:pPr>
    </w:p>
    <w:p w14:paraId="78C1875C" w14:textId="77777777" w:rsidR="004B12D2" w:rsidRPr="004B12D2" w:rsidRDefault="004B12D2" w:rsidP="00C94B7D">
      <w:pPr>
        <w:ind w:left="-566" w:right="-453" w:hanging="1"/>
        <w:rPr>
          <w:rFonts w:cs="Arial"/>
          <w:i/>
          <w:sz w:val="20"/>
          <w:szCs w:val="20"/>
          <w:lang w:val="mt-MT"/>
        </w:rPr>
      </w:pPr>
    </w:p>
    <w:p w14:paraId="77E79AC9" w14:textId="77777777" w:rsidR="00836495" w:rsidRPr="00C319AD" w:rsidRDefault="00836495" w:rsidP="00C94B7D">
      <w:pPr>
        <w:ind w:left="-566" w:right="-453" w:hanging="1"/>
        <w:rPr>
          <w:rFonts w:cs="Arial"/>
          <w:i/>
          <w:sz w:val="16"/>
        </w:rPr>
      </w:pPr>
      <w:r w:rsidRPr="00C319AD">
        <w:rPr>
          <w:rFonts w:cs="Arial"/>
          <w:i/>
          <w:sz w:val="16"/>
        </w:rPr>
        <w:t xml:space="preserve">All data collected in this form is processed in accordance with the </w:t>
      </w:r>
      <w:proofErr w:type="spellStart"/>
      <w:r w:rsidRPr="00C319AD">
        <w:rPr>
          <w:rFonts w:cs="Arial"/>
          <w:i/>
          <w:sz w:val="16"/>
          <w:lang w:val="mt-MT"/>
        </w:rPr>
        <w:t>Privacy</w:t>
      </w:r>
      <w:proofErr w:type="spellEnd"/>
      <w:r w:rsidRPr="00C319AD">
        <w:rPr>
          <w:rFonts w:cs="Arial"/>
          <w:i/>
          <w:sz w:val="16"/>
          <w:lang w:val="mt-MT"/>
        </w:rPr>
        <w:t xml:space="preserve"> Laws </w:t>
      </w:r>
      <w:proofErr w:type="spellStart"/>
      <w:r w:rsidRPr="00C319AD">
        <w:rPr>
          <w:rFonts w:cs="Arial"/>
          <w:i/>
          <w:sz w:val="16"/>
          <w:lang w:val="mt-MT"/>
        </w:rPr>
        <w:t>that</w:t>
      </w:r>
      <w:proofErr w:type="spellEnd"/>
      <w:r w:rsidRPr="00C319AD">
        <w:rPr>
          <w:rFonts w:cs="Arial"/>
          <w:i/>
          <w:sz w:val="16"/>
          <w:lang w:val="mt-MT"/>
        </w:rPr>
        <w:t xml:space="preserve"> </w:t>
      </w:r>
      <w:proofErr w:type="spellStart"/>
      <w:r w:rsidRPr="00C319AD">
        <w:rPr>
          <w:rFonts w:cs="Arial"/>
          <w:i/>
          <w:sz w:val="16"/>
          <w:lang w:val="mt-MT"/>
        </w:rPr>
        <w:t>include</w:t>
      </w:r>
      <w:proofErr w:type="spellEnd"/>
      <w:r w:rsidRPr="00C319AD">
        <w:rPr>
          <w:rFonts w:cs="Arial"/>
          <w:i/>
          <w:sz w:val="16"/>
          <w:lang w:val="mt-MT"/>
        </w:rPr>
        <w:t xml:space="preserve"> </w:t>
      </w:r>
      <w:proofErr w:type="spellStart"/>
      <w:r w:rsidRPr="00C319AD">
        <w:rPr>
          <w:rFonts w:cs="Arial"/>
          <w:i/>
          <w:sz w:val="16"/>
          <w:lang w:val="mt-MT"/>
        </w:rPr>
        <w:t>General</w:t>
      </w:r>
      <w:proofErr w:type="spellEnd"/>
      <w:r w:rsidRPr="00C319AD">
        <w:rPr>
          <w:rFonts w:cs="Arial"/>
          <w:i/>
          <w:sz w:val="16"/>
          <w:lang w:val="mt-MT"/>
        </w:rPr>
        <w:t xml:space="preserve"> </w:t>
      </w:r>
      <w:r w:rsidRPr="00C319AD">
        <w:rPr>
          <w:rFonts w:cs="Arial"/>
          <w:i/>
          <w:sz w:val="16"/>
        </w:rPr>
        <w:t xml:space="preserve">Data Protection </w:t>
      </w:r>
      <w:proofErr w:type="spellStart"/>
      <w:r w:rsidRPr="00C319AD">
        <w:rPr>
          <w:rFonts w:cs="Arial"/>
          <w:i/>
          <w:sz w:val="16"/>
          <w:lang w:val="mt-MT"/>
        </w:rPr>
        <w:t>Regulation</w:t>
      </w:r>
      <w:proofErr w:type="spellEnd"/>
      <w:r w:rsidRPr="00C319AD">
        <w:rPr>
          <w:rFonts w:cs="Arial"/>
          <w:i/>
          <w:sz w:val="16"/>
          <w:lang w:val="mt-MT"/>
        </w:rPr>
        <w:t xml:space="preserve"> (EU) 2016/679 </w:t>
      </w:r>
      <w:proofErr w:type="spellStart"/>
      <w:r w:rsidRPr="00C319AD">
        <w:rPr>
          <w:rFonts w:cs="Arial"/>
          <w:i/>
          <w:sz w:val="16"/>
          <w:lang w:val="mt-MT"/>
        </w:rPr>
        <w:t>and</w:t>
      </w:r>
      <w:proofErr w:type="spellEnd"/>
      <w:r w:rsidRPr="00C319AD">
        <w:rPr>
          <w:rFonts w:cs="Arial"/>
          <w:i/>
          <w:sz w:val="16"/>
          <w:lang w:val="mt-MT"/>
        </w:rPr>
        <w:t xml:space="preserve"> </w:t>
      </w:r>
      <w:proofErr w:type="spellStart"/>
      <w:r w:rsidRPr="00C319AD">
        <w:rPr>
          <w:rFonts w:cs="Arial"/>
          <w:i/>
          <w:sz w:val="16"/>
          <w:lang w:val="mt-MT"/>
        </w:rPr>
        <w:t>Chapter</w:t>
      </w:r>
      <w:proofErr w:type="spellEnd"/>
      <w:r w:rsidRPr="00C319AD">
        <w:rPr>
          <w:rFonts w:cs="Arial"/>
          <w:i/>
          <w:sz w:val="16"/>
          <w:lang w:val="mt-MT"/>
        </w:rPr>
        <w:t xml:space="preserve"> 586 of </w:t>
      </w:r>
      <w:proofErr w:type="spellStart"/>
      <w:r w:rsidRPr="00C319AD">
        <w:rPr>
          <w:rFonts w:cs="Arial"/>
          <w:i/>
          <w:sz w:val="16"/>
          <w:lang w:val="mt-MT"/>
        </w:rPr>
        <w:t>the</w:t>
      </w:r>
      <w:proofErr w:type="spellEnd"/>
      <w:r w:rsidRPr="00C319AD">
        <w:rPr>
          <w:rFonts w:cs="Arial"/>
          <w:i/>
          <w:sz w:val="16"/>
          <w:lang w:val="mt-MT"/>
        </w:rPr>
        <w:t xml:space="preserve"> Laws of Malta (Data </w:t>
      </w:r>
      <w:proofErr w:type="spellStart"/>
      <w:r w:rsidRPr="00C319AD">
        <w:rPr>
          <w:rFonts w:cs="Arial"/>
          <w:i/>
          <w:sz w:val="16"/>
          <w:lang w:val="mt-MT"/>
        </w:rPr>
        <w:t>Protection</w:t>
      </w:r>
      <w:proofErr w:type="spellEnd"/>
      <w:r w:rsidRPr="00C319AD">
        <w:rPr>
          <w:rFonts w:cs="Arial"/>
          <w:i/>
          <w:sz w:val="16"/>
          <w:lang w:val="mt-MT"/>
        </w:rPr>
        <w:t xml:space="preserve"> </w:t>
      </w:r>
      <w:proofErr w:type="spellStart"/>
      <w:r w:rsidRPr="00C319AD">
        <w:rPr>
          <w:rFonts w:cs="Arial"/>
          <w:i/>
          <w:sz w:val="16"/>
          <w:lang w:val="mt-MT"/>
        </w:rPr>
        <w:t>Act</w:t>
      </w:r>
      <w:proofErr w:type="spellEnd"/>
      <w:r w:rsidRPr="00C319AD">
        <w:rPr>
          <w:rFonts w:cs="Arial"/>
          <w:i/>
          <w:sz w:val="16"/>
          <w:lang w:val="mt-MT"/>
        </w:rPr>
        <w:t xml:space="preserve">). </w:t>
      </w:r>
      <w:r w:rsidRPr="00C319AD">
        <w:rPr>
          <w:rFonts w:cs="Arial"/>
          <w:i/>
          <w:sz w:val="16"/>
        </w:rPr>
        <w:t xml:space="preserve">The data provided may be granted </w:t>
      </w:r>
      <w:proofErr w:type="spellStart"/>
      <w:r>
        <w:rPr>
          <w:rFonts w:cs="Arial"/>
          <w:i/>
          <w:sz w:val="16"/>
          <w:lang w:val="mt-MT"/>
        </w:rPr>
        <w:t>to</w:t>
      </w:r>
      <w:proofErr w:type="spellEnd"/>
      <w:r w:rsidRPr="00C319AD">
        <w:rPr>
          <w:rFonts w:cs="Arial"/>
          <w:i/>
          <w:sz w:val="16"/>
        </w:rPr>
        <w:t xml:space="preserve"> other Public Authorities and/or Government Departments as required and permitted by Maltese Law.</w:t>
      </w:r>
      <w:r w:rsidRPr="00C319AD">
        <w:rPr>
          <w:rFonts w:cs="Arial"/>
          <w:i/>
          <w:sz w:val="16"/>
          <w:lang w:val="mt-MT"/>
        </w:rPr>
        <w:t xml:space="preserve"> </w:t>
      </w:r>
      <w:r w:rsidRPr="00C319AD">
        <w:rPr>
          <w:rFonts w:cs="Arial"/>
          <w:i/>
          <w:sz w:val="16"/>
        </w:rPr>
        <w:t xml:space="preserve">Transport Malta of </w:t>
      </w:r>
      <w:proofErr w:type="spellStart"/>
      <w:r w:rsidRPr="00C319AD">
        <w:rPr>
          <w:rFonts w:cs="Arial"/>
          <w:i/>
          <w:sz w:val="16"/>
        </w:rPr>
        <w:t>Triq</w:t>
      </w:r>
      <w:proofErr w:type="spellEnd"/>
      <w:r w:rsidRPr="00C319AD">
        <w:rPr>
          <w:rFonts w:cs="Arial"/>
          <w:i/>
          <w:sz w:val="16"/>
          <w:lang w:val="mt-MT"/>
        </w:rPr>
        <w:t xml:space="preserve"> </w:t>
      </w:r>
      <w:proofErr w:type="spellStart"/>
      <w:r w:rsidRPr="00C319AD">
        <w:rPr>
          <w:rFonts w:cs="Arial"/>
          <w:i/>
          <w:sz w:val="16"/>
        </w:rPr>
        <w:t>Pantar</w:t>
      </w:r>
      <w:proofErr w:type="spellEnd"/>
      <w:r w:rsidRPr="00C319AD">
        <w:rPr>
          <w:rFonts w:cs="Arial"/>
          <w:i/>
          <w:sz w:val="16"/>
        </w:rPr>
        <w:t xml:space="preserve">, Lija, Malta LJA2021 is the data controller for the purpose of the </w:t>
      </w:r>
      <w:proofErr w:type="spellStart"/>
      <w:r w:rsidRPr="00C319AD">
        <w:rPr>
          <w:rFonts w:cs="Arial"/>
          <w:i/>
          <w:sz w:val="16"/>
          <w:lang w:val="mt-MT"/>
        </w:rPr>
        <w:t>privacy</w:t>
      </w:r>
      <w:proofErr w:type="spellEnd"/>
      <w:r w:rsidRPr="00C319AD">
        <w:rPr>
          <w:rFonts w:cs="Arial"/>
          <w:i/>
          <w:sz w:val="16"/>
          <w:lang w:val="mt-MT"/>
        </w:rPr>
        <w:t xml:space="preserve"> </w:t>
      </w:r>
      <w:proofErr w:type="spellStart"/>
      <w:r w:rsidRPr="00C319AD">
        <w:rPr>
          <w:rFonts w:cs="Arial"/>
          <w:i/>
          <w:sz w:val="16"/>
          <w:lang w:val="mt-MT"/>
        </w:rPr>
        <w:t>laws</w:t>
      </w:r>
      <w:proofErr w:type="spellEnd"/>
      <w:r w:rsidRPr="00C319AD">
        <w:rPr>
          <w:rFonts w:cs="Arial"/>
          <w:i/>
          <w:sz w:val="16"/>
        </w:rPr>
        <w:t>. T</w:t>
      </w:r>
      <w:proofErr w:type="spellStart"/>
      <w:r w:rsidRPr="00C319AD">
        <w:rPr>
          <w:rFonts w:cs="Arial"/>
          <w:i/>
          <w:sz w:val="16"/>
          <w:lang w:val="mt-MT"/>
        </w:rPr>
        <w:t>he</w:t>
      </w:r>
      <w:proofErr w:type="spellEnd"/>
      <w:r w:rsidRPr="00C319AD">
        <w:rPr>
          <w:rFonts w:cs="Arial"/>
          <w:i/>
          <w:sz w:val="16"/>
        </w:rPr>
        <w:t xml:space="preserve"> Privacy </w:t>
      </w:r>
      <w:r>
        <w:rPr>
          <w:rFonts w:cs="Arial"/>
          <w:i/>
          <w:sz w:val="16"/>
        </w:rPr>
        <w:t>Policy on</w:t>
      </w:r>
      <w:r w:rsidRPr="00C319AD">
        <w:rPr>
          <w:rFonts w:cs="Arial"/>
          <w:i/>
          <w:sz w:val="16"/>
        </w:rPr>
        <w:t xml:space="preserve"> </w:t>
      </w:r>
      <w:hyperlink r:id="rId11" w:history="1">
        <w:r w:rsidRPr="008B15D2">
          <w:rPr>
            <w:rStyle w:val="Hyperlink"/>
            <w:rFonts w:cs="Arial"/>
            <w:i/>
            <w:sz w:val="16"/>
          </w:rPr>
          <w:t>https://ww</w:t>
        </w:r>
        <w:r w:rsidRPr="008B15D2">
          <w:rPr>
            <w:rStyle w:val="Hyperlink"/>
            <w:rFonts w:cs="Arial"/>
            <w:i/>
            <w:sz w:val="16"/>
          </w:rPr>
          <w:t>w</w:t>
        </w:r>
        <w:r w:rsidRPr="008B15D2">
          <w:rPr>
            <w:rStyle w:val="Hyperlink"/>
            <w:rFonts w:cs="Arial"/>
            <w:i/>
            <w:sz w:val="16"/>
          </w:rPr>
          <w:t>.transport.gov.mt/privacy-policy-2234</w:t>
        </w:r>
      </w:hyperlink>
      <w:r>
        <w:rPr>
          <w:rFonts w:cs="Arial"/>
          <w:i/>
          <w:sz w:val="16"/>
        </w:rPr>
        <w:t xml:space="preserve"> </w:t>
      </w:r>
      <w:r w:rsidRPr="00C319AD">
        <w:rPr>
          <w:rFonts w:cs="Arial"/>
          <w:i/>
          <w:sz w:val="16"/>
        </w:rPr>
        <w:t xml:space="preserve">sets out the way in which </w:t>
      </w:r>
      <w:proofErr w:type="spellStart"/>
      <w:r w:rsidRPr="00C319AD">
        <w:rPr>
          <w:rFonts w:cs="Arial"/>
          <w:i/>
          <w:sz w:val="16"/>
          <w:lang w:val="mt-MT"/>
        </w:rPr>
        <w:t>personal</w:t>
      </w:r>
      <w:proofErr w:type="spellEnd"/>
      <w:r w:rsidRPr="00C319AD">
        <w:rPr>
          <w:rFonts w:cs="Arial"/>
          <w:i/>
          <w:sz w:val="16"/>
          <w:lang w:val="mt-MT"/>
        </w:rPr>
        <w:t xml:space="preserve"> </w:t>
      </w:r>
      <w:proofErr w:type="spellStart"/>
      <w:r w:rsidRPr="00C319AD">
        <w:rPr>
          <w:rFonts w:cs="Arial"/>
          <w:i/>
          <w:sz w:val="16"/>
          <w:lang w:val="mt-MT"/>
        </w:rPr>
        <w:t>information</w:t>
      </w:r>
      <w:proofErr w:type="spellEnd"/>
      <w:r w:rsidRPr="00C319AD">
        <w:rPr>
          <w:rFonts w:cs="Arial"/>
          <w:i/>
          <w:sz w:val="16"/>
          <w:lang w:val="mt-MT"/>
        </w:rPr>
        <w:t xml:space="preserve">/data </w:t>
      </w:r>
      <w:proofErr w:type="spellStart"/>
      <w:r w:rsidRPr="00C319AD">
        <w:rPr>
          <w:rFonts w:cs="Arial"/>
          <w:i/>
          <w:sz w:val="16"/>
          <w:lang w:val="mt-MT"/>
        </w:rPr>
        <w:t>is</w:t>
      </w:r>
      <w:proofErr w:type="spellEnd"/>
      <w:r w:rsidRPr="00C319AD">
        <w:rPr>
          <w:rFonts w:cs="Arial"/>
          <w:i/>
          <w:sz w:val="16"/>
          <w:lang w:val="mt-MT"/>
        </w:rPr>
        <w:t xml:space="preserve"> </w:t>
      </w:r>
      <w:r w:rsidRPr="00C319AD">
        <w:rPr>
          <w:rFonts w:cs="Arial"/>
          <w:i/>
          <w:sz w:val="16"/>
        </w:rPr>
        <w:t>collect</w:t>
      </w:r>
      <w:proofErr w:type="spellStart"/>
      <w:r w:rsidRPr="00C319AD">
        <w:rPr>
          <w:rFonts w:cs="Arial"/>
          <w:i/>
          <w:sz w:val="16"/>
          <w:lang w:val="mt-MT"/>
        </w:rPr>
        <w:t>ed</w:t>
      </w:r>
      <w:proofErr w:type="spellEnd"/>
      <w:r w:rsidRPr="00C319AD">
        <w:rPr>
          <w:rFonts w:cs="Arial"/>
          <w:i/>
          <w:sz w:val="16"/>
        </w:rPr>
        <w:t xml:space="preserve"> and process</w:t>
      </w:r>
      <w:proofErr w:type="spellStart"/>
      <w:r w:rsidRPr="00C319AD">
        <w:rPr>
          <w:rFonts w:cs="Arial"/>
          <w:i/>
          <w:sz w:val="16"/>
          <w:lang w:val="mt-MT"/>
        </w:rPr>
        <w:t>ed</w:t>
      </w:r>
      <w:proofErr w:type="spellEnd"/>
      <w:r w:rsidRPr="00C319AD">
        <w:rPr>
          <w:rFonts w:cs="Arial"/>
          <w:i/>
          <w:sz w:val="16"/>
          <w:lang w:val="mt-MT"/>
        </w:rPr>
        <w:t xml:space="preserve"> </w:t>
      </w:r>
      <w:proofErr w:type="spellStart"/>
      <w:r w:rsidRPr="00C319AD">
        <w:rPr>
          <w:rFonts w:cs="Arial"/>
          <w:i/>
          <w:sz w:val="16"/>
          <w:lang w:val="mt-MT"/>
        </w:rPr>
        <w:t>by</w:t>
      </w:r>
      <w:proofErr w:type="spellEnd"/>
      <w:r w:rsidRPr="00C319AD">
        <w:rPr>
          <w:rFonts w:cs="Arial"/>
          <w:i/>
          <w:sz w:val="16"/>
          <w:lang w:val="mt-MT"/>
        </w:rPr>
        <w:t xml:space="preserve"> Transport Malta</w:t>
      </w:r>
      <w:r w:rsidRPr="00C319AD">
        <w:rPr>
          <w:rFonts w:cs="Arial"/>
          <w:i/>
          <w:sz w:val="16"/>
        </w:rPr>
        <w:t xml:space="preserve">, as well as the steps </w:t>
      </w:r>
      <w:proofErr w:type="spellStart"/>
      <w:r w:rsidRPr="00C319AD">
        <w:rPr>
          <w:rFonts w:cs="Arial"/>
          <w:i/>
          <w:sz w:val="16"/>
          <w:lang w:val="mt-MT"/>
        </w:rPr>
        <w:t>that</w:t>
      </w:r>
      <w:proofErr w:type="spellEnd"/>
      <w:r w:rsidRPr="00C319AD">
        <w:rPr>
          <w:rFonts w:cs="Arial"/>
          <w:i/>
          <w:sz w:val="16"/>
          <w:lang w:val="mt-MT"/>
        </w:rPr>
        <w:t xml:space="preserve"> </w:t>
      </w:r>
      <w:proofErr w:type="spellStart"/>
      <w:r w:rsidRPr="00C319AD">
        <w:rPr>
          <w:rFonts w:cs="Arial"/>
          <w:i/>
          <w:sz w:val="16"/>
          <w:lang w:val="mt-MT"/>
        </w:rPr>
        <w:t>are</w:t>
      </w:r>
      <w:proofErr w:type="spellEnd"/>
      <w:r w:rsidRPr="00C319AD">
        <w:rPr>
          <w:rFonts w:cs="Arial"/>
          <w:i/>
          <w:sz w:val="16"/>
          <w:lang w:val="mt-MT"/>
        </w:rPr>
        <w:t xml:space="preserve"> </w:t>
      </w:r>
      <w:r w:rsidRPr="00C319AD">
        <w:rPr>
          <w:rFonts w:cs="Arial"/>
          <w:i/>
          <w:sz w:val="16"/>
        </w:rPr>
        <w:t>take</w:t>
      </w:r>
      <w:r w:rsidRPr="00C319AD">
        <w:rPr>
          <w:rFonts w:cs="Arial"/>
          <w:i/>
          <w:sz w:val="16"/>
          <w:lang w:val="mt-MT"/>
        </w:rPr>
        <w:t>n</w:t>
      </w:r>
      <w:r w:rsidRPr="00C319AD">
        <w:rPr>
          <w:rFonts w:cs="Arial"/>
          <w:i/>
          <w:sz w:val="16"/>
        </w:rPr>
        <w:t xml:space="preserve"> to protect such information.</w:t>
      </w:r>
    </w:p>
    <w:p w14:paraId="58BB1FA1" w14:textId="77777777" w:rsidR="004B12D2" w:rsidRPr="004B12D2" w:rsidRDefault="004B12D2" w:rsidP="004B12D2">
      <w:pPr>
        <w:rPr>
          <w:rFonts w:cs="Arial"/>
          <w:i/>
          <w:sz w:val="20"/>
          <w:szCs w:val="20"/>
          <w:lang w:val="mt-MT"/>
        </w:rPr>
      </w:pPr>
    </w:p>
    <w:p w14:paraId="05C2D64A" w14:textId="1F79F1F3" w:rsidR="004B12D2" w:rsidRPr="004B12D2" w:rsidRDefault="004B12D2" w:rsidP="004B12D2">
      <w:pPr>
        <w:jc w:val="left"/>
        <w:rPr>
          <w:sz w:val="20"/>
          <w:szCs w:val="20"/>
        </w:rPr>
      </w:pPr>
    </w:p>
    <w:sectPr w:rsidR="004B12D2" w:rsidRPr="004B12D2" w:rsidSect="00385482">
      <w:headerReference w:type="even" r:id="rId12"/>
      <w:headerReference w:type="default" r:id="rId13"/>
      <w:footerReference w:type="default" r:id="rId14"/>
      <w:pgSz w:w="11907" w:h="16840" w:code="9"/>
      <w:pgMar w:top="87" w:right="1417" w:bottom="426" w:left="1871" w:header="567" w:footer="6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461AE" w14:textId="77777777" w:rsidR="002920D6" w:rsidRDefault="002920D6" w:rsidP="006661AE">
      <w:r>
        <w:separator/>
      </w:r>
    </w:p>
    <w:p w14:paraId="65D41272" w14:textId="77777777" w:rsidR="002920D6" w:rsidRDefault="002920D6"/>
    <w:p w14:paraId="13D48F23" w14:textId="77777777" w:rsidR="002920D6" w:rsidRDefault="002920D6" w:rsidP="008E39DA"/>
    <w:p w14:paraId="5C83DE85" w14:textId="77777777" w:rsidR="002920D6" w:rsidRDefault="002920D6" w:rsidP="008E39DA"/>
    <w:p w14:paraId="49FC85FB" w14:textId="77777777" w:rsidR="002920D6" w:rsidRDefault="002920D6" w:rsidP="00A55EA4"/>
  </w:endnote>
  <w:endnote w:type="continuationSeparator" w:id="0">
    <w:p w14:paraId="3DAA1B83" w14:textId="77777777" w:rsidR="002920D6" w:rsidRDefault="002920D6" w:rsidP="006661AE">
      <w:r>
        <w:continuationSeparator/>
      </w:r>
    </w:p>
    <w:p w14:paraId="41EE42F0" w14:textId="77777777" w:rsidR="002920D6" w:rsidRDefault="002920D6"/>
    <w:p w14:paraId="6C8ABC90" w14:textId="77777777" w:rsidR="002920D6" w:rsidRDefault="002920D6" w:rsidP="008E39DA"/>
    <w:p w14:paraId="2170D62D" w14:textId="77777777" w:rsidR="002920D6" w:rsidRDefault="002920D6" w:rsidP="008E39DA"/>
    <w:p w14:paraId="00D54B8D" w14:textId="77777777" w:rsidR="002920D6" w:rsidRDefault="002920D6" w:rsidP="00A55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48C7E" w14:textId="77777777" w:rsidR="00154FFF" w:rsidRDefault="00154FFF" w:rsidP="0083409B">
    <w:pPr>
      <w:pStyle w:val="Footer"/>
      <w:ind w:left="-851"/>
      <w:rPr>
        <w:rFonts w:cs="Arial"/>
        <w:sz w:val="12"/>
        <w:szCs w:val="12"/>
      </w:rPr>
    </w:pPr>
  </w:p>
  <w:tbl>
    <w:tblPr>
      <w:tblW w:w="10173" w:type="dxa"/>
      <w:tblInd w:w="-851" w:type="dxa"/>
      <w:tblBorders>
        <w:top w:val="single" w:sz="12" w:space="0" w:color="auto"/>
      </w:tblBorders>
      <w:tblLook w:val="04A0" w:firstRow="1" w:lastRow="0" w:firstColumn="1" w:lastColumn="0" w:noHBand="0" w:noVBand="1"/>
    </w:tblPr>
    <w:tblGrid>
      <w:gridCol w:w="2944"/>
      <w:gridCol w:w="4961"/>
      <w:gridCol w:w="2268"/>
    </w:tblGrid>
    <w:tr w:rsidR="00154FFF" w:rsidRPr="00AD08F0" w14:paraId="636EB6B1" w14:textId="77777777" w:rsidTr="00064739">
      <w:tc>
        <w:tcPr>
          <w:tcW w:w="2944" w:type="dxa"/>
        </w:tcPr>
        <w:p w14:paraId="392EB655" w14:textId="469B7EA5" w:rsidR="00154FFF" w:rsidRPr="00AD08F0" w:rsidRDefault="00154FFF" w:rsidP="006003EE">
          <w:pPr>
            <w:pStyle w:val="Footer"/>
            <w:rPr>
              <w:rFonts w:cs="Arial"/>
              <w:sz w:val="12"/>
              <w:szCs w:val="12"/>
            </w:rPr>
          </w:pPr>
          <w:r w:rsidRPr="00AD08F0">
            <w:rPr>
              <w:rFonts w:cs="Arial"/>
              <w:sz w:val="12"/>
              <w:szCs w:val="12"/>
            </w:rPr>
            <w:t>Form:  TM/CAD/0</w:t>
          </w:r>
          <w:r>
            <w:rPr>
              <w:rFonts w:cs="Arial"/>
              <w:sz w:val="12"/>
              <w:szCs w:val="12"/>
            </w:rPr>
            <w:t xml:space="preserve">289 Issue </w:t>
          </w:r>
          <w:r w:rsidR="009468B5">
            <w:rPr>
              <w:rFonts w:cs="Arial"/>
              <w:sz w:val="12"/>
              <w:szCs w:val="12"/>
            </w:rPr>
            <w:t>5</w:t>
          </w:r>
          <w:r w:rsidR="00064739">
            <w:rPr>
              <w:rFonts w:cs="Arial"/>
              <w:sz w:val="12"/>
              <w:szCs w:val="12"/>
            </w:rPr>
            <w:t xml:space="preserve"> – </w:t>
          </w:r>
          <w:r w:rsidR="009468B5">
            <w:rPr>
              <w:rFonts w:cs="Arial"/>
              <w:sz w:val="12"/>
              <w:szCs w:val="12"/>
            </w:rPr>
            <w:t>October 2023</w:t>
          </w:r>
          <w:r w:rsidRPr="00AD08F0">
            <w:rPr>
              <w:rFonts w:cs="Arial"/>
              <w:sz w:val="12"/>
              <w:szCs w:val="12"/>
            </w:rPr>
            <w:t xml:space="preserve">                       </w:t>
          </w:r>
        </w:p>
      </w:tc>
      <w:tc>
        <w:tcPr>
          <w:tcW w:w="4961" w:type="dxa"/>
        </w:tcPr>
        <w:p w14:paraId="5015BEC2" w14:textId="77777777" w:rsidR="00154FFF" w:rsidRPr="00AD08F0" w:rsidRDefault="00154FFF" w:rsidP="00AD08F0">
          <w:pPr>
            <w:pStyle w:val="Footer"/>
            <w:jc w:val="center"/>
            <w:rPr>
              <w:rFonts w:cs="Arial"/>
              <w:sz w:val="12"/>
              <w:szCs w:val="12"/>
            </w:rPr>
          </w:pPr>
          <w:r w:rsidRPr="00AD08F0">
            <w:rPr>
              <w:rFonts w:cs="Arial"/>
              <w:sz w:val="12"/>
              <w:szCs w:val="12"/>
            </w:rPr>
            <w:t>Transport Malta is the Authority for Transport in Malta set up by ACT XV of 2009</w:t>
          </w:r>
        </w:p>
      </w:tc>
      <w:tc>
        <w:tcPr>
          <w:tcW w:w="2268" w:type="dxa"/>
        </w:tcPr>
        <w:p w14:paraId="6D43F72F" w14:textId="77777777" w:rsidR="00154FFF" w:rsidRPr="00AD08F0" w:rsidRDefault="00154FFF" w:rsidP="00AD08F0">
          <w:pPr>
            <w:pStyle w:val="Footer"/>
            <w:jc w:val="right"/>
            <w:rPr>
              <w:rFonts w:cs="Arial"/>
              <w:sz w:val="12"/>
              <w:szCs w:val="12"/>
            </w:rPr>
          </w:pPr>
          <w:r w:rsidRPr="00AD08F0">
            <w:rPr>
              <w:rFonts w:cs="Arial"/>
              <w:sz w:val="12"/>
              <w:szCs w:val="12"/>
            </w:rPr>
            <w:t xml:space="preserve">Form pages: </w:t>
          </w:r>
          <w:r w:rsidR="005020DD" w:rsidRPr="00AD08F0">
            <w:rPr>
              <w:rStyle w:val="PageNumber"/>
              <w:rFonts w:cs="Arial"/>
              <w:sz w:val="12"/>
              <w:szCs w:val="12"/>
            </w:rPr>
            <w:fldChar w:fldCharType="begin"/>
          </w:r>
          <w:r w:rsidRPr="00AD08F0">
            <w:rPr>
              <w:rStyle w:val="PageNumber"/>
              <w:rFonts w:cs="Arial"/>
              <w:sz w:val="12"/>
              <w:szCs w:val="12"/>
            </w:rPr>
            <w:instrText xml:space="preserve"> PAGE </w:instrText>
          </w:r>
          <w:r w:rsidR="005020DD" w:rsidRPr="00AD08F0">
            <w:rPr>
              <w:rStyle w:val="PageNumber"/>
              <w:rFonts w:cs="Arial"/>
              <w:sz w:val="12"/>
              <w:szCs w:val="12"/>
            </w:rPr>
            <w:fldChar w:fldCharType="separate"/>
          </w:r>
          <w:r w:rsidR="00276811">
            <w:rPr>
              <w:rStyle w:val="PageNumber"/>
              <w:rFonts w:cs="Arial"/>
              <w:noProof/>
              <w:sz w:val="12"/>
              <w:szCs w:val="12"/>
            </w:rPr>
            <w:t>1</w:t>
          </w:r>
          <w:r w:rsidR="005020DD" w:rsidRPr="00AD08F0">
            <w:rPr>
              <w:rStyle w:val="PageNumber"/>
              <w:rFonts w:cs="Arial"/>
              <w:sz w:val="12"/>
              <w:szCs w:val="12"/>
            </w:rPr>
            <w:fldChar w:fldCharType="end"/>
          </w:r>
          <w:r w:rsidRPr="00AD08F0">
            <w:rPr>
              <w:rStyle w:val="PageNumber"/>
              <w:rFonts w:cs="Arial"/>
              <w:sz w:val="12"/>
              <w:szCs w:val="12"/>
            </w:rPr>
            <w:t xml:space="preserve"> of</w:t>
          </w:r>
          <w:r w:rsidRPr="00AD08F0">
            <w:rPr>
              <w:rFonts w:cs="Arial"/>
              <w:sz w:val="12"/>
              <w:szCs w:val="12"/>
            </w:rPr>
            <w:t xml:space="preserve">  </w:t>
          </w:r>
          <w:r w:rsidR="005020DD" w:rsidRPr="00AD08F0">
            <w:rPr>
              <w:rStyle w:val="PageNumber"/>
              <w:rFonts w:cs="Arial"/>
              <w:sz w:val="12"/>
              <w:szCs w:val="12"/>
            </w:rPr>
            <w:fldChar w:fldCharType="begin"/>
          </w:r>
          <w:r w:rsidRPr="00AD08F0">
            <w:rPr>
              <w:rStyle w:val="PageNumber"/>
              <w:rFonts w:cs="Arial"/>
              <w:sz w:val="12"/>
              <w:szCs w:val="12"/>
            </w:rPr>
            <w:instrText xml:space="preserve"> NUMPAGES </w:instrText>
          </w:r>
          <w:r w:rsidR="005020DD" w:rsidRPr="00AD08F0">
            <w:rPr>
              <w:rStyle w:val="PageNumber"/>
              <w:rFonts w:cs="Arial"/>
              <w:sz w:val="12"/>
              <w:szCs w:val="12"/>
            </w:rPr>
            <w:fldChar w:fldCharType="separate"/>
          </w:r>
          <w:r w:rsidR="00276811">
            <w:rPr>
              <w:rStyle w:val="PageNumber"/>
              <w:rFonts w:cs="Arial"/>
              <w:noProof/>
              <w:sz w:val="12"/>
              <w:szCs w:val="12"/>
            </w:rPr>
            <w:t>5</w:t>
          </w:r>
          <w:r w:rsidR="005020DD" w:rsidRPr="00AD08F0">
            <w:rPr>
              <w:rStyle w:val="PageNumber"/>
              <w:rFonts w:cs="Arial"/>
              <w:sz w:val="12"/>
              <w:szCs w:val="12"/>
            </w:rPr>
            <w:fldChar w:fldCharType="end"/>
          </w:r>
          <w:r w:rsidRPr="00AD08F0">
            <w:rPr>
              <w:rStyle w:val="PageNumber"/>
              <w:sz w:val="12"/>
              <w:szCs w:val="12"/>
            </w:rPr>
            <w:t xml:space="preserve">      </w:t>
          </w:r>
        </w:p>
      </w:tc>
    </w:tr>
  </w:tbl>
  <w:p w14:paraId="29637E71" w14:textId="77777777" w:rsidR="00154FFF" w:rsidRDefault="00154FFF" w:rsidP="0083409B">
    <w:pPr>
      <w:pStyle w:val="Footer"/>
      <w:ind w:left="-851"/>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39420" w14:textId="77777777" w:rsidR="002920D6" w:rsidRDefault="002920D6" w:rsidP="006661AE">
      <w:r>
        <w:separator/>
      </w:r>
    </w:p>
    <w:p w14:paraId="04764ECB" w14:textId="77777777" w:rsidR="002920D6" w:rsidRDefault="002920D6"/>
    <w:p w14:paraId="49B979F1" w14:textId="77777777" w:rsidR="002920D6" w:rsidRDefault="002920D6" w:rsidP="008E39DA"/>
    <w:p w14:paraId="6B87F53B" w14:textId="77777777" w:rsidR="002920D6" w:rsidRDefault="002920D6" w:rsidP="008E39DA"/>
    <w:p w14:paraId="59D7BABD" w14:textId="77777777" w:rsidR="002920D6" w:rsidRDefault="002920D6" w:rsidP="00A55EA4"/>
  </w:footnote>
  <w:footnote w:type="continuationSeparator" w:id="0">
    <w:p w14:paraId="2C1BF17B" w14:textId="77777777" w:rsidR="002920D6" w:rsidRDefault="002920D6" w:rsidP="006661AE">
      <w:r>
        <w:continuationSeparator/>
      </w:r>
    </w:p>
    <w:p w14:paraId="470BCDE1" w14:textId="77777777" w:rsidR="002920D6" w:rsidRDefault="002920D6"/>
    <w:p w14:paraId="2AE6148B" w14:textId="77777777" w:rsidR="002920D6" w:rsidRDefault="002920D6" w:rsidP="008E39DA"/>
    <w:p w14:paraId="57AEF03C" w14:textId="77777777" w:rsidR="002920D6" w:rsidRDefault="002920D6" w:rsidP="008E39DA"/>
    <w:p w14:paraId="6D432288" w14:textId="77777777" w:rsidR="002920D6" w:rsidRDefault="002920D6" w:rsidP="00A55E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EC17" w14:textId="77777777" w:rsidR="00C25E87" w:rsidRDefault="002920D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743" w:type="dxa"/>
      <w:tblBorders>
        <w:bottom w:val="single" w:sz="12" w:space="0" w:color="auto"/>
      </w:tblBorders>
      <w:tblLook w:val="04A0" w:firstRow="1" w:lastRow="0" w:firstColumn="1" w:lastColumn="0" w:noHBand="0" w:noVBand="1"/>
    </w:tblPr>
    <w:tblGrid>
      <w:gridCol w:w="6434"/>
      <w:gridCol w:w="3773"/>
    </w:tblGrid>
    <w:tr w:rsidR="00154FFF" w:rsidRPr="00AD08F0" w14:paraId="217769B6" w14:textId="77777777" w:rsidTr="00A4059C">
      <w:trPr>
        <w:trHeight w:val="1327"/>
      </w:trPr>
      <w:tc>
        <w:tcPr>
          <w:tcW w:w="6434" w:type="dxa"/>
          <w:vAlign w:val="center"/>
        </w:tcPr>
        <w:p w14:paraId="56AEC1A3" w14:textId="77777777" w:rsidR="00154FFF" w:rsidRDefault="00154FFF" w:rsidP="00CF33CD">
          <w:pPr>
            <w:pStyle w:val="c3"/>
            <w:tabs>
              <w:tab w:val="right" w:pos="13374"/>
            </w:tabs>
            <w:spacing w:line="240" w:lineRule="auto"/>
            <w:ind w:left="-108"/>
            <w:rPr>
              <w:rFonts w:ascii="Arial" w:hAnsi="Arial" w:cs="Arial"/>
              <w:b/>
              <w:szCs w:val="24"/>
            </w:rPr>
          </w:pPr>
          <w:r>
            <w:rPr>
              <w:rFonts w:ascii="Arial" w:hAnsi="Arial" w:cs="Arial"/>
              <w:b/>
              <w:szCs w:val="24"/>
            </w:rPr>
            <w:t>DECLARATION FORM</w:t>
          </w:r>
        </w:p>
        <w:p w14:paraId="0947610F" w14:textId="77777777" w:rsidR="00154FFF" w:rsidRDefault="00154FFF" w:rsidP="00CF33CD">
          <w:pPr>
            <w:pStyle w:val="c3"/>
            <w:tabs>
              <w:tab w:val="right" w:pos="13374"/>
            </w:tabs>
            <w:spacing w:line="240" w:lineRule="auto"/>
            <w:ind w:left="-108"/>
            <w:rPr>
              <w:rFonts w:ascii="Arial" w:hAnsi="Arial" w:cs="Arial"/>
              <w:b/>
              <w:szCs w:val="24"/>
            </w:rPr>
          </w:pPr>
        </w:p>
        <w:p w14:paraId="126343EF" w14:textId="77777777" w:rsidR="00154FFF" w:rsidRPr="00CF33CD" w:rsidRDefault="00154FFF" w:rsidP="00CF33CD">
          <w:pPr>
            <w:pStyle w:val="c3"/>
            <w:tabs>
              <w:tab w:val="right" w:pos="13374"/>
            </w:tabs>
            <w:spacing w:line="240" w:lineRule="auto"/>
            <w:ind w:left="-108"/>
            <w:rPr>
              <w:rFonts w:ascii="Arial" w:hAnsi="Arial" w:cs="Arial"/>
              <w:szCs w:val="24"/>
            </w:rPr>
          </w:pPr>
          <w:r w:rsidRPr="00CF33CD">
            <w:rPr>
              <w:rFonts w:ascii="Arial" w:hAnsi="Arial" w:cs="Arial"/>
              <w:szCs w:val="24"/>
            </w:rPr>
            <w:t>In accordance with Commission Regulation (E</w:t>
          </w:r>
          <w:r>
            <w:rPr>
              <w:rFonts w:ascii="Arial" w:hAnsi="Arial" w:cs="Arial"/>
              <w:szCs w:val="24"/>
            </w:rPr>
            <w:t>U</w:t>
          </w:r>
          <w:r w:rsidRPr="00CF33CD">
            <w:rPr>
              <w:rFonts w:ascii="Arial" w:hAnsi="Arial" w:cs="Arial"/>
              <w:szCs w:val="24"/>
            </w:rPr>
            <w:t>) No 965/2012 on Air Operations</w:t>
          </w:r>
        </w:p>
        <w:p w14:paraId="0531E63E" w14:textId="77777777" w:rsidR="00154FFF" w:rsidRDefault="00154FFF" w:rsidP="00A4059C">
          <w:pPr>
            <w:pStyle w:val="c3"/>
            <w:tabs>
              <w:tab w:val="right" w:pos="13374"/>
            </w:tabs>
            <w:spacing w:line="240" w:lineRule="auto"/>
            <w:ind w:right="-1788"/>
            <w:rPr>
              <w:rFonts w:ascii="Arial" w:hAnsi="Arial" w:cs="Arial"/>
              <w:b/>
              <w:szCs w:val="24"/>
            </w:rPr>
          </w:pPr>
        </w:p>
        <w:p w14:paraId="665A97C3" w14:textId="77777777" w:rsidR="00154FFF" w:rsidRPr="00A956AD" w:rsidRDefault="00154FFF" w:rsidP="00A4059C">
          <w:pPr>
            <w:pStyle w:val="c3"/>
            <w:tabs>
              <w:tab w:val="right" w:pos="13374"/>
            </w:tabs>
            <w:spacing w:line="240" w:lineRule="auto"/>
            <w:ind w:right="-1788"/>
            <w:rPr>
              <w:rFonts w:ascii="Arial" w:hAnsi="Arial" w:cs="Arial"/>
              <w:i/>
              <w:sz w:val="20"/>
            </w:rPr>
          </w:pPr>
        </w:p>
      </w:tc>
      <w:tc>
        <w:tcPr>
          <w:tcW w:w="3773" w:type="dxa"/>
        </w:tcPr>
        <w:p w14:paraId="3C7CF95E" w14:textId="77777777" w:rsidR="00154FFF" w:rsidRPr="00AD08F0" w:rsidRDefault="007F3246" w:rsidP="000A01EC">
          <w:pPr>
            <w:pStyle w:val="c3"/>
            <w:tabs>
              <w:tab w:val="right" w:pos="13374"/>
            </w:tabs>
            <w:spacing w:line="240" w:lineRule="auto"/>
            <w:ind w:left="579"/>
            <w:jc w:val="both"/>
            <w:rPr>
              <w:rFonts w:ascii="Arial" w:hAnsi="Arial" w:cs="Arial"/>
              <w:b/>
              <w:szCs w:val="24"/>
            </w:rPr>
          </w:pPr>
          <w:r>
            <w:rPr>
              <w:rFonts w:ascii="Arial" w:hAnsi="Arial" w:cs="Arial"/>
              <w:b/>
              <w:noProof/>
              <w:szCs w:val="24"/>
              <w:lang w:eastAsia="en-GB"/>
            </w:rPr>
            <w:drawing>
              <wp:anchor distT="0" distB="0" distL="114300" distR="114300" simplePos="0" relativeHeight="251658240" behindDoc="0" locked="0" layoutInCell="1" allowOverlap="1" wp14:anchorId="1488131E" wp14:editId="43522391">
                <wp:simplePos x="0" y="0"/>
                <wp:positionH relativeFrom="column">
                  <wp:posOffset>1047115</wp:posOffset>
                </wp:positionH>
                <wp:positionV relativeFrom="paragraph">
                  <wp:posOffset>44450</wp:posOffset>
                </wp:positionV>
                <wp:extent cx="1056640" cy="747395"/>
                <wp:effectExtent l="19050" t="0" r="0" b="0"/>
                <wp:wrapNone/>
                <wp:docPr id="2" name="Picture 2"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ort Malta_email signature_2cm"/>
                        <pic:cNvPicPr>
                          <a:picLocks noChangeAspect="1" noChangeArrowheads="1"/>
                        </pic:cNvPicPr>
                      </pic:nvPicPr>
                      <pic:blipFill>
                        <a:blip r:embed="rId1"/>
                        <a:srcRect/>
                        <a:stretch>
                          <a:fillRect/>
                        </a:stretch>
                      </pic:blipFill>
                      <pic:spPr bwMode="auto">
                        <a:xfrm>
                          <a:off x="0" y="0"/>
                          <a:ext cx="1056640" cy="747395"/>
                        </a:xfrm>
                        <a:prstGeom prst="rect">
                          <a:avLst/>
                        </a:prstGeom>
                        <a:noFill/>
                      </pic:spPr>
                    </pic:pic>
                  </a:graphicData>
                </a:graphic>
              </wp:anchor>
            </w:drawing>
          </w:r>
        </w:p>
      </w:tc>
    </w:tr>
  </w:tbl>
  <w:p w14:paraId="7D1F276E" w14:textId="737AFAD7" w:rsidR="00064739" w:rsidRPr="00D74CE5" w:rsidRDefault="00064739" w:rsidP="00064739">
    <w:pPr>
      <w:pStyle w:val="Header"/>
      <w:tabs>
        <w:tab w:val="clear" w:pos="8640"/>
        <w:tab w:val="right" w:pos="9498"/>
      </w:tabs>
      <w:ind w:left="-851" w:right="-879"/>
      <w:rPr>
        <w:color w:val="000000"/>
        <w:sz w:val="14"/>
        <w:szCs w:val="12"/>
      </w:rPr>
    </w:pPr>
    <w:r w:rsidRPr="00D74CE5">
      <w:rPr>
        <w:color w:val="000000"/>
        <w:sz w:val="14"/>
        <w:szCs w:val="12"/>
      </w:rPr>
      <w:t>Transport Malta, Malta Transport Centre, Pantar Road, Lija LJA 2021,</w:t>
    </w:r>
    <w:r w:rsidR="006F105F">
      <w:rPr>
        <w:color w:val="000000"/>
        <w:sz w:val="14"/>
        <w:szCs w:val="12"/>
      </w:rPr>
      <w:t xml:space="preserve">Malta  </w:t>
    </w:r>
    <w:r w:rsidRPr="00D74CE5">
      <w:rPr>
        <w:color w:val="000000"/>
        <w:sz w:val="14"/>
        <w:szCs w:val="12"/>
      </w:rPr>
      <w:t xml:space="preserve"> Tel: +356 </w:t>
    </w:r>
    <w:r w:rsidR="00D72702">
      <w:rPr>
        <w:color w:val="000000"/>
        <w:sz w:val="14"/>
        <w:szCs w:val="12"/>
      </w:rPr>
      <w:t>21 222203</w:t>
    </w:r>
    <w:r>
      <w:rPr>
        <w:color w:val="000000"/>
        <w:sz w:val="14"/>
        <w:szCs w:val="12"/>
      </w:rPr>
      <w:t xml:space="preserve">, </w:t>
    </w:r>
    <w:hyperlink r:id="rId2" w:history="1">
      <w:r w:rsidRPr="00D74CE5">
        <w:rPr>
          <w:rStyle w:val="Hyperlink"/>
          <w:sz w:val="14"/>
          <w:szCs w:val="12"/>
        </w:rPr>
        <w:t>airops.tm@transport.gov.mt</w:t>
      </w:r>
    </w:hyperlink>
    <w:r w:rsidRPr="00D74CE5">
      <w:rPr>
        <w:color w:val="000000"/>
        <w:sz w:val="14"/>
        <w:szCs w:val="12"/>
      </w:rPr>
      <w:t xml:space="preserve">; </w:t>
    </w:r>
    <w:hyperlink r:id="rId3" w:history="1">
      <w:r w:rsidRPr="00D74CE5">
        <w:rPr>
          <w:rStyle w:val="Hyperlink"/>
          <w:sz w:val="14"/>
          <w:szCs w:val="12"/>
        </w:rPr>
        <w:t>www.transport.gov.mt</w:t>
      </w:r>
    </w:hyperlink>
  </w:p>
  <w:p w14:paraId="2F38AFA2" w14:textId="77777777" w:rsidR="00154FFF" w:rsidRPr="003D579D" w:rsidRDefault="007F3246" w:rsidP="00385482">
    <w:pPr>
      <w:pStyle w:val="Header"/>
      <w:ind w:left="-851"/>
      <w:rPr>
        <w:sz w:val="16"/>
        <w:szCs w:val="16"/>
      </w:rPr>
    </w:pPr>
    <w:r>
      <w:rPr>
        <w:noProof/>
        <w:lang w:eastAsia="en-GB"/>
      </w:rPr>
      <w:drawing>
        <wp:anchor distT="0" distB="0" distL="114300" distR="114300" simplePos="0" relativeHeight="251657216" behindDoc="0" locked="0" layoutInCell="1" allowOverlap="1" wp14:anchorId="412B37F5" wp14:editId="320E9A61">
          <wp:simplePos x="0" y="0"/>
          <wp:positionH relativeFrom="column">
            <wp:posOffset>8686800</wp:posOffset>
          </wp:positionH>
          <wp:positionV relativeFrom="paragraph">
            <wp:posOffset>161290</wp:posOffset>
          </wp:positionV>
          <wp:extent cx="842645" cy="596265"/>
          <wp:effectExtent l="19050" t="0" r="0" b="0"/>
          <wp:wrapNone/>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42645" cy="59626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C4410"/>
    <w:multiLevelType w:val="hybridMultilevel"/>
    <w:tmpl w:val="5F3A9026"/>
    <w:lvl w:ilvl="0" w:tplc="5B52A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2A0573"/>
    <w:multiLevelType w:val="hybridMultilevel"/>
    <w:tmpl w:val="27D0B202"/>
    <w:lvl w:ilvl="0" w:tplc="08090001">
      <w:start w:val="1"/>
      <w:numFmt w:val="bullet"/>
      <w:lvlText w:val=""/>
      <w:lvlJc w:val="left"/>
      <w:pPr>
        <w:ind w:left="1004" w:hanging="360"/>
      </w:pPr>
      <w:rPr>
        <w:rFonts w:ascii="Symbol" w:hAnsi="Symbol" w:hint="default"/>
      </w:rPr>
    </w:lvl>
    <w:lvl w:ilvl="1" w:tplc="33384AC0">
      <w:start w:val="1"/>
      <w:numFmt w:val="bullet"/>
      <w:lvlText w:val="●"/>
      <w:lvlJc w:val="left"/>
      <w:pPr>
        <w:tabs>
          <w:tab w:val="num" w:pos="567"/>
        </w:tabs>
        <w:ind w:left="567" w:hanging="567"/>
      </w:pPr>
      <w:rPr>
        <w:rFonts w:ascii="Arial" w:hAnsi="Arial" w:hint="default"/>
        <w:b w:val="0"/>
        <w:i w:val="0"/>
        <w:color w:val="auto"/>
        <w:sz w:val="18"/>
        <w:szCs w:val="18"/>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BE44156"/>
    <w:multiLevelType w:val="multilevel"/>
    <w:tmpl w:val="6832E2B4"/>
    <w:lvl w:ilvl="0">
      <w:start w:val="5"/>
      <w:numFmt w:val="decimal"/>
      <w:lvlText w:val="%1"/>
      <w:lvlJc w:val="left"/>
      <w:pPr>
        <w:tabs>
          <w:tab w:val="num" w:pos="720"/>
        </w:tabs>
        <w:ind w:left="720" w:hanging="720"/>
      </w:pPr>
      <w:rPr>
        <w:rFonts w:hint="default"/>
        <w:b w:val="0"/>
        <w:sz w:val="24"/>
      </w:rPr>
    </w:lvl>
    <w:lvl w:ilvl="1">
      <w:start w:val="2"/>
      <w:numFmt w:val="decimal"/>
      <w:lvlText w:val="%1.%2"/>
      <w:lvlJc w:val="left"/>
      <w:pPr>
        <w:tabs>
          <w:tab w:val="num" w:pos="720"/>
        </w:tabs>
        <w:ind w:left="720" w:hanging="720"/>
      </w:pPr>
      <w:rPr>
        <w:rFonts w:hint="default"/>
        <w:b/>
        <w:sz w:val="20"/>
        <w:szCs w:val="20"/>
      </w:rPr>
    </w:lvl>
    <w:lvl w:ilvl="2">
      <w:start w:val="1"/>
      <w:numFmt w:val="decimal"/>
      <w:lvlText w:val="%1.%2.%3"/>
      <w:lvlJc w:val="left"/>
      <w:pPr>
        <w:tabs>
          <w:tab w:val="num" w:pos="720"/>
        </w:tabs>
        <w:ind w:left="720" w:hanging="720"/>
      </w:pPr>
      <w:rPr>
        <w:rFonts w:hint="default"/>
        <w:b w:val="0"/>
        <w:sz w:val="24"/>
      </w:rPr>
    </w:lvl>
    <w:lvl w:ilvl="3">
      <w:start w:val="1"/>
      <w:numFmt w:val="decimal"/>
      <w:lvlText w:val="%1.%2.%3.%4"/>
      <w:lvlJc w:val="left"/>
      <w:pPr>
        <w:tabs>
          <w:tab w:val="num" w:pos="1080"/>
        </w:tabs>
        <w:ind w:left="1080" w:hanging="1080"/>
      </w:pPr>
      <w:rPr>
        <w:rFonts w:hint="default"/>
        <w:b w:val="0"/>
        <w:sz w:val="24"/>
      </w:rPr>
    </w:lvl>
    <w:lvl w:ilvl="4">
      <w:start w:val="1"/>
      <w:numFmt w:val="decimal"/>
      <w:lvlText w:val="%1.%2.%3.%4.%5"/>
      <w:lvlJc w:val="left"/>
      <w:pPr>
        <w:tabs>
          <w:tab w:val="num" w:pos="1080"/>
        </w:tabs>
        <w:ind w:left="1080" w:hanging="1080"/>
      </w:pPr>
      <w:rPr>
        <w:rFonts w:hint="default"/>
        <w:b w:val="0"/>
        <w:sz w:val="24"/>
      </w:rPr>
    </w:lvl>
    <w:lvl w:ilvl="5">
      <w:start w:val="1"/>
      <w:numFmt w:val="decimal"/>
      <w:lvlText w:val="%1.%2.%3.%4.%5.%6"/>
      <w:lvlJc w:val="left"/>
      <w:pPr>
        <w:tabs>
          <w:tab w:val="num" w:pos="1440"/>
        </w:tabs>
        <w:ind w:left="1440" w:hanging="1440"/>
      </w:pPr>
      <w:rPr>
        <w:rFonts w:hint="default"/>
        <w:b w:val="0"/>
        <w:sz w:val="24"/>
      </w:rPr>
    </w:lvl>
    <w:lvl w:ilvl="6">
      <w:start w:val="1"/>
      <w:numFmt w:val="decimal"/>
      <w:lvlText w:val="%1.%2.%3.%4.%5.%6.%7"/>
      <w:lvlJc w:val="left"/>
      <w:pPr>
        <w:tabs>
          <w:tab w:val="num" w:pos="1440"/>
        </w:tabs>
        <w:ind w:left="1440" w:hanging="1440"/>
      </w:pPr>
      <w:rPr>
        <w:rFonts w:hint="default"/>
        <w:b w:val="0"/>
        <w:sz w:val="24"/>
      </w:rPr>
    </w:lvl>
    <w:lvl w:ilvl="7">
      <w:start w:val="1"/>
      <w:numFmt w:val="decimal"/>
      <w:lvlText w:val="%1.%2.%3.%4.%5.%6.%7.%8"/>
      <w:lvlJc w:val="left"/>
      <w:pPr>
        <w:tabs>
          <w:tab w:val="num" w:pos="1800"/>
        </w:tabs>
        <w:ind w:left="1800" w:hanging="1800"/>
      </w:pPr>
      <w:rPr>
        <w:rFonts w:hint="default"/>
        <w:b w:val="0"/>
        <w:sz w:val="24"/>
      </w:rPr>
    </w:lvl>
    <w:lvl w:ilvl="8">
      <w:start w:val="1"/>
      <w:numFmt w:val="decimal"/>
      <w:lvlText w:val="%1.%2.%3.%4.%5.%6.%7.%8.%9"/>
      <w:lvlJc w:val="left"/>
      <w:pPr>
        <w:tabs>
          <w:tab w:val="num" w:pos="1800"/>
        </w:tabs>
        <w:ind w:left="1800" w:hanging="1800"/>
      </w:pPr>
      <w:rPr>
        <w:rFonts w:hint="default"/>
        <w:b w:val="0"/>
        <w:sz w:val="24"/>
      </w:rPr>
    </w:lvl>
  </w:abstractNum>
  <w:abstractNum w:abstractNumId="5" w15:restartNumberingAfterBreak="0">
    <w:nsid w:val="253C1FA9"/>
    <w:multiLevelType w:val="multilevel"/>
    <w:tmpl w:val="27D0B202"/>
    <w:lvl w:ilvl="0">
      <w:start w:val="1"/>
      <w:numFmt w:val="bullet"/>
      <w:lvlText w:val=""/>
      <w:lvlJc w:val="left"/>
      <w:pPr>
        <w:ind w:left="1004" w:hanging="360"/>
      </w:pPr>
      <w:rPr>
        <w:rFonts w:ascii="Symbol" w:hAnsi="Symbol" w:hint="default"/>
      </w:rPr>
    </w:lvl>
    <w:lvl w:ilvl="1">
      <w:start w:val="1"/>
      <w:numFmt w:val="bullet"/>
      <w:lvlText w:val="●"/>
      <w:lvlJc w:val="left"/>
      <w:pPr>
        <w:tabs>
          <w:tab w:val="num" w:pos="567"/>
        </w:tabs>
        <w:ind w:left="567" w:hanging="567"/>
      </w:pPr>
      <w:rPr>
        <w:rFonts w:ascii="Arial" w:hAnsi="Arial" w:hint="default"/>
        <w:b w:val="0"/>
        <w:i w:val="0"/>
        <w:color w:val="auto"/>
        <w:sz w:val="18"/>
        <w:szCs w:val="18"/>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86665"/>
    <w:multiLevelType w:val="multilevel"/>
    <w:tmpl w:val="2A30F482"/>
    <w:lvl w:ilvl="0">
      <w:start w:val="1"/>
      <w:numFmt w:val="bullet"/>
      <w:lvlText w:val=""/>
      <w:lvlJc w:val="left"/>
      <w:pPr>
        <w:ind w:left="1004" w:hanging="360"/>
      </w:pPr>
      <w:rPr>
        <w:rFonts w:ascii="Symbol" w:hAnsi="Symbol" w:hint="default"/>
      </w:rPr>
    </w:lvl>
    <w:lvl w:ilvl="1">
      <w:start w:val="1"/>
      <w:numFmt w:val="bullet"/>
      <w:lvlText w:val="●"/>
      <w:lvlJc w:val="left"/>
      <w:pPr>
        <w:tabs>
          <w:tab w:val="num" w:pos="340"/>
        </w:tabs>
        <w:ind w:left="340" w:hanging="340"/>
      </w:pPr>
      <w:rPr>
        <w:rFonts w:ascii="Arial" w:hAnsi="Arial" w:hint="default"/>
        <w:b w:val="0"/>
        <w:i w:val="0"/>
        <w:color w:val="auto"/>
        <w:sz w:val="18"/>
        <w:szCs w:val="18"/>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8" w15:restartNumberingAfterBreak="0">
    <w:nsid w:val="2B44171A"/>
    <w:multiLevelType w:val="hybridMultilevel"/>
    <w:tmpl w:val="E05E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F1CC8"/>
    <w:multiLevelType w:val="hybridMultilevel"/>
    <w:tmpl w:val="C59EC50A"/>
    <w:lvl w:ilvl="0" w:tplc="7FAECF0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F80FBE"/>
    <w:multiLevelType w:val="hybridMultilevel"/>
    <w:tmpl w:val="1500F766"/>
    <w:lvl w:ilvl="0" w:tplc="7B10A1BC">
      <w:start w:val="1"/>
      <w:numFmt w:val="decimal"/>
      <w:lvlText w:val="(%1)"/>
      <w:lvlJc w:val="left"/>
      <w:pPr>
        <w:ind w:left="-491" w:hanging="360"/>
      </w:pPr>
      <w:rPr>
        <w:rFonts w:hint="default"/>
      </w:rPr>
    </w:lvl>
    <w:lvl w:ilvl="1" w:tplc="08090019">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11" w15:restartNumberingAfterBreak="0">
    <w:nsid w:val="42184BAE"/>
    <w:multiLevelType w:val="hybridMultilevel"/>
    <w:tmpl w:val="13AAE40C"/>
    <w:lvl w:ilvl="0" w:tplc="7FAECF04">
      <w:start w:val="1"/>
      <w:numFmt w:val="bullet"/>
      <w:lvlText w:val=""/>
      <w:lvlJc w:val="left"/>
      <w:pPr>
        <w:tabs>
          <w:tab w:val="num" w:pos="927"/>
        </w:tabs>
        <w:ind w:left="927" w:hanging="567"/>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9D24F51"/>
    <w:multiLevelType w:val="hybridMultilevel"/>
    <w:tmpl w:val="2A30F482"/>
    <w:lvl w:ilvl="0" w:tplc="08090001">
      <w:start w:val="1"/>
      <w:numFmt w:val="bullet"/>
      <w:lvlText w:val=""/>
      <w:lvlJc w:val="left"/>
      <w:pPr>
        <w:ind w:left="1004" w:hanging="360"/>
      </w:pPr>
      <w:rPr>
        <w:rFonts w:ascii="Symbol" w:hAnsi="Symbol" w:hint="default"/>
      </w:rPr>
    </w:lvl>
    <w:lvl w:ilvl="1" w:tplc="A43AB430">
      <w:start w:val="1"/>
      <w:numFmt w:val="bullet"/>
      <w:lvlText w:val="●"/>
      <w:lvlJc w:val="left"/>
      <w:pPr>
        <w:tabs>
          <w:tab w:val="num" w:pos="340"/>
        </w:tabs>
        <w:ind w:left="340" w:hanging="340"/>
      </w:pPr>
      <w:rPr>
        <w:rFonts w:ascii="Arial" w:hAnsi="Arial" w:hint="default"/>
        <w:b w:val="0"/>
        <w:i w:val="0"/>
        <w:color w:val="auto"/>
        <w:sz w:val="18"/>
        <w:szCs w:val="18"/>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4BF625E"/>
    <w:multiLevelType w:val="hybridMultilevel"/>
    <w:tmpl w:val="0908CAB2"/>
    <w:lvl w:ilvl="0" w:tplc="8C3C698E">
      <w:start w:val="1"/>
      <w:numFmt w:val="bullet"/>
      <w:lvlText w:val="■"/>
      <w:lvlJc w:val="left"/>
      <w:pPr>
        <w:tabs>
          <w:tab w:val="num" w:pos="284"/>
        </w:tabs>
        <w:ind w:left="284" w:hanging="284"/>
      </w:pPr>
      <w:rPr>
        <w:rFonts w:ascii="Arial" w:hAnsi="Arial" w:cs="Arial" w:hint="default"/>
        <w:b w:val="0"/>
        <w:bCs w:val="0"/>
        <w:i w:val="0"/>
        <w:iCs w:val="0"/>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9794837"/>
    <w:multiLevelType w:val="hybridMultilevel"/>
    <w:tmpl w:val="52C2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66470"/>
    <w:multiLevelType w:val="hybridMultilevel"/>
    <w:tmpl w:val="AD840D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50A0C53"/>
    <w:multiLevelType w:val="hybridMultilevel"/>
    <w:tmpl w:val="E05817AE"/>
    <w:lvl w:ilvl="0" w:tplc="7FAECF04">
      <w:start w:val="1"/>
      <w:numFmt w:val="bullet"/>
      <w:lvlText w:val=""/>
      <w:lvlJc w:val="left"/>
      <w:pPr>
        <w:tabs>
          <w:tab w:val="num" w:pos="927"/>
        </w:tabs>
        <w:ind w:left="92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6F6D6A41"/>
    <w:multiLevelType w:val="hybridMultilevel"/>
    <w:tmpl w:val="DE7E368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70461C"/>
    <w:multiLevelType w:val="hybridMultilevel"/>
    <w:tmpl w:val="C4FA5674"/>
    <w:lvl w:ilvl="0" w:tplc="BCEE8D2C">
      <w:start w:val="1"/>
      <w:numFmt w:val="bullet"/>
      <w:lvlText w:val="●"/>
      <w:lvlJc w:val="left"/>
      <w:pPr>
        <w:tabs>
          <w:tab w:val="num" w:pos="284"/>
        </w:tabs>
        <w:ind w:left="284" w:hanging="284"/>
      </w:pPr>
      <w:rPr>
        <w:rFonts w:ascii="Arial" w:hAnsi="Arial" w:hint="default"/>
        <w:b w:val="0"/>
        <w:i w:val="0"/>
        <w:color w:val="auto"/>
        <w:sz w:val="18"/>
        <w:szCs w:val="18"/>
      </w:rPr>
    </w:lvl>
    <w:lvl w:ilvl="1" w:tplc="A43AB430">
      <w:start w:val="1"/>
      <w:numFmt w:val="bullet"/>
      <w:lvlText w:val="●"/>
      <w:lvlJc w:val="left"/>
      <w:pPr>
        <w:tabs>
          <w:tab w:val="num" w:pos="340"/>
        </w:tabs>
        <w:ind w:left="340" w:hanging="340"/>
      </w:pPr>
      <w:rPr>
        <w:rFonts w:ascii="Arial" w:hAnsi="Arial" w:hint="default"/>
        <w:b w:val="0"/>
        <w:i w:val="0"/>
        <w:color w:val="auto"/>
        <w:sz w:val="18"/>
        <w:szCs w:val="18"/>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1641812735">
    <w:abstractNumId w:val="18"/>
  </w:num>
  <w:num w:numId="2" w16cid:durableId="727993486">
    <w:abstractNumId w:val="17"/>
  </w:num>
  <w:num w:numId="3" w16cid:durableId="402682261">
    <w:abstractNumId w:val="11"/>
  </w:num>
  <w:num w:numId="4" w16cid:durableId="1088383909">
    <w:abstractNumId w:val="9"/>
  </w:num>
  <w:num w:numId="5" w16cid:durableId="1528330911">
    <w:abstractNumId w:val="13"/>
  </w:num>
  <w:num w:numId="6" w16cid:durableId="755519193">
    <w:abstractNumId w:val="3"/>
  </w:num>
  <w:num w:numId="7" w16cid:durableId="1180387950">
    <w:abstractNumId w:val="8"/>
  </w:num>
  <w:num w:numId="8" w16cid:durableId="1541630645">
    <w:abstractNumId w:val="14"/>
  </w:num>
  <w:num w:numId="9" w16cid:durableId="57555309">
    <w:abstractNumId w:val="4"/>
  </w:num>
  <w:num w:numId="10" w16cid:durableId="1450050044">
    <w:abstractNumId w:val="5"/>
  </w:num>
  <w:num w:numId="11" w16cid:durableId="1858497070">
    <w:abstractNumId w:val="12"/>
  </w:num>
  <w:num w:numId="12" w16cid:durableId="1076173693">
    <w:abstractNumId w:val="7"/>
  </w:num>
  <w:num w:numId="13" w16cid:durableId="1969430098">
    <w:abstractNumId w:val="20"/>
  </w:num>
  <w:num w:numId="14" w16cid:durableId="1191379638">
    <w:abstractNumId w:val="10"/>
  </w:num>
  <w:num w:numId="15" w16cid:durableId="1892187495">
    <w:abstractNumId w:val="1"/>
  </w:num>
  <w:num w:numId="16" w16cid:durableId="1847746599">
    <w:abstractNumId w:val="15"/>
  </w:num>
  <w:num w:numId="17" w16cid:durableId="770512889">
    <w:abstractNumId w:val="19"/>
  </w:num>
  <w:num w:numId="18" w16cid:durableId="2071489248">
    <w:abstractNumId w:val="6"/>
  </w:num>
  <w:num w:numId="19" w16cid:durableId="2092385992">
    <w:abstractNumId w:val="2"/>
  </w:num>
  <w:num w:numId="20" w16cid:durableId="1101802755">
    <w:abstractNumId w:val="0"/>
  </w:num>
  <w:num w:numId="21" w16cid:durableId="1308238656">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mirrorMargins/>
  <w:proofState w:spelling="clean" w:grammar="clean"/>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ocumentProtection w:edit="forms" w:enforcement="1" w:cryptProviderType="rsaAES" w:cryptAlgorithmClass="hash" w:cryptAlgorithmType="typeAny" w:cryptAlgorithmSid="14" w:cryptSpinCount="100000" w:hash="Se1g2uI8P34iGpAD7iKzUkRrYWSAeFBlNgdCra8yrdBo9eQNjOW4Ejykrtkpj7d8+v90CH89dHmoGEgwI+4Mmg==" w:salt="VRBfrQyzH0OSrxkF80aExQ=="/>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4987"/>
    <w:rsid w:val="0000443E"/>
    <w:rsid w:val="00004E8A"/>
    <w:rsid w:val="000220A9"/>
    <w:rsid w:val="000300D0"/>
    <w:rsid w:val="00030329"/>
    <w:rsid w:val="00030A55"/>
    <w:rsid w:val="000343F6"/>
    <w:rsid w:val="0005092B"/>
    <w:rsid w:val="00052AC2"/>
    <w:rsid w:val="00052DDD"/>
    <w:rsid w:val="000548E9"/>
    <w:rsid w:val="00064739"/>
    <w:rsid w:val="00064979"/>
    <w:rsid w:val="00066470"/>
    <w:rsid w:val="00070D84"/>
    <w:rsid w:val="00095A4A"/>
    <w:rsid w:val="000A01EC"/>
    <w:rsid w:val="000A3853"/>
    <w:rsid w:val="000A3AC9"/>
    <w:rsid w:val="000A4A58"/>
    <w:rsid w:val="000A64AB"/>
    <w:rsid w:val="000A6D93"/>
    <w:rsid w:val="000A71E3"/>
    <w:rsid w:val="000B1AC9"/>
    <w:rsid w:val="000B2A27"/>
    <w:rsid w:val="000B74E4"/>
    <w:rsid w:val="000C506E"/>
    <w:rsid w:val="000E432A"/>
    <w:rsid w:val="000E6869"/>
    <w:rsid w:val="000F480D"/>
    <w:rsid w:val="0010795D"/>
    <w:rsid w:val="0012104D"/>
    <w:rsid w:val="001251F8"/>
    <w:rsid w:val="00141179"/>
    <w:rsid w:val="0014157A"/>
    <w:rsid w:val="00144DC5"/>
    <w:rsid w:val="00154FFF"/>
    <w:rsid w:val="00172D3F"/>
    <w:rsid w:val="00176149"/>
    <w:rsid w:val="00181210"/>
    <w:rsid w:val="00194EB1"/>
    <w:rsid w:val="00197F0F"/>
    <w:rsid w:val="001B2E42"/>
    <w:rsid w:val="001B6329"/>
    <w:rsid w:val="001C088D"/>
    <w:rsid w:val="001C2883"/>
    <w:rsid w:val="001C68AB"/>
    <w:rsid w:val="001D1273"/>
    <w:rsid w:val="001D3CA1"/>
    <w:rsid w:val="001E5E2E"/>
    <w:rsid w:val="001E5FE3"/>
    <w:rsid w:val="001F0EFD"/>
    <w:rsid w:val="00202233"/>
    <w:rsid w:val="00223A7C"/>
    <w:rsid w:val="00237DD6"/>
    <w:rsid w:val="00242246"/>
    <w:rsid w:val="002452EA"/>
    <w:rsid w:val="00247C8A"/>
    <w:rsid w:val="00261850"/>
    <w:rsid w:val="0026371B"/>
    <w:rsid w:val="00264A3C"/>
    <w:rsid w:val="00265CDC"/>
    <w:rsid w:val="00272EFC"/>
    <w:rsid w:val="002753A4"/>
    <w:rsid w:val="00276540"/>
    <w:rsid w:val="00276811"/>
    <w:rsid w:val="00280391"/>
    <w:rsid w:val="00286074"/>
    <w:rsid w:val="002917A3"/>
    <w:rsid w:val="002920D6"/>
    <w:rsid w:val="002A166C"/>
    <w:rsid w:val="002A4ACB"/>
    <w:rsid w:val="002B24EA"/>
    <w:rsid w:val="002B3EB0"/>
    <w:rsid w:val="002C4C87"/>
    <w:rsid w:val="002D2F52"/>
    <w:rsid w:val="002D3681"/>
    <w:rsid w:val="002D5BA2"/>
    <w:rsid w:val="002E4E4A"/>
    <w:rsid w:val="002E61A3"/>
    <w:rsid w:val="002E68D8"/>
    <w:rsid w:val="002F009C"/>
    <w:rsid w:val="002F2431"/>
    <w:rsid w:val="002F4117"/>
    <w:rsid w:val="002F5261"/>
    <w:rsid w:val="002F649A"/>
    <w:rsid w:val="0030020C"/>
    <w:rsid w:val="0030108E"/>
    <w:rsid w:val="00305D04"/>
    <w:rsid w:val="00316947"/>
    <w:rsid w:val="00321BBC"/>
    <w:rsid w:val="00331E32"/>
    <w:rsid w:val="003332DE"/>
    <w:rsid w:val="00350455"/>
    <w:rsid w:val="00350B94"/>
    <w:rsid w:val="00355434"/>
    <w:rsid w:val="00370C07"/>
    <w:rsid w:val="00371D2B"/>
    <w:rsid w:val="003732E6"/>
    <w:rsid w:val="00375E8A"/>
    <w:rsid w:val="00385482"/>
    <w:rsid w:val="0039157B"/>
    <w:rsid w:val="0039644C"/>
    <w:rsid w:val="003A04FD"/>
    <w:rsid w:val="003A615B"/>
    <w:rsid w:val="003B0BD6"/>
    <w:rsid w:val="003B2D9E"/>
    <w:rsid w:val="003C4482"/>
    <w:rsid w:val="003C573E"/>
    <w:rsid w:val="003D4BF4"/>
    <w:rsid w:val="003D579D"/>
    <w:rsid w:val="003D6BBF"/>
    <w:rsid w:val="003F4201"/>
    <w:rsid w:val="00407B9E"/>
    <w:rsid w:val="00410348"/>
    <w:rsid w:val="0041331A"/>
    <w:rsid w:val="00413A48"/>
    <w:rsid w:val="00415B41"/>
    <w:rsid w:val="004247E5"/>
    <w:rsid w:val="004307DB"/>
    <w:rsid w:val="0044464C"/>
    <w:rsid w:val="00445828"/>
    <w:rsid w:val="004466BA"/>
    <w:rsid w:val="00450046"/>
    <w:rsid w:val="00451A66"/>
    <w:rsid w:val="00452185"/>
    <w:rsid w:val="0045782A"/>
    <w:rsid w:val="00460683"/>
    <w:rsid w:val="004616A0"/>
    <w:rsid w:val="004622B2"/>
    <w:rsid w:val="00465F83"/>
    <w:rsid w:val="004669EE"/>
    <w:rsid w:val="00466ECC"/>
    <w:rsid w:val="00484632"/>
    <w:rsid w:val="00485B53"/>
    <w:rsid w:val="0048627D"/>
    <w:rsid w:val="00490CA1"/>
    <w:rsid w:val="004A2632"/>
    <w:rsid w:val="004A6011"/>
    <w:rsid w:val="004B0FC1"/>
    <w:rsid w:val="004B12D2"/>
    <w:rsid w:val="004B177E"/>
    <w:rsid w:val="004B27A9"/>
    <w:rsid w:val="004B37EE"/>
    <w:rsid w:val="004C4E9C"/>
    <w:rsid w:val="004C6912"/>
    <w:rsid w:val="004D24BC"/>
    <w:rsid w:val="004E0187"/>
    <w:rsid w:val="004E2D3E"/>
    <w:rsid w:val="004E7F24"/>
    <w:rsid w:val="004F20C2"/>
    <w:rsid w:val="004F5BC8"/>
    <w:rsid w:val="004F7155"/>
    <w:rsid w:val="005020DD"/>
    <w:rsid w:val="00502C7E"/>
    <w:rsid w:val="00504A29"/>
    <w:rsid w:val="00507794"/>
    <w:rsid w:val="00512B5D"/>
    <w:rsid w:val="00516C9C"/>
    <w:rsid w:val="0052250E"/>
    <w:rsid w:val="0052740C"/>
    <w:rsid w:val="005316AD"/>
    <w:rsid w:val="00533C96"/>
    <w:rsid w:val="00535F4F"/>
    <w:rsid w:val="005374BB"/>
    <w:rsid w:val="00545760"/>
    <w:rsid w:val="00546E31"/>
    <w:rsid w:val="005550E0"/>
    <w:rsid w:val="005641EA"/>
    <w:rsid w:val="00564B96"/>
    <w:rsid w:val="00565850"/>
    <w:rsid w:val="00573A84"/>
    <w:rsid w:val="00576CCB"/>
    <w:rsid w:val="00581CC0"/>
    <w:rsid w:val="00592A5D"/>
    <w:rsid w:val="00597B92"/>
    <w:rsid w:val="005A0340"/>
    <w:rsid w:val="005A0EA7"/>
    <w:rsid w:val="005B12C7"/>
    <w:rsid w:val="005B15A3"/>
    <w:rsid w:val="005C1257"/>
    <w:rsid w:val="005C208A"/>
    <w:rsid w:val="005C283E"/>
    <w:rsid w:val="005C2C12"/>
    <w:rsid w:val="005C7D23"/>
    <w:rsid w:val="005D3106"/>
    <w:rsid w:val="005D550D"/>
    <w:rsid w:val="005D574E"/>
    <w:rsid w:val="005E0443"/>
    <w:rsid w:val="005E0553"/>
    <w:rsid w:val="005E444C"/>
    <w:rsid w:val="005E51CC"/>
    <w:rsid w:val="005E5995"/>
    <w:rsid w:val="005F43D1"/>
    <w:rsid w:val="006003EE"/>
    <w:rsid w:val="00602B68"/>
    <w:rsid w:val="006035B0"/>
    <w:rsid w:val="006072FC"/>
    <w:rsid w:val="00607300"/>
    <w:rsid w:val="0063408E"/>
    <w:rsid w:val="00646DC7"/>
    <w:rsid w:val="00646FD8"/>
    <w:rsid w:val="006509C1"/>
    <w:rsid w:val="00651BC3"/>
    <w:rsid w:val="00656B7D"/>
    <w:rsid w:val="0065770D"/>
    <w:rsid w:val="006661AE"/>
    <w:rsid w:val="00667E81"/>
    <w:rsid w:val="00680F56"/>
    <w:rsid w:val="00682D41"/>
    <w:rsid w:val="00690F55"/>
    <w:rsid w:val="006A148F"/>
    <w:rsid w:val="006A227A"/>
    <w:rsid w:val="006B07E5"/>
    <w:rsid w:val="006B49FF"/>
    <w:rsid w:val="006C3AEA"/>
    <w:rsid w:val="006D482D"/>
    <w:rsid w:val="006D5A1C"/>
    <w:rsid w:val="006D7243"/>
    <w:rsid w:val="006E5D59"/>
    <w:rsid w:val="006F105F"/>
    <w:rsid w:val="006F488E"/>
    <w:rsid w:val="006F5DDE"/>
    <w:rsid w:val="007059E1"/>
    <w:rsid w:val="00707F56"/>
    <w:rsid w:val="00711B83"/>
    <w:rsid w:val="007247F6"/>
    <w:rsid w:val="00724E83"/>
    <w:rsid w:val="00725E5E"/>
    <w:rsid w:val="0072614B"/>
    <w:rsid w:val="00726F73"/>
    <w:rsid w:val="00734F79"/>
    <w:rsid w:val="007500EC"/>
    <w:rsid w:val="00751489"/>
    <w:rsid w:val="00756112"/>
    <w:rsid w:val="007629C4"/>
    <w:rsid w:val="00765C15"/>
    <w:rsid w:val="007729FA"/>
    <w:rsid w:val="00772A0A"/>
    <w:rsid w:val="00773D54"/>
    <w:rsid w:val="007745E6"/>
    <w:rsid w:val="0078373E"/>
    <w:rsid w:val="00784F9C"/>
    <w:rsid w:val="00786CE1"/>
    <w:rsid w:val="00790A2A"/>
    <w:rsid w:val="007C13E1"/>
    <w:rsid w:val="007C2796"/>
    <w:rsid w:val="007D0261"/>
    <w:rsid w:val="007D060D"/>
    <w:rsid w:val="007D4D09"/>
    <w:rsid w:val="007D57A7"/>
    <w:rsid w:val="007D5FCF"/>
    <w:rsid w:val="007E2817"/>
    <w:rsid w:val="007E37C0"/>
    <w:rsid w:val="007E38F1"/>
    <w:rsid w:val="007E5D83"/>
    <w:rsid w:val="007E5E64"/>
    <w:rsid w:val="007E6BAA"/>
    <w:rsid w:val="007F035B"/>
    <w:rsid w:val="007F14E0"/>
    <w:rsid w:val="007F3246"/>
    <w:rsid w:val="007F64C0"/>
    <w:rsid w:val="00801D5F"/>
    <w:rsid w:val="0080297D"/>
    <w:rsid w:val="00804353"/>
    <w:rsid w:val="00811E4E"/>
    <w:rsid w:val="00812110"/>
    <w:rsid w:val="008121AE"/>
    <w:rsid w:val="00817DD9"/>
    <w:rsid w:val="008202A2"/>
    <w:rsid w:val="0082226C"/>
    <w:rsid w:val="0083152C"/>
    <w:rsid w:val="0083409B"/>
    <w:rsid w:val="00836495"/>
    <w:rsid w:val="008420D5"/>
    <w:rsid w:val="00844B4E"/>
    <w:rsid w:val="00846B6F"/>
    <w:rsid w:val="0086037C"/>
    <w:rsid w:val="0086279E"/>
    <w:rsid w:val="008715E6"/>
    <w:rsid w:val="0087721C"/>
    <w:rsid w:val="00883910"/>
    <w:rsid w:val="0088514B"/>
    <w:rsid w:val="008B127C"/>
    <w:rsid w:val="008B2B60"/>
    <w:rsid w:val="008B3404"/>
    <w:rsid w:val="008B3724"/>
    <w:rsid w:val="008B71F4"/>
    <w:rsid w:val="008C38A3"/>
    <w:rsid w:val="008C4938"/>
    <w:rsid w:val="008D117C"/>
    <w:rsid w:val="008D78D8"/>
    <w:rsid w:val="008E39DA"/>
    <w:rsid w:val="008F23C2"/>
    <w:rsid w:val="008F5CC4"/>
    <w:rsid w:val="009201B9"/>
    <w:rsid w:val="0092034D"/>
    <w:rsid w:val="00926FA1"/>
    <w:rsid w:val="009426FA"/>
    <w:rsid w:val="0094435E"/>
    <w:rsid w:val="009468B5"/>
    <w:rsid w:val="009501D7"/>
    <w:rsid w:val="00957D59"/>
    <w:rsid w:val="00961AC9"/>
    <w:rsid w:val="009638AE"/>
    <w:rsid w:val="009642C8"/>
    <w:rsid w:val="00965B58"/>
    <w:rsid w:val="0096746B"/>
    <w:rsid w:val="00971B2C"/>
    <w:rsid w:val="00973F60"/>
    <w:rsid w:val="00976521"/>
    <w:rsid w:val="00982B20"/>
    <w:rsid w:val="00987A54"/>
    <w:rsid w:val="00990594"/>
    <w:rsid w:val="00996CA5"/>
    <w:rsid w:val="009B2ADE"/>
    <w:rsid w:val="009B4E8C"/>
    <w:rsid w:val="009B6BEC"/>
    <w:rsid w:val="009C6639"/>
    <w:rsid w:val="009D03A3"/>
    <w:rsid w:val="009D65A8"/>
    <w:rsid w:val="009E152D"/>
    <w:rsid w:val="009E2265"/>
    <w:rsid w:val="009E6691"/>
    <w:rsid w:val="009E66D7"/>
    <w:rsid w:val="009F02F5"/>
    <w:rsid w:val="009F4987"/>
    <w:rsid w:val="00A02FD0"/>
    <w:rsid w:val="00A03EB9"/>
    <w:rsid w:val="00A05D6B"/>
    <w:rsid w:val="00A11C58"/>
    <w:rsid w:val="00A15E4A"/>
    <w:rsid w:val="00A22A43"/>
    <w:rsid w:val="00A247AC"/>
    <w:rsid w:val="00A34E46"/>
    <w:rsid w:val="00A4059C"/>
    <w:rsid w:val="00A50F25"/>
    <w:rsid w:val="00A53437"/>
    <w:rsid w:val="00A536D1"/>
    <w:rsid w:val="00A55EA4"/>
    <w:rsid w:val="00A65E7B"/>
    <w:rsid w:val="00A75B87"/>
    <w:rsid w:val="00A771CC"/>
    <w:rsid w:val="00A81F5F"/>
    <w:rsid w:val="00A82747"/>
    <w:rsid w:val="00A956AD"/>
    <w:rsid w:val="00AB2563"/>
    <w:rsid w:val="00AB6C30"/>
    <w:rsid w:val="00AD08F0"/>
    <w:rsid w:val="00AD3520"/>
    <w:rsid w:val="00AE3879"/>
    <w:rsid w:val="00AE6F64"/>
    <w:rsid w:val="00AF211B"/>
    <w:rsid w:val="00AF6734"/>
    <w:rsid w:val="00B01A2C"/>
    <w:rsid w:val="00B114A4"/>
    <w:rsid w:val="00B12452"/>
    <w:rsid w:val="00B1299E"/>
    <w:rsid w:val="00B1370D"/>
    <w:rsid w:val="00B16D8D"/>
    <w:rsid w:val="00B335A2"/>
    <w:rsid w:val="00B37F3F"/>
    <w:rsid w:val="00B47500"/>
    <w:rsid w:val="00B51552"/>
    <w:rsid w:val="00B57CDA"/>
    <w:rsid w:val="00B612B5"/>
    <w:rsid w:val="00B62BD5"/>
    <w:rsid w:val="00B64DBD"/>
    <w:rsid w:val="00B66862"/>
    <w:rsid w:val="00B723D2"/>
    <w:rsid w:val="00B85C28"/>
    <w:rsid w:val="00BA2EA2"/>
    <w:rsid w:val="00BA425E"/>
    <w:rsid w:val="00BB2305"/>
    <w:rsid w:val="00BB3577"/>
    <w:rsid w:val="00BD19D1"/>
    <w:rsid w:val="00BD4450"/>
    <w:rsid w:val="00BD7868"/>
    <w:rsid w:val="00BE46B3"/>
    <w:rsid w:val="00BE4B5E"/>
    <w:rsid w:val="00BF5914"/>
    <w:rsid w:val="00C00735"/>
    <w:rsid w:val="00C0084D"/>
    <w:rsid w:val="00C05C34"/>
    <w:rsid w:val="00C060A8"/>
    <w:rsid w:val="00C1459B"/>
    <w:rsid w:val="00C14E0D"/>
    <w:rsid w:val="00C24B84"/>
    <w:rsid w:val="00C255F2"/>
    <w:rsid w:val="00C25E87"/>
    <w:rsid w:val="00C26803"/>
    <w:rsid w:val="00C3266A"/>
    <w:rsid w:val="00C35D12"/>
    <w:rsid w:val="00C41569"/>
    <w:rsid w:val="00C53492"/>
    <w:rsid w:val="00C546D4"/>
    <w:rsid w:val="00C55FAD"/>
    <w:rsid w:val="00C560F4"/>
    <w:rsid w:val="00C62A07"/>
    <w:rsid w:val="00C63862"/>
    <w:rsid w:val="00C75A95"/>
    <w:rsid w:val="00C76C06"/>
    <w:rsid w:val="00C772BB"/>
    <w:rsid w:val="00C80A0A"/>
    <w:rsid w:val="00C83CF0"/>
    <w:rsid w:val="00C94B7D"/>
    <w:rsid w:val="00CA055C"/>
    <w:rsid w:val="00CA0752"/>
    <w:rsid w:val="00CA1A54"/>
    <w:rsid w:val="00CA5057"/>
    <w:rsid w:val="00CA6720"/>
    <w:rsid w:val="00CB1039"/>
    <w:rsid w:val="00CB14AA"/>
    <w:rsid w:val="00CB3C87"/>
    <w:rsid w:val="00CB5C6D"/>
    <w:rsid w:val="00CD0B20"/>
    <w:rsid w:val="00CE2EEB"/>
    <w:rsid w:val="00CE5C06"/>
    <w:rsid w:val="00CF33CD"/>
    <w:rsid w:val="00CF34C2"/>
    <w:rsid w:val="00CF3E2A"/>
    <w:rsid w:val="00CF4831"/>
    <w:rsid w:val="00CF6FCF"/>
    <w:rsid w:val="00CF7D2E"/>
    <w:rsid w:val="00D03FEE"/>
    <w:rsid w:val="00D05F94"/>
    <w:rsid w:val="00D30698"/>
    <w:rsid w:val="00D357A9"/>
    <w:rsid w:val="00D43C15"/>
    <w:rsid w:val="00D63D4C"/>
    <w:rsid w:val="00D64A61"/>
    <w:rsid w:val="00D70E81"/>
    <w:rsid w:val="00D722E9"/>
    <w:rsid w:val="00D72702"/>
    <w:rsid w:val="00D75104"/>
    <w:rsid w:val="00D84E1E"/>
    <w:rsid w:val="00D86B75"/>
    <w:rsid w:val="00D92D8F"/>
    <w:rsid w:val="00DA6820"/>
    <w:rsid w:val="00DC0764"/>
    <w:rsid w:val="00DC1B84"/>
    <w:rsid w:val="00DD2B22"/>
    <w:rsid w:val="00DD41C1"/>
    <w:rsid w:val="00DE123E"/>
    <w:rsid w:val="00DF0E8B"/>
    <w:rsid w:val="00DF29FC"/>
    <w:rsid w:val="00DF6DD0"/>
    <w:rsid w:val="00E11EF6"/>
    <w:rsid w:val="00E143B7"/>
    <w:rsid w:val="00E153B1"/>
    <w:rsid w:val="00E45966"/>
    <w:rsid w:val="00E51DA6"/>
    <w:rsid w:val="00E55AED"/>
    <w:rsid w:val="00E5632B"/>
    <w:rsid w:val="00E611F4"/>
    <w:rsid w:val="00E72B29"/>
    <w:rsid w:val="00E736A6"/>
    <w:rsid w:val="00E801FE"/>
    <w:rsid w:val="00E8727E"/>
    <w:rsid w:val="00E9350A"/>
    <w:rsid w:val="00EA1BFD"/>
    <w:rsid w:val="00EB04FB"/>
    <w:rsid w:val="00EB3DEC"/>
    <w:rsid w:val="00ED0030"/>
    <w:rsid w:val="00EE209A"/>
    <w:rsid w:val="00F00491"/>
    <w:rsid w:val="00F0108C"/>
    <w:rsid w:val="00F011E2"/>
    <w:rsid w:val="00F1433D"/>
    <w:rsid w:val="00F23897"/>
    <w:rsid w:val="00F23E98"/>
    <w:rsid w:val="00F3105A"/>
    <w:rsid w:val="00F31B4B"/>
    <w:rsid w:val="00F375A0"/>
    <w:rsid w:val="00F51339"/>
    <w:rsid w:val="00F52375"/>
    <w:rsid w:val="00F600C9"/>
    <w:rsid w:val="00F80435"/>
    <w:rsid w:val="00F80BF8"/>
    <w:rsid w:val="00F85EE7"/>
    <w:rsid w:val="00F86BE7"/>
    <w:rsid w:val="00F924ED"/>
    <w:rsid w:val="00F967E2"/>
    <w:rsid w:val="00F97EBB"/>
    <w:rsid w:val="00FA3F22"/>
    <w:rsid w:val="00FA7A15"/>
    <w:rsid w:val="00FB1B54"/>
    <w:rsid w:val="00FB47A6"/>
    <w:rsid w:val="00FC34FC"/>
    <w:rsid w:val="00FC6EDC"/>
    <w:rsid w:val="00FD0A3A"/>
    <w:rsid w:val="00FD0B43"/>
    <w:rsid w:val="00FE20E6"/>
    <w:rsid w:val="00FE38C4"/>
    <w:rsid w:val="00FE4583"/>
    <w:rsid w:val="00FF0495"/>
    <w:rsid w:val="00FF5A5E"/>
    <w:rsid w:val="00FF7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031043"/>
  <w15:docId w15:val="{9C9D574B-0D5E-44FC-A6B5-C3CF3A86F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53A4"/>
    <w:pPr>
      <w:jc w:val="both"/>
    </w:pPr>
    <w:rPr>
      <w:rFonts w:ascii="Arial" w:hAnsi="Arial"/>
      <w:sz w:val="24"/>
      <w:szCs w:val="24"/>
      <w:lang w:val="en-GB"/>
    </w:rPr>
  </w:style>
  <w:style w:type="paragraph" w:styleId="Heading1">
    <w:name w:val="heading 1"/>
    <w:basedOn w:val="Normal"/>
    <w:next w:val="Normal"/>
    <w:qFormat/>
    <w:rsid w:val="00A03EB9"/>
    <w:pPr>
      <w:keepNext/>
      <w:spacing w:before="240" w:after="60"/>
      <w:outlineLvl w:val="0"/>
    </w:pPr>
    <w:rPr>
      <w:rFonts w:cs="Arial"/>
      <w:b/>
      <w:bCs/>
      <w:kern w:val="32"/>
      <w:szCs w:val="32"/>
    </w:rPr>
  </w:style>
  <w:style w:type="paragraph" w:styleId="Heading2">
    <w:name w:val="heading 2"/>
    <w:basedOn w:val="Normal"/>
    <w:next w:val="Normal"/>
    <w:qFormat/>
    <w:rsid w:val="00355434"/>
    <w:pPr>
      <w:keepNext/>
      <w:spacing w:before="240" w:after="60"/>
      <w:outlineLvl w:val="1"/>
    </w:pPr>
    <w:rPr>
      <w:rFonts w:cs="Arial"/>
      <w:b/>
      <w:bCs/>
      <w:iCs/>
      <w:sz w:val="28"/>
      <w:szCs w:val="28"/>
    </w:rPr>
  </w:style>
  <w:style w:type="paragraph" w:styleId="Heading3">
    <w:name w:val="heading 3"/>
    <w:basedOn w:val="Normal"/>
    <w:next w:val="Normal"/>
    <w:qFormat/>
    <w:rsid w:val="00355434"/>
    <w:pPr>
      <w:keepNext/>
      <w:spacing w:before="240" w:after="60"/>
      <w:outlineLvl w:val="2"/>
    </w:pPr>
    <w:rPr>
      <w:rFonts w:cs="Arial"/>
      <w:b/>
      <w:bCs/>
      <w:sz w:val="28"/>
      <w:szCs w:val="26"/>
    </w:rPr>
  </w:style>
  <w:style w:type="paragraph" w:styleId="Heading4">
    <w:name w:val="heading 4"/>
    <w:basedOn w:val="Normal"/>
    <w:next w:val="Normal"/>
    <w:autoRedefine/>
    <w:qFormat/>
    <w:rsid w:val="00355434"/>
    <w:pPr>
      <w:keepNext/>
      <w:spacing w:before="240" w:after="60"/>
      <w:outlineLvl w:val="3"/>
    </w:pPr>
    <w:rPr>
      <w:b/>
      <w:bCs/>
      <w:sz w:val="28"/>
      <w:szCs w:val="28"/>
    </w:rPr>
  </w:style>
  <w:style w:type="paragraph" w:styleId="Heading5">
    <w:name w:val="heading 5"/>
    <w:basedOn w:val="Normal"/>
    <w:next w:val="Normal"/>
    <w:qFormat/>
    <w:rsid w:val="00355434"/>
    <w:pPr>
      <w:spacing w:before="240" w:after="60"/>
      <w:outlineLvl w:val="4"/>
    </w:pPr>
    <w:rPr>
      <w:b/>
      <w:bCs/>
      <w:iCs/>
      <w:szCs w:val="26"/>
    </w:rPr>
  </w:style>
  <w:style w:type="paragraph" w:styleId="Heading6">
    <w:name w:val="heading 6"/>
    <w:basedOn w:val="Normal"/>
    <w:next w:val="Normal"/>
    <w:autoRedefine/>
    <w:qFormat/>
    <w:rsid w:val="00355434"/>
    <w:pPr>
      <w:spacing w:before="240" w:after="60"/>
      <w:outlineLvl w:val="5"/>
    </w:pPr>
    <w:rPr>
      <w:b/>
      <w:bCs/>
      <w:szCs w:val="22"/>
    </w:rPr>
  </w:style>
  <w:style w:type="paragraph" w:styleId="Heading7">
    <w:name w:val="heading 7"/>
    <w:basedOn w:val="Normal"/>
    <w:next w:val="Normal"/>
    <w:qFormat/>
    <w:rsid w:val="00355434"/>
    <w:pPr>
      <w:spacing w:before="240" w:after="60"/>
      <w:outlineLvl w:val="6"/>
    </w:pPr>
    <w:rPr>
      <w:rFonts w:ascii="Times New Roman" w:hAnsi="Times New Roman"/>
    </w:rPr>
  </w:style>
  <w:style w:type="paragraph" w:styleId="Heading8">
    <w:name w:val="heading 8"/>
    <w:basedOn w:val="Normal"/>
    <w:next w:val="Normal"/>
    <w:autoRedefine/>
    <w:qFormat/>
    <w:rsid w:val="00355434"/>
    <w:pPr>
      <w:spacing w:before="240" w:after="60"/>
      <w:outlineLvl w:val="7"/>
    </w:pPr>
    <w:rPr>
      <w:rFonts w:ascii="Times New Roman" w:hAnsi="Times New Roman"/>
      <w:i/>
      <w:iCs/>
    </w:rPr>
  </w:style>
  <w:style w:type="paragraph" w:styleId="Heading9">
    <w:name w:val="heading 9"/>
    <w:basedOn w:val="Normal"/>
    <w:next w:val="Normal"/>
    <w:qFormat/>
    <w:rsid w:val="0035543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F4987"/>
    <w:pPr>
      <w:tabs>
        <w:tab w:val="center" w:pos="4320"/>
        <w:tab w:val="right" w:pos="8640"/>
      </w:tabs>
    </w:pPr>
  </w:style>
  <w:style w:type="paragraph" w:styleId="Footer">
    <w:name w:val="footer"/>
    <w:basedOn w:val="Normal"/>
    <w:semiHidden/>
    <w:rsid w:val="009F4987"/>
    <w:pPr>
      <w:tabs>
        <w:tab w:val="center" w:pos="4320"/>
        <w:tab w:val="right" w:pos="8640"/>
      </w:tabs>
    </w:pPr>
  </w:style>
  <w:style w:type="table" w:styleId="TableGrid">
    <w:name w:val="Table Grid"/>
    <w:basedOn w:val="TableNormal"/>
    <w:semiHidden/>
    <w:rsid w:val="009F4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5434"/>
    <w:pPr>
      <w:spacing w:after="200" w:line="276" w:lineRule="auto"/>
      <w:ind w:left="720"/>
    </w:pPr>
    <w:rPr>
      <w:rFonts w:ascii="Calibri" w:hAnsi="Calibri"/>
      <w:sz w:val="22"/>
      <w:szCs w:val="22"/>
    </w:rPr>
  </w:style>
  <w:style w:type="paragraph" w:styleId="BalloonText">
    <w:name w:val="Balloon Text"/>
    <w:basedOn w:val="Normal"/>
    <w:semiHidden/>
    <w:rsid w:val="00B64DBD"/>
    <w:rPr>
      <w:rFonts w:ascii="Tahoma" w:hAnsi="Tahoma" w:cs="Tahoma"/>
      <w:sz w:val="16"/>
      <w:szCs w:val="16"/>
    </w:rPr>
  </w:style>
  <w:style w:type="paragraph" w:styleId="BodyText">
    <w:name w:val="Body Text"/>
    <w:basedOn w:val="Normal"/>
    <w:semiHidden/>
    <w:rsid w:val="00C53492"/>
    <w:rPr>
      <w:rFonts w:ascii="Bookman" w:hAnsi="Bookman"/>
    </w:rPr>
  </w:style>
  <w:style w:type="character" w:styleId="PageNumber">
    <w:name w:val="page number"/>
    <w:basedOn w:val="DefaultParagraphFont"/>
    <w:semiHidden/>
    <w:rsid w:val="00350455"/>
  </w:style>
  <w:style w:type="paragraph" w:customStyle="1" w:styleId="AM-Head2">
    <w:name w:val="AM-Head2"/>
    <w:basedOn w:val="Heading2"/>
    <w:next w:val="Normal"/>
    <w:rsid w:val="00355434"/>
    <w:pPr>
      <w:tabs>
        <w:tab w:val="left" w:pos="900"/>
      </w:tabs>
    </w:pPr>
    <w:rPr>
      <w:lang w:val="en-US"/>
    </w:rPr>
  </w:style>
  <w:style w:type="paragraph" w:customStyle="1" w:styleId="AM-Heading1">
    <w:name w:val="AM-Heading1"/>
    <w:basedOn w:val="Heading1"/>
    <w:next w:val="Normal"/>
    <w:semiHidden/>
    <w:rsid w:val="00355434"/>
  </w:style>
  <w:style w:type="paragraph" w:customStyle="1" w:styleId="BlankPage">
    <w:name w:val="Blank_Page"/>
    <w:basedOn w:val="Normal"/>
    <w:rsid w:val="00355434"/>
    <w:pPr>
      <w:spacing w:before="6000"/>
      <w:jc w:val="center"/>
    </w:pPr>
  </w:style>
  <w:style w:type="paragraph" w:customStyle="1" w:styleId="AM-Head3">
    <w:name w:val="AM-Head3"/>
    <w:basedOn w:val="Heading3"/>
    <w:next w:val="Normal"/>
    <w:rsid w:val="00355434"/>
    <w:pPr>
      <w:tabs>
        <w:tab w:val="left" w:pos="1080"/>
      </w:tabs>
    </w:pPr>
    <w:rPr>
      <w:sz w:val="24"/>
      <w:lang w:val="en-US"/>
    </w:rPr>
  </w:style>
  <w:style w:type="paragraph" w:customStyle="1" w:styleId="AM-Head4">
    <w:name w:val="AM-Head4"/>
    <w:basedOn w:val="Heading4"/>
    <w:next w:val="Normal"/>
    <w:autoRedefine/>
    <w:rsid w:val="00355434"/>
    <w:rPr>
      <w:sz w:val="24"/>
      <w:lang w:val="en-US"/>
    </w:rPr>
  </w:style>
  <w:style w:type="paragraph" w:customStyle="1" w:styleId="AM-Head5">
    <w:name w:val="AM-Head5"/>
    <w:basedOn w:val="Heading5"/>
    <w:next w:val="Normal"/>
    <w:rsid w:val="00355434"/>
    <w:pPr>
      <w:spacing w:after="0"/>
      <w:jc w:val="left"/>
    </w:pPr>
    <w:rPr>
      <w:sz w:val="22"/>
      <w:lang w:val="en-US"/>
    </w:rPr>
  </w:style>
  <w:style w:type="paragraph" w:customStyle="1" w:styleId="AM-Head6">
    <w:name w:val="AM-Head6"/>
    <w:basedOn w:val="Heading6"/>
    <w:next w:val="Normal"/>
    <w:rsid w:val="00355434"/>
    <w:rPr>
      <w:sz w:val="22"/>
      <w:lang w:val="en-US"/>
    </w:rPr>
  </w:style>
  <w:style w:type="paragraph" w:customStyle="1" w:styleId="AM-Head7">
    <w:name w:val="AM-Head7"/>
    <w:basedOn w:val="Heading7"/>
    <w:next w:val="Normal"/>
    <w:semiHidden/>
    <w:rsid w:val="00355434"/>
    <w:rPr>
      <w:rFonts w:ascii="Arial" w:hAnsi="Arial"/>
      <w:b/>
      <w:sz w:val="20"/>
      <w:lang w:val="en-US"/>
    </w:rPr>
  </w:style>
  <w:style w:type="paragraph" w:customStyle="1" w:styleId="AM-TopB">
    <w:name w:val="AM-TopB"/>
    <w:basedOn w:val="Normal"/>
    <w:rsid w:val="00355434"/>
    <w:pPr>
      <w:jc w:val="center"/>
    </w:pPr>
    <w:rPr>
      <w:b/>
      <w:caps/>
      <w:sz w:val="28"/>
      <w:szCs w:val="26"/>
      <w:lang w:val="en-US"/>
    </w:rPr>
  </w:style>
  <w:style w:type="paragraph" w:customStyle="1" w:styleId="AM-TopS">
    <w:name w:val="AM-TopS"/>
    <w:basedOn w:val="Normal"/>
    <w:semiHidden/>
    <w:rsid w:val="00355434"/>
    <w:pPr>
      <w:jc w:val="center"/>
    </w:pPr>
    <w:rPr>
      <w:caps/>
      <w:sz w:val="22"/>
      <w:szCs w:val="22"/>
      <w:lang w:val="en-US"/>
    </w:rPr>
  </w:style>
  <w:style w:type="paragraph" w:customStyle="1" w:styleId="AM-TopBS">
    <w:name w:val="AM-TopBS"/>
    <w:basedOn w:val="AM-TopB"/>
    <w:rsid w:val="00355434"/>
    <w:rPr>
      <w:sz w:val="24"/>
    </w:rPr>
  </w:style>
  <w:style w:type="paragraph" w:styleId="DocumentMap">
    <w:name w:val="Document Map"/>
    <w:basedOn w:val="Normal"/>
    <w:semiHidden/>
    <w:rsid w:val="00355434"/>
    <w:pPr>
      <w:shd w:val="clear" w:color="auto" w:fill="000080"/>
    </w:pPr>
    <w:rPr>
      <w:rFonts w:ascii="Tahoma" w:hAnsi="Tahoma" w:cs="Tahoma"/>
      <w:sz w:val="20"/>
      <w:szCs w:val="20"/>
    </w:rPr>
  </w:style>
  <w:style w:type="paragraph" w:styleId="BodyText2">
    <w:name w:val="Body Text 2"/>
    <w:basedOn w:val="Normal"/>
    <w:semiHidden/>
    <w:rsid w:val="00DC0764"/>
    <w:pPr>
      <w:spacing w:after="120" w:line="480" w:lineRule="auto"/>
    </w:pPr>
  </w:style>
  <w:style w:type="character" w:customStyle="1" w:styleId="hps">
    <w:name w:val="hps"/>
    <w:basedOn w:val="DefaultParagraphFont"/>
    <w:semiHidden/>
    <w:rsid w:val="00355434"/>
  </w:style>
  <w:style w:type="paragraph" w:customStyle="1" w:styleId="NumPar1">
    <w:name w:val="NumPar 1"/>
    <w:basedOn w:val="Normal"/>
    <w:next w:val="Normal"/>
    <w:semiHidden/>
    <w:rsid w:val="00355434"/>
    <w:pPr>
      <w:numPr>
        <w:numId w:val="1"/>
      </w:numPr>
      <w:spacing w:before="120" w:after="120"/>
    </w:pPr>
    <w:rPr>
      <w:rFonts w:ascii="Times New Roman" w:hAnsi="Times New Roman"/>
      <w:lang w:eastAsia="de-DE"/>
    </w:rPr>
  </w:style>
  <w:style w:type="paragraph" w:customStyle="1" w:styleId="NumPar2">
    <w:name w:val="NumPar 2"/>
    <w:basedOn w:val="Normal"/>
    <w:next w:val="Normal"/>
    <w:semiHidden/>
    <w:rsid w:val="00355434"/>
    <w:pPr>
      <w:numPr>
        <w:ilvl w:val="1"/>
        <w:numId w:val="1"/>
      </w:numPr>
      <w:spacing w:before="120" w:after="120"/>
    </w:pPr>
    <w:rPr>
      <w:rFonts w:ascii="Times New Roman" w:hAnsi="Times New Roman"/>
      <w:lang w:eastAsia="de-DE"/>
    </w:rPr>
  </w:style>
  <w:style w:type="paragraph" w:customStyle="1" w:styleId="NumPar3">
    <w:name w:val="NumPar 3"/>
    <w:basedOn w:val="Normal"/>
    <w:next w:val="Normal"/>
    <w:semiHidden/>
    <w:rsid w:val="00355434"/>
    <w:pPr>
      <w:numPr>
        <w:ilvl w:val="2"/>
        <w:numId w:val="1"/>
      </w:numPr>
      <w:spacing w:before="120" w:after="120"/>
    </w:pPr>
    <w:rPr>
      <w:rFonts w:ascii="Times New Roman" w:hAnsi="Times New Roman"/>
      <w:lang w:eastAsia="de-DE"/>
    </w:rPr>
  </w:style>
  <w:style w:type="paragraph" w:customStyle="1" w:styleId="NumPar4">
    <w:name w:val="NumPar 4"/>
    <w:basedOn w:val="Normal"/>
    <w:next w:val="Normal"/>
    <w:semiHidden/>
    <w:rsid w:val="00355434"/>
    <w:pPr>
      <w:numPr>
        <w:ilvl w:val="3"/>
        <w:numId w:val="1"/>
      </w:numPr>
      <w:spacing w:before="120" w:after="120"/>
    </w:pPr>
    <w:rPr>
      <w:rFonts w:ascii="Times New Roman" w:hAnsi="Times New Roman"/>
      <w:lang w:eastAsia="de-DE"/>
    </w:rPr>
  </w:style>
  <w:style w:type="character" w:customStyle="1" w:styleId="shorttext">
    <w:name w:val="short_text"/>
    <w:basedOn w:val="DefaultParagraphFont"/>
    <w:semiHidden/>
    <w:rsid w:val="00355434"/>
  </w:style>
  <w:style w:type="paragraph" w:customStyle="1" w:styleId="StyleBlankPage">
    <w:name w:val="Style Blank_Page"/>
    <w:basedOn w:val="BlankPage"/>
    <w:semiHidden/>
    <w:rsid w:val="00355434"/>
    <w:rPr>
      <w:bCs/>
    </w:rPr>
  </w:style>
  <w:style w:type="paragraph" w:styleId="BodyTextIndent">
    <w:name w:val="Body Text Indent"/>
    <w:basedOn w:val="Normal"/>
    <w:semiHidden/>
    <w:rsid w:val="002B3EB0"/>
    <w:pPr>
      <w:spacing w:after="120"/>
      <w:ind w:left="360"/>
    </w:pPr>
  </w:style>
  <w:style w:type="paragraph" w:styleId="BodyTextIndent2">
    <w:name w:val="Body Text Indent 2"/>
    <w:basedOn w:val="Normal"/>
    <w:semiHidden/>
    <w:rsid w:val="002B3EB0"/>
    <w:pPr>
      <w:spacing w:after="120" w:line="480" w:lineRule="auto"/>
      <w:ind w:left="360"/>
    </w:pPr>
  </w:style>
  <w:style w:type="paragraph" w:styleId="BodyTextIndent3">
    <w:name w:val="Body Text Indent 3"/>
    <w:basedOn w:val="Normal"/>
    <w:semiHidden/>
    <w:rsid w:val="002B3EB0"/>
    <w:pPr>
      <w:spacing w:after="120"/>
      <w:ind w:left="360"/>
    </w:pPr>
    <w:rPr>
      <w:sz w:val="16"/>
      <w:szCs w:val="16"/>
    </w:rPr>
  </w:style>
  <w:style w:type="paragraph" w:styleId="Title">
    <w:name w:val="Title"/>
    <w:basedOn w:val="Normal"/>
    <w:qFormat/>
    <w:rsid w:val="002B3EB0"/>
    <w:pPr>
      <w:jc w:val="center"/>
    </w:pPr>
    <w:rPr>
      <w:rFonts w:ascii="Times New Roman" w:hAnsi="Times New Roman"/>
      <w:b/>
      <w:szCs w:val="20"/>
      <w:lang w:val="en-US" w:eastAsia="en-GB"/>
    </w:rPr>
  </w:style>
  <w:style w:type="character" w:styleId="Hyperlink">
    <w:name w:val="Hyperlink"/>
    <w:basedOn w:val="DefaultParagraphFont"/>
    <w:rsid w:val="007C13E1"/>
    <w:rPr>
      <w:color w:val="0000FF"/>
      <w:u w:val="single"/>
    </w:rPr>
  </w:style>
  <w:style w:type="character" w:customStyle="1" w:styleId="HeaderChar">
    <w:name w:val="Header Char"/>
    <w:basedOn w:val="DefaultParagraphFont"/>
    <w:link w:val="Header"/>
    <w:uiPriority w:val="99"/>
    <w:rsid w:val="005A0EA7"/>
    <w:rPr>
      <w:rFonts w:ascii="Arial" w:hAnsi="Arial"/>
      <w:sz w:val="24"/>
      <w:szCs w:val="24"/>
      <w:lang w:eastAsia="en-US"/>
    </w:rPr>
  </w:style>
  <w:style w:type="paragraph" w:customStyle="1" w:styleId="c3">
    <w:name w:val="c3"/>
    <w:basedOn w:val="Normal"/>
    <w:rsid w:val="005A0EA7"/>
    <w:pPr>
      <w:widowControl w:val="0"/>
      <w:overflowPunct w:val="0"/>
      <w:autoSpaceDE w:val="0"/>
      <w:autoSpaceDN w:val="0"/>
      <w:adjustRightInd w:val="0"/>
      <w:spacing w:line="240" w:lineRule="atLeast"/>
      <w:jc w:val="center"/>
      <w:textAlignment w:val="baseline"/>
    </w:pPr>
    <w:rPr>
      <w:rFonts w:ascii="Times New Roman" w:hAnsi="Times New Roman"/>
      <w:szCs w:val="20"/>
    </w:rPr>
  </w:style>
  <w:style w:type="paragraph" w:customStyle="1" w:styleId="Default">
    <w:name w:val="Default"/>
    <w:rsid w:val="007E6BAA"/>
    <w:pPr>
      <w:autoSpaceDE w:val="0"/>
      <w:autoSpaceDN w:val="0"/>
      <w:adjustRightInd w:val="0"/>
    </w:pPr>
    <w:rPr>
      <w:rFonts w:ascii="Arial" w:hAnsi="Arial" w:cs="Arial"/>
      <w:color w:val="000000"/>
      <w:sz w:val="24"/>
      <w:szCs w:val="24"/>
      <w:lang w:val="en-GB"/>
    </w:rPr>
  </w:style>
  <w:style w:type="paragraph" w:customStyle="1" w:styleId="CM1">
    <w:name w:val="CM1"/>
    <w:basedOn w:val="Default"/>
    <w:next w:val="Default"/>
    <w:rsid w:val="008715E6"/>
    <w:rPr>
      <w:rFonts w:ascii="EUAlbertina" w:hAnsi="EUAlbertina" w:cs="Times New Roman"/>
      <w:color w:val="auto"/>
      <w:lang w:val="en-US"/>
    </w:rPr>
  </w:style>
  <w:style w:type="paragraph" w:customStyle="1" w:styleId="CM3">
    <w:name w:val="CM3"/>
    <w:basedOn w:val="Default"/>
    <w:next w:val="Default"/>
    <w:rsid w:val="008715E6"/>
    <w:rPr>
      <w:rFonts w:ascii="EUAlbertina" w:hAnsi="EUAlbertina" w:cs="Times New Roman"/>
      <w:color w:val="auto"/>
      <w:lang w:val="en-US"/>
    </w:rPr>
  </w:style>
  <w:style w:type="character" w:styleId="FollowedHyperlink">
    <w:name w:val="FollowedHyperlink"/>
    <w:basedOn w:val="DefaultParagraphFont"/>
    <w:rsid w:val="00375E8A"/>
    <w:rPr>
      <w:color w:val="800080"/>
      <w:u w:val="single"/>
    </w:rPr>
  </w:style>
  <w:style w:type="paragraph" w:styleId="FootnoteText">
    <w:name w:val="footnote text"/>
    <w:basedOn w:val="Normal"/>
    <w:link w:val="FootnoteTextChar"/>
    <w:rsid w:val="00C772BB"/>
    <w:rPr>
      <w:sz w:val="20"/>
      <w:szCs w:val="20"/>
    </w:rPr>
  </w:style>
  <w:style w:type="character" w:customStyle="1" w:styleId="FootnoteTextChar">
    <w:name w:val="Footnote Text Char"/>
    <w:basedOn w:val="DefaultParagraphFont"/>
    <w:link w:val="FootnoteText"/>
    <w:rsid w:val="00C772BB"/>
    <w:rPr>
      <w:rFonts w:ascii="Arial" w:hAnsi="Arial"/>
      <w:lang w:eastAsia="en-US"/>
    </w:rPr>
  </w:style>
  <w:style w:type="character" w:styleId="FootnoteReference">
    <w:name w:val="footnote reference"/>
    <w:basedOn w:val="DefaultParagraphFont"/>
    <w:rsid w:val="00C772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ransport.gov.mt/privacy-policy-2234"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7" ma:contentTypeDescription="Create a new document." ma:contentTypeScope="" ma:versionID="d6580dd98d3b6816edbde1074d65a95c">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bd2e855f3279493fe02ce7ff5b0dfc5d"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a80d3ab-4ad3-4e78-8831-7aeb84a95b08}"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xsi:nil="true"/>
  </documentManagement>
</p:properties>
</file>

<file path=customXml/itemProps1.xml><?xml version="1.0" encoding="utf-8"?>
<ds:datastoreItem xmlns:ds="http://schemas.openxmlformats.org/officeDocument/2006/customXml" ds:itemID="{01366693-643B-44CB-9C3F-FB97294F49AB}">
  <ds:schemaRefs>
    <ds:schemaRef ds:uri="http://schemas.microsoft.com/sharepoint/v3/contenttype/forms"/>
  </ds:schemaRefs>
</ds:datastoreItem>
</file>

<file path=customXml/itemProps2.xml><?xml version="1.0" encoding="utf-8"?>
<ds:datastoreItem xmlns:ds="http://schemas.openxmlformats.org/officeDocument/2006/customXml" ds:itemID="{92AC36F2-FF1A-4E3D-9220-F152C9734A8B}"/>
</file>

<file path=customXml/itemProps3.xml><?xml version="1.0" encoding="utf-8"?>
<ds:datastoreItem xmlns:ds="http://schemas.openxmlformats.org/officeDocument/2006/customXml" ds:itemID="{D08E6BA2-F05B-4977-BB4E-678DDD74CD7E}">
  <ds:schemaRefs>
    <ds:schemaRef ds:uri="http://schemas.openxmlformats.org/officeDocument/2006/bibliography"/>
  </ds:schemaRefs>
</ds:datastoreItem>
</file>

<file path=customXml/itemProps4.xml><?xml version="1.0" encoding="utf-8"?>
<ds:datastoreItem xmlns:ds="http://schemas.openxmlformats.org/officeDocument/2006/customXml" ds:itemID="{8666F1C8-AB2F-461D-973C-8468C95A18FB}">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1</vt:lpstr>
    </vt:vector>
  </TitlesOfParts>
  <Company>MITTS Ltd.</Company>
  <LinksUpToDate>false</LinksUpToDate>
  <CharactersWithSpaces>7386</CharactersWithSpaces>
  <SharedDoc>false</SharedDoc>
  <HLinks>
    <vt:vector size="6" baseType="variant">
      <vt:variant>
        <vt:i4>327765</vt:i4>
      </vt:variant>
      <vt:variant>
        <vt:i4>0</vt:i4>
      </vt:variant>
      <vt:variant>
        <vt:i4>0</vt:i4>
      </vt:variant>
      <vt:variant>
        <vt:i4>5</vt:i4>
      </vt:variant>
      <vt:variant>
        <vt:lpwstr>http://www.transport.gov.mt/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joseph.agius</dc:creator>
  <cp:lastModifiedBy>Fenech Elizabeth 1 at Transport</cp:lastModifiedBy>
  <cp:revision>27</cp:revision>
  <cp:lastPrinted>2019-11-28T16:09:00Z</cp:lastPrinted>
  <dcterms:created xsi:type="dcterms:W3CDTF">2023-10-09T07:29:00Z</dcterms:created>
  <dcterms:modified xsi:type="dcterms:W3CDTF">2023-10-09T08:02:00Z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2932400</vt:r8>
  </property>
  <property fmtid="{D5CDD505-2E9C-101B-9397-08002B2CF9AE}" pid="4" name="MediaServiceImageTags">
    <vt:lpwstr/>
  </property>
</Properties>
</file>