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FAF0A" w14:textId="77777777" w:rsidR="006815F8" w:rsidRPr="00BD503F" w:rsidRDefault="00775FEF" w:rsidP="00BD503F">
      <w:pPr>
        <w:ind w:left="0"/>
        <w:jc w:val="center"/>
        <w:rPr>
          <w:sz w:val="28"/>
          <w:szCs w:val="28"/>
        </w:rPr>
      </w:pPr>
      <w:r>
        <w:rPr>
          <w:sz w:val="28"/>
          <w:szCs w:val="28"/>
        </w:rPr>
        <w:t>REG</w:t>
      </w:r>
      <w:r w:rsidR="00150213">
        <w:rPr>
          <w:sz w:val="28"/>
          <w:szCs w:val="28"/>
        </w:rPr>
        <w:t>ULATION</w:t>
      </w:r>
      <w:r>
        <w:rPr>
          <w:sz w:val="28"/>
          <w:szCs w:val="28"/>
        </w:rPr>
        <w:t xml:space="preserve"> (</w:t>
      </w:r>
      <w:r w:rsidR="00BD503F" w:rsidRPr="00BD503F">
        <w:rPr>
          <w:sz w:val="28"/>
          <w:szCs w:val="28"/>
        </w:rPr>
        <w:t>EU</w:t>
      </w:r>
      <w:r>
        <w:rPr>
          <w:sz w:val="28"/>
          <w:szCs w:val="28"/>
        </w:rPr>
        <w:t>)</w:t>
      </w:r>
      <w:r w:rsidR="00BD503F" w:rsidRPr="00BD503F">
        <w:rPr>
          <w:sz w:val="28"/>
          <w:szCs w:val="28"/>
        </w:rPr>
        <w:t xml:space="preserve"> 965/2012, ANNEX </w:t>
      </w:r>
      <w:r w:rsidR="00DE0075">
        <w:rPr>
          <w:sz w:val="28"/>
          <w:szCs w:val="28"/>
        </w:rPr>
        <w:t>IV</w:t>
      </w:r>
      <w:r w:rsidR="00BD503F" w:rsidRPr="00BD503F">
        <w:rPr>
          <w:sz w:val="28"/>
          <w:szCs w:val="28"/>
        </w:rPr>
        <w:t>, SUBPART D, SECTION 1</w:t>
      </w:r>
    </w:p>
    <w:p w14:paraId="506FAF0B" w14:textId="77777777" w:rsidR="00BD503F" w:rsidRPr="00BD503F" w:rsidRDefault="00037A98" w:rsidP="00BD503F">
      <w:pPr>
        <w:ind w:left="0"/>
        <w:jc w:val="center"/>
        <w:rPr>
          <w:sz w:val="28"/>
          <w:szCs w:val="28"/>
        </w:rPr>
      </w:pPr>
      <w:r>
        <w:rPr>
          <w:sz w:val="28"/>
          <w:szCs w:val="28"/>
        </w:rPr>
        <w:t xml:space="preserve">OPERATOR’S </w:t>
      </w:r>
      <w:r w:rsidR="00BD503F" w:rsidRPr="00BD503F">
        <w:rPr>
          <w:sz w:val="28"/>
          <w:szCs w:val="28"/>
        </w:rPr>
        <w:t>COMPLIANCE CHECKLIST/STATEMENT</w:t>
      </w:r>
    </w:p>
    <w:p w14:paraId="506FAF0C" w14:textId="77777777" w:rsidR="00636F19" w:rsidRPr="00636F19" w:rsidRDefault="00636F19" w:rsidP="00BD503F">
      <w:pPr>
        <w:ind w:left="0"/>
        <w:jc w:val="center"/>
        <w:rPr>
          <w:sz w:val="8"/>
          <w:szCs w:val="8"/>
        </w:rPr>
      </w:pPr>
    </w:p>
    <w:p w14:paraId="506FAF0D" w14:textId="77777777" w:rsidR="00AA2FDF" w:rsidRPr="00101763" w:rsidRDefault="00AA2FDF" w:rsidP="00BD503F">
      <w:pPr>
        <w:ind w:left="0"/>
        <w:jc w:val="center"/>
        <w:rPr>
          <w:color w:val="4F81BD" w:themeColor="accent1"/>
          <w:sz w:val="32"/>
          <w:szCs w:val="32"/>
          <w:u w:val="single"/>
        </w:rPr>
      </w:pPr>
      <w:r w:rsidRPr="00101763">
        <w:rPr>
          <w:color w:val="4F81BD" w:themeColor="accent1"/>
          <w:sz w:val="32"/>
          <w:szCs w:val="32"/>
          <w:u w:val="single"/>
        </w:rPr>
        <w:t>AEROPLANES</w:t>
      </w:r>
    </w:p>
    <w:p w14:paraId="506FAF0E" w14:textId="77777777" w:rsidR="00BD503F" w:rsidRDefault="00BD503F" w:rsidP="00BD503F">
      <w:pPr>
        <w:ind w:left="0"/>
      </w:pPr>
    </w:p>
    <w:p w14:paraId="506FAF0F" w14:textId="77777777" w:rsidR="00BD503F" w:rsidRDefault="00BD503F" w:rsidP="00BD503F">
      <w:pPr>
        <w:ind w:left="0"/>
        <w:rPr>
          <w:rFonts w:cs="Arial"/>
          <w:sz w:val="28"/>
          <w:szCs w:val="28"/>
        </w:rPr>
      </w:pPr>
    </w:p>
    <w:tbl>
      <w:tblPr>
        <w:tblStyle w:val="TableGrid"/>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6342FA" w:rsidRPr="006342FA" w14:paraId="506FAF12" w14:textId="77777777" w:rsidTr="00F15A4C">
        <w:trPr>
          <w:trHeight w:val="324"/>
        </w:trPr>
        <w:tc>
          <w:tcPr>
            <w:tcW w:w="7308" w:type="dxa"/>
            <w:vAlign w:val="center"/>
          </w:tcPr>
          <w:p w14:paraId="506FAF10" w14:textId="77777777" w:rsidR="006342FA" w:rsidRPr="00274BC4" w:rsidRDefault="006342FA" w:rsidP="006342FA">
            <w:pPr>
              <w:ind w:left="0"/>
              <w:rPr>
                <w:rFonts w:cs="Arial"/>
              </w:rPr>
            </w:pPr>
            <w:r w:rsidRPr="00274BC4">
              <w:rPr>
                <w:rFonts w:cs="Arial"/>
              </w:rPr>
              <w:t>Aircraft Registration</w:t>
            </w:r>
          </w:p>
        </w:tc>
        <w:tc>
          <w:tcPr>
            <w:tcW w:w="7650" w:type="dxa"/>
            <w:vAlign w:val="center"/>
          </w:tcPr>
          <w:p w14:paraId="506FAF11" w14:textId="77777777" w:rsidR="006342FA" w:rsidRPr="006342FA" w:rsidRDefault="00347E06" w:rsidP="006342FA">
            <w:pPr>
              <w:ind w:left="72"/>
              <w:rPr>
                <w:rFonts w:cs="Arial"/>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06FAF15" w14:textId="77777777" w:rsidTr="00F15A4C">
        <w:trPr>
          <w:trHeight w:val="324"/>
        </w:trPr>
        <w:tc>
          <w:tcPr>
            <w:tcW w:w="7308" w:type="dxa"/>
            <w:vAlign w:val="center"/>
          </w:tcPr>
          <w:p w14:paraId="506FAF13" w14:textId="77777777" w:rsidR="006342FA" w:rsidRPr="00274BC4" w:rsidRDefault="006342FA" w:rsidP="006342FA">
            <w:pPr>
              <w:ind w:left="0"/>
              <w:rPr>
                <w:rFonts w:cs="Arial"/>
              </w:rPr>
            </w:pPr>
            <w:r w:rsidRPr="00274BC4">
              <w:rPr>
                <w:rFonts w:cs="Arial"/>
              </w:rPr>
              <w:t xml:space="preserve">Aircraft Type :                               </w:t>
            </w:r>
          </w:p>
        </w:tc>
        <w:tc>
          <w:tcPr>
            <w:tcW w:w="7650" w:type="dxa"/>
            <w:vAlign w:val="center"/>
          </w:tcPr>
          <w:p w14:paraId="506FAF14" w14:textId="77777777" w:rsidR="006342FA" w:rsidRPr="006342FA" w:rsidRDefault="00347E06" w:rsidP="006342FA">
            <w:pPr>
              <w:ind w:left="72"/>
              <w:rPr>
                <w:rFonts w:cs="Arial"/>
                <w:sz w:val="22"/>
              </w:rPr>
            </w:pPr>
            <w:r w:rsidRPr="006342FA">
              <w:rPr>
                <w:rFonts w:cs="Arial"/>
                <w:sz w:val="22"/>
              </w:rPr>
              <w:fldChar w:fldCharType="begin">
                <w:ffData>
                  <w:name w:val="Text3"/>
                  <w:enabled/>
                  <w:calcOnExit w:val="0"/>
                  <w:textInput/>
                </w:ffData>
              </w:fldChar>
            </w:r>
            <w:bookmarkStart w:id="0" w:name="Text3"/>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bookmarkEnd w:id="0"/>
          </w:p>
        </w:tc>
      </w:tr>
      <w:tr w:rsidR="006342FA" w:rsidRPr="006342FA" w14:paraId="506FAF18" w14:textId="77777777" w:rsidTr="00F15A4C">
        <w:trPr>
          <w:trHeight w:val="324"/>
        </w:trPr>
        <w:tc>
          <w:tcPr>
            <w:tcW w:w="7308" w:type="dxa"/>
            <w:vAlign w:val="center"/>
          </w:tcPr>
          <w:p w14:paraId="506FAF16" w14:textId="77777777" w:rsidR="006342FA" w:rsidRPr="00274BC4" w:rsidRDefault="006342FA" w:rsidP="006342FA">
            <w:pPr>
              <w:ind w:left="0"/>
              <w:rPr>
                <w:rFonts w:cs="Arial"/>
              </w:rPr>
            </w:pPr>
            <w:r w:rsidRPr="00274BC4">
              <w:rPr>
                <w:rFonts w:cs="Arial"/>
              </w:rPr>
              <w:t>Serial Number:</w:t>
            </w:r>
          </w:p>
        </w:tc>
        <w:tc>
          <w:tcPr>
            <w:tcW w:w="7650" w:type="dxa"/>
          </w:tcPr>
          <w:p w14:paraId="506FAF17" w14:textId="77777777" w:rsidR="006342FA" w:rsidRPr="006342FA" w:rsidRDefault="00347E06"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06FAF1B" w14:textId="77777777" w:rsidTr="00F15A4C">
        <w:trPr>
          <w:trHeight w:val="324"/>
        </w:trPr>
        <w:tc>
          <w:tcPr>
            <w:tcW w:w="7308" w:type="dxa"/>
            <w:vAlign w:val="center"/>
          </w:tcPr>
          <w:p w14:paraId="506FAF19" w14:textId="77777777" w:rsidR="006342FA" w:rsidRPr="00274BC4" w:rsidRDefault="006342FA" w:rsidP="006342FA">
            <w:pPr>
              <w:ind w:left="0"/>
              <w:rPr>
                <w:rFonts w:cs="Arial"/>
              </w:rPr>
            </w:pPr>
            <w:r w:rsidRPr="00274BC4">
              <w:rPr>
                <w:rFonts w:cs="Arial"/>
              </w:rPr>
              <w:t xml:space="preserve">Year of Manufacturer :                               </w:t>
            </w:r>
          </w:p>
        </w:tc>
        <w:tc>
          <w:tcPr>
            <w:tcW w:w="7650" w:type="dxa"/>
          </w:tcPr>
          <w:p w14:paraId="506FAF1A" w14:textId="77777777" w:rsidR="006342FA" w:rsidRPr="006342FA" w:rsidRDefault="00347E06"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06FAF1E" w14:textId="77777777" w:rsidTr="00F15A4C">
        <w:trPr>
          <w:trHeight w:val="324"/>
        </w:trPr>
        <w:tc>
          <w:tcPr>
            <w:tcW w:w="7308" w:type="dxa"/>
            <w:vAlign w:val="center"/>
          </w:tcPr>
          <w:p w14:paraId="506FAF1C" w14:textId="77777777" w:rsidR="006342FA" w:rsidRPr="00274BC4" w:rsidRDefault="006342FA" w:rsidP="006342FA">
            <w:pPr>
              <w:ind w:left="0"/>
            </w:pPr>
            <w:r w:rsidRPr="00274BC4">
              <w:rPr>
                <w:rFonts w:cs="Arial"/>
              </w:rPr>
              <w:t xml:space="preserve">Maximum </w:t>
            </w:r>
            <w:r w:rsidR="00C34E3B" w:rsidRPr="00274BC4">
              <w:rPr>
                <w:rFonts w:cs="Arial"/>
              </w:rPr>
              <w:t xml:space="preserve">Certificated Take-Off Mass </w:t>
            </w:r>
            <w:r w:rsidRPr="00274BC4">
              <w:rPr>
                <w:rFonts w:cs="Arial"/>
              </w:rPr>
              <w:t>(</w:t>
            </w:r>
            <w:r w:rsidR="00C34E3B" w:rsidRPr="00C34E3B">
              <w:rPr>
                <w:rFonts w:cs="Arial"/>
              </w:rPr>
              <w:t>MCTOM</w:t>
            </w:r>
            <w:r w:rsidRPr="00274BC4">
              <w:rPr>
                <w:rFonts w:cs="Arial"/>
              </w:rPr>
              <w:t>):</w:t>
            </w:r>
          </w:p>
        </w:tc>
        <w:tc>
          <w:tcPr>
            <w:tcW w:w="7650" w:type="dxa"/>
          </w:tcPr>
          <w:p w14:paraId="506FAF1D" w14:textId="77777777" w:rsidR="006342FA" w:rsidRPr="006342FA" w:rsidRDefault="00347E06"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06FAF21" w14:textId="77777777" w:rsidTr="00F15A4C">
        <w:trPr>
          <w:trHeight w:val="324"/>
        </w:trPr>
        <w:tc>
          <w:tcPr>
            <w:tcW w:w="7308" w:type="dxa"/>
            <w:vAlign w:val="center"/>
          </w:tcPr>
          <w:p w14:paraId="506FAF1F" w14:textId="77777777" w:rsidR="006342FA" w:rsidRPr="00274BC4" w:rsidRDefault="00C34E3B" w:rsidP="00C34E3B">
            <w:pPr>
              <w:ind w:left="0"/>
              <w:rPr>
                <w:rFonts w:cs="Arial"/>
              </w:rPr>
            </w:pPr>
            <w:r w:rsidRPr="00C34E3B">
              <w:rPr>
                <w:rFonts w:cs="Arial"/>
              </w:rPr>
              <w:t>Maximum Operational Passenger</w:t>
            </w:r>
            <w:r>
              <w:rPr>
                <w:rFonts w:cs="Arial"/>
              </w:rPr>
              <w:t xml:space="preserve"> </w:t>
            </w:r>
            <w:r w:rsidRPr="00C34E3B">
              <w:rPr>
                <w:rFonts w:cs="Arial"/>
              </w:rPr>
              <w:t xml:space="preserve">Seating Configuration </w:t>
            </w:r>
            <w:r w:rsidR="006342FA" w:rsidRPr="00274BC4">
              <w:rPr>
                <w:rFonts w:cs="Arial"/>
              </w:rPr>
              <w:t>(</w:t>
            </w:r>
            <w:r w:rsidRPr="00C34E3B">
              <w:rPr>
                <w:rFonts w:cs="Arial"/>
              </w:rPr>
              <w:t>MOPSC</w:t>
            </w:r>
            <w:r w:rsidR="006342FA" w:rsidRPr="00274BC4">
              <w:rPr>
                <w:rFonts w:cs="Arial"/>
              </w:rPr>
              <w:t>):</w:t>
            </w:r>
          </w:p>
        </w:tc>
        <w:tc>
          <w:tcPr>
            <w:tcW w:w="7650" w:type="dxa"/>
          </w:tcPr>
          <w:p w14:paraId="506FAF20" w14:textId="77777777" w:rsidR="006342FA" w:rsidRPr="006342FA" w:rsidRDefault="00347E06"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C34E3B" w:rsidRPr="006342FA" w14:paraId="506FAF24" w14:textId="77777777" w:rsidTr="00F15A4C">
        <w:trPr>
          <w:trHeight w:val="324"/>
        </w:trPr>
        <w:tc>
          <w:tcPr>
            <w:tcW w:w="7308" w:type="dxa"/>
            <w:vAlign w:val="center"/>
          </w:tcPr>
          <w:p w14:paraId="506FAF22" w14:textId="77777777" w:rsidR="00C34E3B" w:rsidRPr="00274BC4" w:rsidRDefault="00C34E3B" w:rsidP="00DC3BBF">
            <w:pPr>
              <w:ind w:left="0"/>
              <w:rPr>
                <w:rFonts w:cs="Arial"/>
              </w:rPr>
            </w:pPr>
            <w:r>
              <w:rPr>
                <w:rFonts w:cs="Arial"/>
              </w:rPr>
              <w:t>I</w:t>
            </w:r>
            <w:r w:rsidRPr="00C34E3B">
              <w:rPr>
                <w:rFonts w:cs="Arial"/>
              </w:rPr>
              <w:t>ndividual CofA</w:t>
            </w:r>
            <w:r>
              <w:rPr>
                <w:rFonts w:cs="Arial"/>
              </w:rPr>
              <w:t xml:space="preserve"> </w:t>
            </w:r>
            <w:r w:rsidR="00DC3BBF">
              <w:rPr>
                <w:rFonts w:cs="Arial"/>
              </w:rPr>
              <w:t>D</w:t>
            </w:r>
            <w:r>
              <w:rPr>
                <w:rFonts w:cs="Arial"/>
              </w:rPr>
              <w:t>ate</w:t>
            </w:r>
            <w:r w:rsidR="00481601">
              <w:rPr>
                <w:rFonts w:cs="Arial"/>
              </w:rPr>
              <w:t>:</w:t>
            </w:r>
          </w:p>
        </w:tc>
        <w:tc>
          <w:tcPr>
            <w:tcW w:w="7650" w:type="dxa"/>
          </w:tcPr>
          <w:p w14:paraId="506FAF23" w14:textId="77777777" w:rsidR="00C34E3B" w:rsidRPr="006342FA" w:rsidRDefault="00347E06"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r w:rsidR="00C34E3B" w:rsidRPr="006342FA" w14:paraId="506FAF27" w14:textId="77777777" w:rsidTr="00F15A4C">
        <w:trPr>
          <w:trHeight w:val="324"/>
        </w:trPr>
        <w:tc>
          <w:tcPr>
            <w:tcW w:w="7308" w:type="dxa"/>
            <w:vAlign w:val="center"/>
          </w:tcPr>
          <w:p w14:paraId="506FAF25" w14:textId="77777777" w:rsidR="00C34E3B" w:rsidRPr="00C34E3B" w:rsidRDefault="00C34E3B" w:rsidP="00C34E3B">
            <w:pPr>
              <w:ind w:left="0"/>
              <w:rPr>
                <w:rFonts w:cs="Arial"/>
              </w:rPr>
            </w:pPr>
            <w:r>
              <w:rPr>
                <w:rFonts w:cs="Arial"/>
              </w:rPr>
              <w:t xml:space="preserve">Maximum Operating </w:t>
            </w:r>
            <w:r w:rsidR="00DC3BBF">
              <w:rPr>
                <w:rFonts w:cs="Arial"/>
              </w:rPr>
              <w:t>Pressure A</w:t>
            </w:r>
            <w:r w:rsidRPr="00C34E3B">
              <w:rPr>
                <w:rFonts w:cs="Arial"/>
              </w:rPr>
              <w:t xml:space="preserve">ltitude </w:t>
            </w:r>
            <w:r>
              <w:rPr>
                <w:rFonts w:cs="Arial"/>
              </w:rPr>
              <w:t>(ft)</w:t>
            </w:r>
            <w:r w:rsidR="00481601">
              <w:rPr>
                <w:rFonts w:cs="Arial"/>
              </w:rPr>
              <w:t>:</w:t>
            </w:r>
            <w:r>
              <w:rPr>
                <w:rFonts w:cs="Arial"/>
              </w:rPr>
              <w:t xml:space="preserve"> </w:t>
            </w:r>
          </w:p>
        </w:tc>
        <w:tc>
          <w:tcPr>
            <w:tcW w:w="7650" w:type="dxa"/>
          </w:tcPr>
          <w:p w14:paraId="506FAF26" w14:textId="77777777" w:rsidR="00C34E3B" w:rsidRPr="006342FA" w:rsidRDefault="00347E06"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bl>
    <w:p w14:paraId="506FAF28" w14:textId="77777777" w:rsidR="001305DC" w:rsidRDefault="001305DC" w:rsidP="00DE0075">
      <w:pPr>
        <w:pStyle w:val="TOC1"/>
      </w:pPr>
    </w:p>
    <w:p w14:paraId="506FAF29" w14:textId="77777777" w:rsidR="002F24EA" w:rsidRPr="002F24EA" w:rsidRDefault="00C440A3" w:rsidP="00C440A3">
      <w:pPr>
        <w:ind w:left="0"/>
        <w:jc w:val="center"/>
        <w:rPr>
          <w:b/>
        </w:rPr>
      </w:pPr>
      <w:r>
        <w:rPr>
          <w:b/>
        </w:rPr>
        <w:t>TABLE OF CONTENTS</w:t>
      </w:r>
    </w:p>
    <w:p w14:paraId="506FAF2A" w14:textId="77777777" w:rsidR="002F24EA" w:rsidRPr="002F24EA" w:rsidRDefault="002F24EA" w:rsidP="002F24EA"/>
    <w:p w14:paraId="506FAF2B" w14:textId="77777777" w:rsidR="008167AF" w:rsidRPr="000E6842" w:rsidRDefault="00347E06" w:rsidP="00DE0075">
      <w:pPr>
        <w:pStyle w:val="TOC1"/>
        <w:rPr>
          <w:rFonts w:asciiTheme="minorHAnsi" w:eastAsiaTheme="minorEastAsia" w:hAnsiTheme="minorHAnsi" w:cstheme="minorBidi"/>
          <w:noProof/>
          <w:szCs w:val="16"/>
          <w:lang w:val="en-US" w:eastAsia="en-US"/>
        </w:rPr>
      </w:pPr>
      <w:r>
        <w:rPr>
          <w:sz w:val="28"/>
          <w:szCs w:val="28"/>
        </w:rPr>
        <w:fldChar w:fldCharType="begin"/>
      </w:r>
      <w:r w:rsidR="001305DC">
        <w:rPr>
          <w:sz w:val="28"/>
          <w:szCs w:val="28"/>
        </w:rPr>
        <w:instrText xml:space="preserve"> TOC \o "1-8" \h \z \u </w:instrText>
      </w:r>
      <w:r>
        <w:rPr>
          <w:sz w:val="28"/>
          <w:szCs w:val="28"/>
        </w:rPr>
        <w:fldChar w:fldCharType="separate"/>
      </w:r>
      <w:hyperlink w:anchor="_Toc8486868" w:history="1">
        <w:r w:rsidR="00DE0075">
          <w:rPr>
            <w:rStyle w:val="Hyperlink"/>
            <w:noProof/>
            <w:szCs w:val="16"/>
          </w:rPr>
          <w:t>CAT</w:t>
        </w:r>
        <w:r w:rsidR="008167AF" w:rsidRPr="000E6842">
          <w:rPr>
            <w:rStyle w:val="Hyperlink"/>
            <w:noProof/>
            <w:szCs w:val="16"/>
          </w:rPr>
          <w:t>.IDE.A.100 - Instruments and equipment - general</w:t>
        </w:r>
        <w:r w:rsidR="008167AF" w:rsidRPr="000E6842">
          <w:rPr>
            <w:noProof/>
            <w:webHidden/>
            <w:szCs w:val="16"/>
          </w:rPr>
          <w:tab/>
        </w:r>
        <w:r w:rsidR="0034346E">
          <w:rPr>
            <w:noProof/>
            <w:webHidden/>
            <w:szCs w:val="16"/>
          </w:rPr>
          <w:t>3</w:t>
        </w:r>
      </w:hyperlink>
    </w:p>
    <w:p w14:paraId="506FAF2C"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69" w:history="1">
        <w:r w:rsidR="00DE0075">
          <w:rPr>
            <w:rStyle w:val="Hyperlink"/>
            <w:noProof/>
            <w:szCs w:val="16"/>
          </w:rPr>
          <w:t>CAT</w:t>
        </w:r>
        <w:r w:rsidR="008167AF" w:rsidRPr="000E6842">
          <w:rPr>
            <w:rStyle w:val="Hyperlink"/>
            <w:noProof/>
            <w:szCs w:val="16"/>
          </w:rPr>
          <w:t>.IDE.A.105 - Minimum equipment for flight</w:t>
        </w:r>
        <w:r w:rsidR="008167AF" w:rsidRPr="000E6842">
          <w:rPr>
            <w:noProof/>
            <w:webHidden/>
          </w:rPr>
          <w:tab/>
        </w:r>
        <w:r w:rsidR="0034346E">
          <w:rPr>
            <w:noProof/>
            <w:webHidden/>
          </w:rPr>
          <w:t>3</w:t>
        </w:r>
      </w:hyperlink>
    </w:p>
    <w:p w14:paraId="506FAF2D" w14:textId="77777777" w:rsidR="008167AF" w:rsidRDefault="009A5DBA" w:rsidP="00DE0075">
      <w:pPr>
        <w:pStyle w:val="TOC1"/>
      </w:pPr>
      <w:hyperlink w:anchor="_Toc8486870" w:history="1">
        <w:r w:rsidR="00DE0075">
          <w:rPr>
            <w:rStyle w:val="Hyperlink"/>
            <w:noProof/>
            <w:szCs w:val="16"/>
          </w:rPr>
          <w:t>CAT</w:t>
        </w:r>
        <w:r w:rsidR="008167AF" w:rsidRPr="000E6842">
          <w:rPr>
            <w:rStyle w:val="Hyperlink"/>
            <w:noProof/>
            <w:szCs w:val="16"/>
          </w:rPr>
          <w:t>.IDE.A.110 - Spare electrical fuses</w:t>
        </w:r>
        <w:r w:rsidR="008167AF" w:rsidRPr="000E6842">
          <w:rPr>
            <w:noProof/>
            <w:webHidden/>
          </w:rPr>
          <w:tab/>
        </w:r>
      </w:hyperlink>
      <w:r w:rsidR="00B53A05">
        <w:t>4</w:t>
      </w:r>
    </w:p>
    <w:p w14:paraId="506FAF2E" w14:textId="77777777" w:rsidR="0071394C" w:rsidRPr="000E6842" w:rsidRDefault="009A5DBA" w:rsidP="00DE0075">
      <w:pPr>
        <w:pStyle w:val="TOC1"/>
        <w:rPr>
          <w:rFonts w:asciiTheme="minorHAnsi" w:eastAsiaTheme="minorEastAsia" w:hAnsiTheme="minorHAnsi" w:cstheme="minorBidi"/>
          <w:noProof/>
          <w:lang w:val="en-US" w:eastAsia="en-US"/>
        </w:rPr>
      </w:pPr>
      <w:hyperlink w:anchor="_Toc8486871" w:history="1">
        <w:r w:rsidR="00DE0075">
          <w:rPr>
            <w:rStyle w:val="Hyperlink"/>
            <w:noProof/>
            <w:szCs w:val="16"/>
          </w:rPr>
          <w:t>CAT</w:t>
        </w:r>
        <w:r w:rsidR="0071394C" w:rsidRPr="000E6842">
          <w:rPr>
            <w:rStyle w:val="Hyperlink"/>
            <w:noProof/>
            <w:szCs w:val="16"/>
          </w:rPr>
          <w:t>.IDE.A.1</w:t>
        </w:r>
        <w:r w:rsidR="0071394C">
          <w:rPr>
            <w:rStyle w:val="Hyperlink"/>
            <w:noProof/>
            <w:szCs w:val="16"/>
          </w:rPr>
          <w:t>15</w:t>
        </w:r>
        <w:r w:rsidR="0071394C" w:rsidRPr="000E6842">
          <w:rPr>
            <w:rStyle w:val="Hyperlink"/>
            <w:noProof/>
            <w:szCs w:val="16"/>
          </w:rPr>
          <w:t xml:space="preserve"> </w:t>
        </w:r>
        <w:r w:rsidR="000A3EFA">
          <w:rPr>
            <w:rStyle w:val="Hyperlink"/>
            <w:noProof/>
            <w:szCs w:val="16"/>
          </w:rPr>
          <w:t>-</w:t>
        </w:r>
        <w:r w:rsidR="0071394C" w:rsidRPr="000E6842">
          <w:rPr>
            <w:rStyle w:val="Hyperlink"/>
            <w:noProof/>
            <w:szCs w:val="16"/>
          </w:rPr>
          <w:t xml:space="preserve"> </w:t>
        </w:r>
        <w:r w:rsidR="0071394C">
          <w:rPr>
            <w:rStyle w:val="Hyperlink"/>
            <w:noProof/>
            <w:szCs w:val="16"/>
          </w:rPr>
          <w:t>Operating lights</w:t>
        </w:r>
        <w:r w:rsidR="0071394C" w:rsidRPr="000E6842">
          <w:rPr>
            <w:noProof/>
            <w:webHidden/>
          </w:rPr>
          <w:tab/>
        </w:r>
        <w:r w:rsidR="0071394C">
          <w:rPr>
            <w:noProof/>
            <w:webHidden/>
          </w:rPr>
          <w:t>4</w:t>
        </w:r>
      </w:hyperlink>
    </w:p>
    <w:p w14:paraId="506FAF2F" w14:textId="77777777" w:rsidR="00DE0075" w:rsidRPr="000E6842" w:rsidRDefault="009A5DBA" w:rsidP="00DE0075">
      <w:pPr>
        <w:pStyle w:val="TOC1"/>
        <w:rPr>
          <w:rFonts w:asciiTheme="minorHAnsi" w:eastAsiaTheme="minorEastAsia" w:hAnsiTheme="minorHAnsi" w:cstheme="minorBidi"/>
          <w:noProof/>
          <w:lang w:val="en-US" w:eastAsia="en-US"/>
        </w:rPr>
      </w:pPr>
      <w:hyperlink w:anchor="_Toc8486871" w:history="1">
        <w:r w:rsidR="00DE0075">
          <w:rPr>
            <w:rStyle w:val="Hyperlink"/>
            <w:noProof/>
            <w:szCs w:val="16"/>
          </w:rPr>
          <w:t>CAT</w:t>
        </w:r>
        <w:r w:rsidR="00DE0075" w:rsidRPr="000E6842">
          <w:rPr>
            <w:rStyle w:val="Hyperlink"/>
            <w:noProof/>
            <w:szCs w:val="16"/>
          </w:rPr>
          <w:t>.IDE.A.1</w:t>
        </w:r>
        <w:r w:rsidR="00DE0075">
          <w:rPr>
            <w:rStyle w:val="Hyperlink"/>
            <w:noProof/>
            <w:szCs w:val="16"/>
          </w:rPr>
          <w:t>20</w:t>
        </w:r>
        <w:r w:rsidR="00DE0075" w:rsidRPr="000E6842">
          <w:rPr>
            <w:rStyle w:val="Hyperlink"/>
            <w:noProof/>
            <w:szCs w:val="16"/>
          </w:rPr>
          <w:t xml:space="preserve"> </w:t>
        </w:r>
        <w:r w:rsidR="00E63F48">
          <w:rPr>
            <w:rStyle w:val="Hyperlink"/>
            <w:noProof/>
            <w:szCs w:val="16"/>
          </w:rPr>
          <w:t>-</w:t>
        </w:r>
        <w:r w:rsidR="00DE0075" w:rsidRPr="000E6842">
          <w:rPr>
            <w:rStyle w:val="Hyperlink"/>
            <w:noProof/>
            <w:szCs w:val="16"/>
          </w:rPr>
          <w:t xml:space="preserve"> </w:t>
        </w:r>
        <w:r w:rsidR="00DE0075">
          <w:rPr>
            <w:rStyle w:val="Hyperlink"/>
            <w:noProof/>
            <w:szCs w:val="16"/>
          </w:rPr>
          <w:t>Equipment to clear windsheald</w:t>
        </w:r>
        <w:r w:rsidR="00DE0075" w:rsidRPr="000E6842">
          <w:rPr>
            <w:noProof/>
            <w:webHidden/>
          </w:rPr>
          <w:tab/>
        </w:r>
        <w:r w:rsidR="00DE0075">
          <w:rPr>
            <w:noProof/>
            <w:webHidden/>
          </w:rPr>
          <w:t>4</w:t>
        </w:r>
      </w:hyperlink>
    </w:p>
    <w:p w14:paraId="506FAF30"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72" w:history="1">
        <w:r w:rsidR="00DE0075">
          <w:rPr>
            <w:rStyle w:val="Hyperlink"/>
            <w:noProof/>
            <w:szCs w:val="16"/>
          </w:rPr>
          <w:t>CAT</w:t>
        </w:r>
        <w:r w:rsidR="008167AF" w:rsidRPr="000E6842">
          <w:rPr>
            <w:rStyle w:val="Hyperlink"/>
            <w:noProof/>
            <w:szCs w:val="16"/>
          </w:rPr>
          <w:t>.IDE.A.12</w:t>
        </w:r>
        <w:r w:rsidR="00DE0075">
          <w:rPr>
            <w:rStyle w:val="Hyperlink"/>
            <w:noProof/>
            <w:szCs w:val="16"/>
          </w:rPr>
          <w:t>5</w:t>
        </w:r>
        <w:r w:rsidR="008167AF" w:rsidRPr="000E6842">
          <w:rPr>
            <w:rStyle w:val="Hyperlink"/>
            <w:noProof/>
            <w:szCs w:val="16"/>
          </w:rPr>
          <w:t xml:space="preserve"> - Operations under VFR</w:t>
        </w:r>
        <w:r w:rsidR="00DE0075">
          <w:rPr>
            <w:rStyle w:val="Hyperlink"/>
            <w:noProof/>
            <w:szCs w:val="16"/>
          </w:rPr>
          <w:t xml:space="preserve"> by day</w:t>
        </w:r>
        <w:r w:rsidR="008167AF" w:rsidRPr="000E6842">
          <w:rPr>
            <w:rStyle w:val="Hyperlink"/>
            <w:noProof/>
            <w:szCs w:val="16"/>
          </w:rPr>
          <w:t xml:space="preserve"> — flight and navigational instruments and associated equipment</w:t>
        </w:r>
        <w:r w:rsidR="008167AF" w:rsidRPr="000E6842">
          <w:rPr>
            <w:noProof/>
            <w:webHidden/>
          </w:rPr>
          <w:tab/>
        </w:r>
        <w:r w:rsidR="0071394C">
          <w:rPr>
            <w:noProof/>
            <w:webHidden/>
          </w:rPr>
          <w:t>4</w:t>
        </w:r>
      </w:hyperlink>
    </w:p>
    <w:p w14:paraId="506FAF31"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73" w:history="1">
        <w:r w:rsidR="00DE0075">
          <w:rPr>
            <w:rStyle w:val="Hyperlink"/>
            <w:noProof/>
            <w:szCs w:val="16"/>
          </w:rPr>
          <w:t>CAT</w:t>
        </w:r>
        <w:r w:rsidR="008167AF" w:rsidRPr="000E6842">
          <w:rPr>
            <w:rStyle w:val="Hyperlink"/>
            <w:noProof/>
            <w:szCs w:val="16"/>
          </w:rPr>
          <w:t>.IDE.A.1</w:t>
        </w:r>
        <w:r w:rsidR="00DE0075">
          <w:rPr>
            <w:rStyle w:val="Hyperlink"/>
            <w:noProof/>
            <w:szCs w:val="16"/>
          </w:rPr>
          <w:t>30</w:t>
        </w:r>
        <w:r w:rsidR="008167AF" w:rsidRPr="000E6842">
          <w:rPr>
            <w:rStyle w:val="Hyperlink"/>
            <w:noProof/>
            <w:szCs w:val="16"/>
          </w:rPr>
          <w:t xml:space="preserve"> - Operations under IFR </w:t>
        </w:r>
        <w:r w:rsidR="00DE0075">
          <w:rPr>
            <w:rStyle w:val="Hyperlink"/>
            <w:noProof/>
            <w:szCs w:val="16"/>
          </w:rPr>
          <w:t xml:space="preserve">or at night </w:t>
        </w:r>
        <w:r w:rsidR="008167AF" w:rsidRPr="000E6842">
          <w:rPr>
            <w:rStyle w:val="Hyperlink"/>
            <w:noProof/>
            <w:szCs w:val="16"/>
          </w:rPr>
          <w:t>— flight and navigational instruments and associated equipment</w:t>
        </w:r>
        <w:r w:rsidR="008167AF" w:rsidRPr="000E6842">
          <w:rPr>
            <w:noProof/>
            <w:webHidden/>
          </w:rPr>
          <w:tab/>
        </w:r>
        <w:r w:rsidR="0071394C">
          <w:rPr>
            <w:noProof/>
            <w:webHidden/>
          </w:rPr>
          <w:t>5</w:t>
        </w:r>
      </w:hyperlink>
    </w:p>
    <w:p w14:paraId="506FAF32"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74" w:history="1">
        <w:r w:rsidR="00DE0075">
          <w:rPr>
            <w:rStyle w:val="Hyperlink"/>
            <w:noProof/>
            <w:szCs w:val="16"/>
          </w:rPr>
          <w:t>CAT</w:t>
        </w:r>
        <w:r w:rsidR="008167AF" w:rsidRPr="000E6842">
          <w:rPr>
            <w:rStyle w:val="Hyperlink"/>
            <w:noProof/>
            <w:szCs w:val="16"/>
          </w:rPr>
          <w:t>.IDE.A.1</w:t>
        </w:r>
        <w:r w:rsidR="00DE0075">
          <w:rPr>
            <w:rStyle w:val="Hyperlink"/>
            <w:noProof/>
            <w:szCs w:val="16"/>
          </w:rPr>
          <w:t>35</w:t>
        </w:r>
        <w:r w:rsidR="008167AF" w:rsidRPr="000E6842">
          <w:rPr>
            <w:rStyle w:val="Hyperlink"/>
            <w:noProof/>
            <w:szCs w:val="16"/>
          </w:rPr>
          <w:t xml:space="preserve"> - Additional equipment for single-pilot operation under IFR</w:t>
        </w:r>
        <w:r w:rsidR="008167AF" w:rsidRPr="000E6842">
          <w:rPr>
            <w:noProof/>
            <w:webHidden/>
          </w:rPr>
          <w:tab/>
        </w:r>
      </w:hyperlink>
      <w:r w:rsidR="00B53A05">
        <w:t>7</w:t>
      </w:r>
    </w:p>
    <w:p w14:paraId="506FAF33" w14:textId="77777777" w:rsidR="00DE0075" w:rsidRPr="000E6842" w:rsidRDefault="009A5DBA" w:rsidP="00DE0075">
      <w:pPr>
        <w:pStyle w:val="TOC1"/>
        <w:rPr>
          <w:rFonts w:asciiTheme="minorHAnsi" w:eastAsiaTheme="minorEastAsia" w:hAnsiTheme="minorHAnsi" w:cstheme="minorBidi"/>
          <w:noProof/>
          <w:lang w:val="en-US" w:eastAsia="en-US"/>
        </w:rPr>
      </w:pPr>
      <w:hyperlink w:anchor="_Toc8486874" w:history="1">
        <w:r w:rsidR="00DE0075">
          <w:rPr>
            <w:rStyle w:val="Hyperlink"/>
            <w:noProof/>
            <w:szCs w:val="16"/>
          </w:rPr>
          <w:t>CAT</w:t>
        </w:r>
        <w:r w:rsidR="00DE0075" w:rsidRPr="000E6842">
          <w:rPr>
            <w:rStyle w:val="Hyperlink"/>
            <w:noProof/>
            <w:szCs w:val="16"/>
          </w:rPr>
          <w:t>.IDE.A.1</w:t>
        </w:r>
        <w:r w:rsidR="00DE0075">
          <w:rPr>
            <w:rStyle w:val="Hyperlink"/>
            <w:noProof/>
            <w:szCs w:val="16"/>
          </w:rPr>
          <w:t>40</w:t>
        </w:r>
        <w:r w:rsidR="00DE0075" w:rsidRPr="000E6842">
          <w:rPr>
            <w:rStyle w:val="Hyperlink"/>
            <w:noProof/>
            <w:szCs w:val="16"/>
          </w:rPr>
          <w:t xml:space="preserve"> </w:t>
        </w:r>
        <w:r w:rsidR="00E63F48">
          <w:rPr>
            <w:rStyle w:val="Hyperlink"/>
            <w:noProof/>
            <w:szCs w:val="16"/>
          </w:rPr>
          <w:t>-</w:t>
        </w:r>
        <w:r w:rsidR="00DE0075" w:rsidRPr="000E6842">
          <w:rPr>
            <w:rStyle w:val="Hyperlink"/>
            <w:noProof/>
            <w:szCs w:val="16"/>
          </w:rPr>
          <w:t xml:space="preserve"> A</w:t>
        </w:r>
        <w:r w:rsidR="00DE0075">
          <w:rPr>
            <w:rStyle w:val="Hyperlink"/>
            <w:noProof/>
            <w:szCs w:val="16"/>
          </w:rPr>
          <w:t>ltitude alerting system</w:t>
        </w:r>
        <w:r w:rsidR="00DE0075" w:rsidRPr="000E6842">
          <w:rPr>
            <w:noProof/>
            <w:webHidden/>
          </w:rPr>
          <w:tab/>
        </w:r>
      </w:hyperlink>
      <w:r w:rsidR="00B53A05">
        <w:t>7</w:t>
      </w:r>
    </w:p>
    <w:p w14:paraId="506FAF34"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76" w:history="1">
        <w:r w:rsidR="00DE0075">
          <w:rPr>
            <w:rStyle w:val="Hyperlink"/>
            <w:noProof/>
            <w:szCs w:val="16"/>
          </w:rPr>
          <w:t>CAT</w:t>
        </w:r>
        <w:r w:rsidR="008167AF" w:rsidRPr="000E6842">
          <w:rPr>
            <w:rStyle w:val="Hyperlink"/>
            <w:noProof/>
            <w:szCs w:val="16"/>
          </w:rPr>
          <w:t>.IDE.A.1</w:t>
        </w:r>
        <w:r w:rsidR="00DE0075">
          <w:rPr>
            <w:rStyle w:val="Hyperlink"/>
            <w:noProof/>
            <w:szCs w:val="16"/>
          </w:rPr>
          <w:t>50</w:t>
        </w:r>
        <w:r w:rsidR="008167AF" w:rsidRPr="000E6842">
          <w:rPr>
            <w:rStyle w:val="Hyperlink"/>
            <w:noProof/>
            <w:szCs w:val="16"/>
          </w:rPr>
          <w:t xml:space="preserve"> - Terrain awareness warning system (TAWS)</w:t>
        </w:r>
        <w:r w:rsidR="008167AF" w:rsidRPr="000E6842">
          <w:rPr>
            <w:noProof/>
            <w:webHidden/>
          </w:rPr>
          <w:tab/>
        </w:r>
      </w:hyperlink>
      <w:r w:rsidR="00B53A05">
        <w:t>7</w:t>
      </w:r>
    </w:p>
    <w:p w14:paraId="506FAF35"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77" w:history="1">
        <w:r w:rsidR="00DE0075">
          <w:rPr>
            <w:rStyle w:val="Hyperlink"/>
            <w:noProof/>
            <w:szCs w:val="16"/>
          </w:rPr>
          <w:t>CAT</w:t>
        </w:r>
        <w:r w:rsidR="008167AF" w:rsidRPr="000E6842">
          <w:rPr>
            <w:rStyle w:val="Hyperlink"/>
            <w:noProof/>
            <w:szCs w:val="16"/>
          </w:rPr>
          <w:t>.IDE.A.1</w:t>
        </w:r>
        <w:r w:rsidR="00DE0075">
          <w:rPr>
            <w:rStyle w:val="Hyperlink"/>
            <w:noProof/>
            <w:szCs w:val="16"/>
          </w:rPr>
          <w:t>55</w:t>
        </w:r>
        <w:r w:rsidR="008167AF" w:rsidRPr="000E6842">
          <w:rPr>
            <w:rStyle w:val="Hyperlink"/>
            <w:noProof/>
            <w:szCs w:val="16"/>
          </w:rPr>
          <w:t xml:space="preserve"> - Airborne collision avoidance system (ACAS)</w:t>
        </w:r>
        <w:r w:rsidR="008167AF" w:rsidRPr="000E6842">
          <w:rPr>
            <w:noProof/>
            <w:webHidden/>
          </w:rPr>
          <w:tab/>
        </w:r>
        <w:r w:rsidR="0071394C">
          <w:rPr>
            <w:noProof/>
            <w:webHidden/>
          </w:rPr>
          <w:t>7</w:t>
        </w:r>
      </w:hyperlink>
    </w:p>
    <w:p w14:paraId="506FAF36"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78" w:history="1">
        <w:r w:rsidR="00DE0075">
          <w:rPr>
            <w:rStyle w:val="Hyperlink"/>
            <w:noProof/>
            <w:szCs w:val="16"/>
          </w:rPr>
          <w:t>CAT</w:t>
        </w:r>
        <w:r w:rsidR="008167AF" w:rsidRPr="000E6842">
          <w:rPr>
            <w:rStyle w:val="Hyperlink"/>
            <w:noProof/>
            <w:szCs w:val="16"/>
          </w:rPr>
          <w:t>.IDE.A.1</w:t>
        </w:r>
        <w:r w:rsidR="00DE0075">
          <w:rPr>
            <w:rStyle w:val="Hyperlink"/>
            <w:noProof/>
            <w:szCs w:val="16"/>
          </w:rPr>
          <w:t xml:space="preserve">60 </w:t>
        </w:r>
        <w:r w:rsidR="008167AF" w:rsidRPr="000E6842">
          <w:rPr>
            <w:rStyle w:val="Hyperlink"/>
            <w:noProof/>
            <w:szCs w:val="16"/>
          </w:rPr>
          <w:t>- Airborne weather detecting equipment</w:t>
        </w:r>
        <w:r w:rsidR="008167AF" w:rsidRPr="000E6842">
          <w:rPr>
            <w:noProof/>
            <w:webHidden/>
          </w:rPr>
          <w:tab/>
        </w:r>
      </w:hyperlink>
      <w:r w:rsidR="00B53A05">
        <w:t>8</w:t>
      </w:r>
    </w:p>
    <w:p w14:paraId="506FAF37"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79" w:history="1">
        <w:r w:rsidR="00DE0075">
          <w:rPr>
            <w:rStyle w:val="Hyperlink"/>
            <w:noProof/>
            <w:szCs w:val="16"/>
          </w:rPr>
          <w:t>CAT</w:t>
        </w:r>
        <w:r w:rsidR="008167AF" w:rsidRPr="000E6842">
          <w:rPr>
            <w:rStyle w:val="Hyperlink"/>
            <w:noProof/>
            <w:szCs w:val="16"/>
          </w:rPr>
          <w:t>.IDE.A.1</w:t>
        </w:r>
        <w:r w:rsidR="00DE0075">
          <w:rPr>
            <w:rStyle w:val="Hyperlink"/>
            <w:noProof/>
            <w:szCs w:val="16"/>
          </w:rPr>
          <w:t>65</w:t>
        </w:r>
        <w:r w:rsidR="008167AF" w:rsidRPr="000E6842">
          <w:rPr>
            <w:rStyle w:val="Hyperlink"/>
            <w:noProof/>
            <w:szCs w:val="16"/>
          </w:rPr>
          <w:t xml:space="preserve"> - Additional equipment for operations in icing conditions at night</w:t>
        </w:r>
        <w:r w:rsidR="008167AF" w:rsidRPr="000E6842">
          <w:rPr>
            <w:noProof/>
            <w:webHidden/>
          </w:rPr>
          <w:tab/>
        </w:r>
      </w:hyperlink>
      <w:r w:rsidR="00B53A05">
        <w:t>8</w:t>
      </w:r>
    </w:p>
    <w:p w14:paraId="506FAF38"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80" w:history="1">
        <w:r w:rsidR="00DE0075">
          <w:rPr>
            <w:rStyle w:val="Hyperlink"/>
            <w:noProof/>
            <w:szCs w:val="16"/>
          </w:rPr>
          <w:t>CAT</w:t>
        </w:r>
        <w:r w:rsidR="008167AF" w:rsidRPr="000E6842">
          <w:rPr>
            <w:rStyle w:val="Hyperlink"/>
            <w:noProof/>
            <w:szCs w:val="16"/>
          </w:rPr>
          <w:t>.IDE.A.1</w:t>
        </w:r>
        <w:r w:rsidR="00DE0075">
          <w:rPr>
            <w:rStyle w:val="Hyperlink"/>
            <w:noProof/>
            <w:szCs w:val="16"/>
          </w:rPr>
          <w:t>70</w:t>
        </w:r>
        <w:r w:rsidR="008167AF" w:rsidRPr="000E6842">
          <w:rPr>
            <w:rStyle w:val="Hyperlink"/>
            <w:noProof/>
            <w:szCs w:val="16"/>
          </w:rPr>
          <w:t xml:space="preserve"> - Flight crew interphone system</w:t>
        </w:r>
        <w:r w:rsidR="008167AF" w:rsidRPr="000E6842">
          <w:rPr>
            <w:noProof/>
            <w:webHidden/>
          </w:rPr>
          <w:tab/>
        </w:r>
      </w:hyperlink>
      <w:r w:rsidR="00B53A05">
        <w:t>8</w:t>
      </w:r>
    </w:p>
    <w:p w14:paraId="506FAF39" w14:textId="77777777" w:rsidR="00DE0075" w:rsidRPr="000E6842" w:rsidRDefault="009A5DBA" w:rsidP="00DE0075">
      <w:pPr>
        <w:pStyle w:val="TOC1"/>
        <w:rPr>
          <w:rFonts w:asciiTheme="minorHAnsi" w:eastAsiaTheme="minorEastAsia" w:hAnsiTheme="minorHAnsi" w:cstheme="minorBidi"/>
          <w:noProof/>
          <w:lang w:val="en-US" w:eastAsia="en-US"/>
        </w:rPr>
      </w:pPr>
      <w:hyperlink w:anchor="_Toc8486880" w:history="1">
        <w:r w:rsidR="00DE0075">
          <w:rPr>
            <w:rStyle w:val="Hyperlink"/>
            <w:noProof/>
            <w:szCs w:val="16"/>
          </w:rPr>
          <w:t>CAT</w:t>
        </w:r>
        <w:r w:rsidR="00DE0075" w:rsidRPr="000E6842">
          <w:rPr>
            <w:rStyle w:val="Hyperlink"/>
            <w:noProof/>
            <w:szCs w:val="16"/>
          </w:rPr>
          <w:t>.IDE.A.1</w:t>
        </w:r>
        <w:r w:rsidR="00DE0075">
          <w:rPr>
            <w:rStyle w:val="Hyperlink"/>
            <w:noProof/>
            <w:szCs w:val="16"/>
          </w:rPr>
          <w:t>75</w:t>
        </w:r>
        <w:r w:rsidR="00DE0075" w:rsidRPr="000E6842">
          <w:rPr>
            <w:rStyle w:val="Hyperlink"/>
            <w:noProof/>
            <w:szCs w:val="16"/>
          </w:rPr>
          <w:t xml:space="preserve"> - </w:t>
        </w:r>
        <w:r w:rsidR="00DE0075">
          <w:rPr>
            <w:rStyle w:val="Hyperlink"/>
            <w:noProof/>
            <w:szCs w:val="16"/>
          </w:rPr>
          <w:t>C</w:t>
        </w:r>
        <w:r w:rsidR="00DE0075" w:rsidRPr="000E6842">
          <w:rPr>
            <w:rStyle w:val="Hyperlink"/>
            <w:noProof/>
            <w:szCs w:val="16"/>
          </w:rPr>
          <w:t xml:space="preserve">rew </w:t>
        </w:r>
        <w:r w:rsidR="00DE0075">
          <w:rPr>
            <w:rStyle w:val="Hyperlink"/>
            <w:noProof/>
            <w:szCs w:val="16"/>
          </w:rPr>
          <w:t xml:space="preserve">member </w:t>
        </w:r>
        <w:r w:rsidR="00DE0075" w:rsidRPr="000E6842">
          <w:rPr>
            <w:rStyle w:val="Hyperlink"/>
            <w:noProof/>
            <w:szCs w:val="16"/>
          </w:rPr>
          <w:t>interphone system</w:t>
        </w:r>
        <w:r w:rsidR="00DE0075" w:rsidRPr="000E6842">
          <w:rPr>
            <w:noProof/>
            <w:webHidden/>
          </w:rPr>
          <w:tab/>
        </w:r>
      </w:hyperlink>
      <w:r w:rsidR="00B53A05">
        <w:t>8</w:t>
      </w:r>
    </w:p>
    <w:p w14:paraId="506FAF3A" w14:textId="77777777" w:rsidR="00DE0075" w:rsidRPr="000E6842" w:rsidRDefault="009A5DBA" w:rsidP="00DE0075">
      <w:pPr>
        <w:pStyle w:val="TOC1"/>
        <w:rPr>
          <w:rFonts w:asciiTheme="minorHAnsi" w:eastAsiaTheme="minorEastAsia" w:hAnsiTheme="minorHAnsi" w:cstheme="minorBidi"/>
          <w:noProof/>
          <w:lang w:val="en-US" w:eastAsia="en-US"/>
        </w:rPr>
      </w:pPr>
      <w:hyperlink w:anchor="_Toc8486880" w:history="1">
        <w:r w:rsidR="00DE0075">
          <w:rPr>
            <w:rStyle w:val="Hyperlink"/>
            <w:noProof/>
            <w:szCs w:val="16"/>
          </w:rPr>
          <w:t>CAT</w:t>
        </w:r>
        <w:r w:rsidR="00DE0075" w:rsidRPr="000E6842">
          <w:rPr>
            <w:rStyle w:val="Hyperlink"/>
            <w:noProof/>
            <w:szCs w:val="16"/>
          </w:rPr>
          <w:t>.IDE.A.1</w:t>
        </w:r>
        <w:r w:rsidR="00DE0075">
          <w:rPr>
            <w:rStyle w:val="Hyperlink"/>
            <w:noProof/>
            <w:szCs w:val="16"/>
          </w:rPr>
          <w:t>80</w:t>
        </w:r>
        <w:r w:rsidR="00DE0075" w:rsidRPr="000E6842">
          <w:rPr>
            <w:rStyle w:val="Hyperlink"/>
            <w:noProof/>
            <w:szCs w:val="16"/>
          </w:rPr>
          <w:t xml:space="preserve"> </w:t>
        </w:r>
        <w:r w:rsidR="00DE0075">
          <w:rPr>
            <w:rStyle w:val="Hyperlink"/>
            <w:noProof/>
            <w:szCs w:val="16"/>
          </w:rPr>
          <w:t>-</w:t>
        </w:r>
        <w:r w:rsidR="00DE0075" w:rsidRPr="000E6842">
          <w:rPr>
            <w:rStyle w:val="Hyperlink"/>
            <w:noProof/>
            <w:szCs w:val="16"/>
          </w:rPr>
          <w:t xml:space="preserve"> </w:t>
        </w:r>
        <w:r w:rsidR="00DE0075">
          <w:rPr>
            <w:rStyle w:val="Hyperlink"/>
            <w:noProof/>
            <w:szCs w:val="16"/>
          </w:rPr>
          <w:t>Public address</w:t>
        </w:r>
        <w:r w:rsidR="00DE0075" w:rsidRPr="000E6842">
          <w:rPr>
            <w:rStyle w:val="Hyperlink"/>
            <w:noProof/>
            <w:szCs w:val="16"/>
          </w:rPr>
          <w:t xml:space="preserve"> system</w:t>
        </w:r>
        <w:r w:rsidR="00DE0075" w:rsidRPr="000E6842">
          <w:rPr>
            <w:noProof/>
            <w:webHidden/>
          </w:rPr>
          <w:tab/>
        </w:r>
      </w:hyperlink>
      <w:r w:rsidR="00B53A05">
        <w:t>8</w:t>
      </w:r>
    </w:p>
    <w:p w14:paraId="506FAF3B" w14:textId="77777777" w:rsidR="008167AF" w:rsidRPr="00DE0075" w:rsidRDefault="009A5DBA" w:rsidP="00DE0075">
      <w:pPr>
        <w:pStyle w:val="TOC1"/>
        <w:rPr>
          <w:rFonts w:asciiTheme="minorHAnsi" w:eastAsiaTheme="minorEastAsia" w:hAnsiTheme="minorHAnsi" w:cstheme="minorBidi"/>
          <w:noProof/>
          <w:lang w:val="en-US" w:eastAsia="en-US"/>
        </w:rPr>
      </w:pPr>
      <w:hyperlink w:anchor="_Toc8486883" w:history="1">
        <w:r w:rsidR="00DE0075" w:rsidRPr="00DE0075">
          <w:t>CAT</w:t>
        </w:r>
        <w:r w:rsidR="008167AF" w:rsidRPr="00DE0075">
          <w:rPr>
            <w:rStyle w:val="Hyperlink"/>
            <w:noProof/>
          </w:rPr>
          <w:t>.IDE.A.1</w:t>
        </w:r>
        <w:r w:rsidR="00A6709B">
          <w:rPr>
            <w:rStyle w:val="Hyperlink"/>
            <w:noProof/>
          </w:rPr>
          <w:t>85</w:t>
        </w:r>
        <w:r w:rsidR="008167AF" w:rsidRPr="00DE0075">
          <w:rPr>
            <w:rStyle w:val="Hyperlink"/>
            <w:noProof/>
          </w:rPr>
          <w:t xml:space="preserve"> - Cockpit voice recorder</w:t>
        </w:r>
        <w:r w:rsidR="008167AF" w:rsidRPr="00DE0075">
          <w:rPr>
            <w:noProof/>
            <w:webHidden/>
          </w:rPr>
          <w:tab/>
        </w:r>
      </w:hyperlink>
      <w:r w:rsidR="00B53A05">
        <w:t>9</w:t>
      </w:r>
    </w:p>
    <w:p w14:paraId="506FAF3C" w14:textId="77777777" w:rsidR="008167AF" w:rsidRDefault="009A5DBA" w:rsidP="00DE0075">
      <w:pPr>
        <w:pStyle w:val="TOC1"/>
      </w:pPr>
      <w:hyperlink w:anchor="_Toc8486884" w:history="1">
        <w:r w:rsidR="00A6709B">
          <w:rPr>
            <w:rStyle w:val="Hyperlink"/>
            <w:noProof/>
            <w:szCs w:val="16"/>
          </w:rPr>
          <w:t>CAT</w:t>
        </w:r>
        <w:r w:rsidR="008167AF" w:rsidRPr="000E6842">
          <w:rPr>
            <w:rStyle w:val="Hyperlink"/>
            <w:noProof/>
            <w:szCs w:val="16"/>
          </w:rPr>
          <w:t>.IDE.A.1</w:t>
        </w:r>
        <w:r w:rsidR="00A6709B">
          <w:rPr>
            <w:rStyle w:val="Hyperlink"/>
            <w:noProof/>
            <w:szCs w:val="16"/>
          </w:rPr>
          <w:t>90</w:t>
        </w:r>
        <w:r w:rsidR="008167AF" w:rsidRPr="000E6842">
          <w:rPr>
            <w:rStyle w:val="Hyperlink"/>
            <w:noProof/>
            <w:szCs w:val="16"/>
          </w:rPr>
          <w:t xml:space="preserve"> - Flight data recorder</w:t>
        </w:r>
        <w:r w:rsidR="008167AF" w:rsidRPr="000E6842">
          <w:rPr>
            <w:noProof/>
            <w:webHidden/>
          </w:rPr>
          <w:tab/>
        </w:r>
      </w:hyperlink>
      <w:r w:rsidR="00B53A05">
        <w:t>10</w:t>
      </w:r>
    </w:p>
    <w:p w14:paraId="506FAF3D" w14:textId="77777777" w:rsidR="000A3EFA" w:rsidRDefault="009A5DBA" w:rsidP="00DE0075">
      <w:pPr>
        <w:pStyle w:val="TOC1"/>
      </w:pPr>
      <w:hyperlink w:anchor="_Toc8486884" w:history="1">
        <w:r w:rsidR="00A6709B">
          <w:rPr>
            <w:rStyle w:val="Hyperlink"/>
            <w:noProof/>
            <w:szCs w:val="16"/>
          </w:rPr>
          <w:t>CAT</w:t>
        </w:r>
        <w:r w:rsidR="000A3EFA" w:rsidRPr="000E6842">
          <w:rPr>
            <w:rStyle w:val="Hyperlink"/>
            <w:noProof/>
            <w:szCs w:val="16"/>
          </w:rPr>
          <w:t>.IDE.A.1</w:t>
        </w:r>
        <w:r w:rsidR="00A6709B">
          <w:rPr>
            <w:rStyle w:val="Hyperlink"/>
            <w:noProof/>
            <w:szCs w:val="16"/>
          </w:rPr>
          <w:t>91</w:t>
        </w:r>
        <w:r w:rsidR="000A3EFA" w:rsidRPr="000E6842">
          <w:rPr>
            <w:rStyle w:val="Hyperlink"/>
            <w:noProof/>
            <w:szCs w:val="16"/>
          </w:rPr>
          <w:t xml:space="preserve"> </w:t>
        </w:r>
        <w:r w:rsidR="000A3EFA">
          <w:rPr>
            <w:rStyle w:val="Hyperlink"/>
            <w:noProof/>
            <w:szCs w:val="16"/>
          </w:rPr>
          <w:t>-</w:t>
        </w:r>
        <w:r w:rsidR="000A3EFA" w:rsidRPr="000E6842">
          <w:rPr>
            <w:rStyle w:val="Hyperlink"/>
            <w:noProof/>
            <w:szCs w:val="16"/>
          </w:rPr>
          <w:t xml:space="preserve"> </w:t>
        </w:r>
        <w:r w:rsidR="000A3EFA">
          <w:rPr>
            <w:rStyle w:val="Hyperlink"/>
            <w:noProof/>
            <w:szCs w:val="16"/>
          </w:rPr>
          <w:t>Lightweight flight recorder</w:t>
        </w:r>
        <w:r w:rsidR="000A3EFA" w:rsidRPr="000E6842">
          <w:rPr>
            <w:noProof/>
            <w:webHidden/>
          </w:rPr>
          <w:tab/>
        </w:r>
      </w:hyperlink>
      <w:r w:rsidR="00B53A05">
        <w:t>11</w:t>
      </w:r>
    </w:p>
    <w:p w14:paraId="506FAF3E"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85" w:history="1">
        <w:r w:rsidR="00A6709B">
          <w:rPr>
            <w:rStyle w:val="Hyperlink"/>
            <w:noProof/>
            <w:szCs w:val="16"/>
          </w:rPr>
          <w:t>CAT</w:t>
        </w:r>
        <w:r w:rsidR="008167AF" w:rsidRPr="000E6842">
          <w:rPr>
            <w:rStyle w:val="Hyperlink"/>
            <w:noProof/>
            <w:szCs w:val="16"/>
          </w:rPr>
          <w:t>.IDE.A.1</w:t>
        </w:r>
        <w:r w:rsidR="00A6709B">
          <w:rPr>
            <w:rStyle w:val="Hyperlink"/>
            <w:noProof/>
            <w:szCs w:val="16"/>
          </w:rPr>
          <w:t>95</w:t>
        </w:r>
        <w:r w:rsidR="008167AF" w:rsidRPr="000E6842">
          <w:rPr>
            <w:rStyle w:val="Hyperlink"/>
            <w:noProof/>
            <w:szCs w:val="16"/>
          </w:rPr>
          <w:t xml:space="preserve"> - Data link recording</w:t>
        </w:r>
        <w:r w:rsidR="008167AF" w:rsidRPr="000E6842">
          <w:rPr>
            <w:noProof/>
            <w:webHidden/>
          </w:rPr>
          <w:tab/>
        </w:r>
        <w:r w:rsidR="0071394C">
          <w:rPr>
            <w:noProof/>
            <w:webHidden/>
          </w:rPr>
          <w:t>1</w:t>
        </w:r>
      </w:hyperlink>
      <w:r w:rsidR="00B53A05">
        <w:t>1</w:t>
      </w:r>
    </w:p>
    <w:p w14:paraId="506FAF3F"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86" w:history="1">
        <w:r w:rsidR="00A6709B">
          <w:rPr>
            <w:rStyle w:val="Hyperlink"/>
            <w:noProof/>
            <w:szCs w:val="16"/>
          </w:rPr>
          <w:t>CAT</w:t>
        </w:r>
        <w:r w:rsidR="008167AF" w:rsidRPr="000E6842">
          <w:rPr>
            <w:rStyle w:val="Hyperlink"/>
            <w:noProof/>
            <w:szCs w:val="16"/>
          </w:rPr>
          <w:t>.IDE.A.</w:t>
        </w:r>
        <w:r w:rsidR="00A6709B">
          <w:rPr>
            <w:rStyle w:val="Hyperlink"/>
            <w:noProof/>
            <w:szCs w:val="16"/>
          </w:rPr>
          <w:t>200 - C</w:t>
        </w:r>
        <w:r w:rsidR="008167AF" w:rsidRPr="000E6842">
          <w:rPr>
            <w:rStyle w:val="Hyperlink"/>
            <w:noProof/>
            <w:szCs w:val="16"/>
          </w:rPr>
          <w:t>ombination recorder</w:t>
        </w:r>
        <w:r w:rsidR="008167AF" w:rsidRPr="000E6842">
          <w:rPr>
            <w:noProof/>
            <w:webHidden/>
          </w:rPr>
          <w:tab/>
        </w:r>
      </w:hyperlink>
      <w:r w:rsidR="00B53A05">
        <w:t>12</w:t>
      </w:r>
    </w:p>
    <w:p w14:paraId="506FAF40"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87" w:history="1">
        <w:r w:rsidR="00A6709B">
          <w:rPr>
            <w:rStyle w:val="Hyperlink"/>
            <w:noProof/>
            <w:szCs w:val="16"/>
          </w:rPr>
          <w:t>CAT</w:t>
        </w:r>
        <w:r w:rsidR="008167AF" w:rsidRPr="000E6842">
          <w:rPr>
            <w:rStyle w:val="Hyperlink"/>
            <w:noProof/>
            <w:szCs w:val="16"/>
          </w:rPr>
          <w:t>.IDE.A.</w:t>
        </w:r>
        <w:r w:rsidR="00A6709B">
          <w:rPr>
            <w:rStyle w:val="Hyperlink"/>
            <w:noProof/>
            <w:szCs w:val="16"/>
          </w:rPr>
          <w:t xml:space="preserve">205 - Seats, seat safety belts, </w:t>
        </w:r>
        <w:r w:rsidR="008167AF" w:rsidRPr="000E6842">
          <w:rPr>
            <w:rStyle w:val="Hyperlink"/>
            <w:noProof/>
            <w:szCs w:val="16"/>
          </w:rPr>
          <w:t>restraint systems</w:t>
        </w:r>
        <w:r w:rsidR="00A6709B">
          <w:rPr>
            <w:rStyle w:val="Hyperlink"/>
            <w:noProof/>
            <w:szCs w:val="16"/>
          </w:rPr>
          <w:t xml:space="preserve"> and child restrain devices</w:t>
        </w:r>
        <w:r w:rsidR="008167AF" w:rsidRPr="000E6842">
          <w:rPr>
            <w:noProof/>
            <w:webHidden/>
          </w:rPr>
          <w:tab/>
        </w:r>
        <w:r w:rsidR="0071394C">
          <w:rPr>
            <w:noProof/>
            <w:webHidden/>
          </w:rPr>
          <w:t>1</w:t>
        </w:r>
      </w:hyperlink>
      <w:r w:rsidR="00B53A05">
        <w:t>2</w:t>
      </w:r>
    </w:p>
    <w:p w14:paraId="506FAF41" w14:textId="77777777" w:rsidR="00A6709B" w:rsidRDefault="00A6709B" w:rsidP="00DE0075">
      <w:pPr>
        <w:pStyle w:val="TOC1"/>
      </w:pPr>
      <w:r w:rsidRPr="00A6709B">
        <w:t>CAT.IDE.A.2</w:t>
      </w:r>
      <w:r>
        <w:t>10</w:t>
      </w:r>
      <w:r w:rsidRPr="00A6709B">
        <w:t xml:space="preserve"> - </w:t>
      </w:r>
      <w:r>
        <w:t>Fasten seat belt and no smoking signs</w:t>
      </w:r>
      <w:r w:rsidRPr="00A6709B">
        <w:rPr>
          <w:webHidden/>
        </w:rPr>
        <w:tab/>
      </w:r>
      <w:r w:rsidR="00E63F48">
        <w:rPr>
          <w:webHidden/>
        </w:rPr>
        <w:t>1</w:t>
      </w:r>
      <w:r w:rsidR="00B53A05">
        <w:rPr>
          <w:webHidden/>
        </w:rPr>
        <w:t>3</w:t>
      </w:r>
    </w:p>
    <w:p w14:paraId="506FAF42" w14:textId="77777777" w:rsidR="00A6709B" w:rsidRDefault="00A6709B" w:rsidP="00DE0075">
      <w:pPr>
        <w:pStyle w:val="TOC1"/>
      </w:pPr>
      <w:r w:rsidRPr="00A6709B">
        <w:t>CAT.IDE.A.2</w:t>
      </w:r>
      <w:r>
        <w:t>1</w:t>
      </w:r>
      <w:r w:rsidRPr="00A6709B">
        <w:t xml:space="preserve">5 - </w:t>
      </w:r>
      <w:r>
        <w:t>Internal doors and curtains</w:t>
      </w:r>
      <w:r w:rsidRPr="00A6709B">
        <w:rPr>
          <w:webHidden/>
        </w:rPr>
        <w:tab/>
      </w:r>
      <w:r w:rsidR="00E63F48">
        <w:rPr>
          <w:webHidden/>
        </w:rPr>
        <w:t>1</w:t>
      </w:r>
      <w:r w:rsidR="00B53A05">
        <w:rPr>
          <w:webHidden/>
        </w:rPr>
        <w:t>3</w:t>
      </w:r>
    </w:p>
    <w:p w14:paraId="506FAF43"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91" w:history="1">
        <w:r w:rsidR="00A6709B">
          <w:rPr>
            <w:rStyle w:val="Hyperlink"/>
            <w:noProof/>
            <w:szCs w:val="16"/>
          </w:rPr>
          <w:t>CAT</w:t>
        </w:r>
        <w:r w:rsidR="008167AF" w:rsidRPr="000E6842">
          <w:rPr>
            <w:rStyle w:val="Hyperlink"/>
            <w:noProof/>
            <w:szCs w:val="16"/>
          </w:rPr>
          <w:t>.IDE.A.</w:t>
        </w:r>
        <w:r w:rsidR="00A6709B">
          <w:rPr>
            <w:rStyle w:val="Hyperlink"/>
            <w:noProof/>
            <w:szCs w:val="16"/>
          </w:rPr>
          <w:t>220</w:t>
        </w:r>
        <w:r w:rsidR="008167AF" w:rsidRPr="000E6842">
          <w:rPr>
            <w:rStyle w:val="Hyperlink"/>
            <w:noProof/>
            <w:szCs w:val="16"/>
          </w:rPr>
          <w:t xml:space="preserve"> - First-aid kit</w:t>
        </w:r>
        <w:r w:rsidR="008167AF" w:rsidRPr="000E6842">
          <w:rPr>
            <w:noProof/>
            <w:webHidden/>
          </w:rPr>
          <w:tab/>
        </w:r>
        <w:r w:rsidR="0071394C">
          <w:rPr>
            <w:noProof/>
            <w:webHidden/>
          </w:rPr>
          <w:t>1</w:t>
        </w:r>
      </w:hyperlink>
      <w:r w:rsidR="00B53A05">
        <w:t>4</w:t>
      </w:r>
    </w:p>
    <w:p w14:paraId="506FAF44" w14:textId="77777777" w:rsidR="00A6709B" w:rsidRDefault="00A6709B" w:rsidP="00DE0075">
      <w:pPr>
        <w:pStyle w:val="TOC1"/>
      </w:pPr>
      <w:r w:rsidRPr="00A6709B">
        <w:t>CAT.IDE.A.2</w:t>
      </w:r>
      <w:r>
        <w:t>2</w:t>
      </w:r>
      <w:r w:rsidRPr="00A6709B">
        <w:t xml:space="preserve">5 - </w:t>
      </w:r>
      <w:r>
        <w:t>Emergency medical  kit</w:t>
      </w:r>
      <w:r w:rsidRPr="00A6709B">
        <w:rPr>
          <w:webHidden/>
        </w:rPr>
        <w:tab/>
        <w:t>1</w:t>
      </w:r>
      <w:r w:rsidR="00B53A05">
        <w:rPr>
          <w:webHidden/>
        </w:rPr>
        <w:t>4</w:t>
      </w:r>
    </w:p>
    <w:p w14:paraId="506FAF45" w14:textId="77777777" w:rsidR="00A6709B" w:rsidRDefault="00A6709B" w:rsidP="00DE0075">
      <w:pPr>
        <w:pStyle w:val="TOC1"/>
      </w:pPr>
      <w:r w:rsidRPr="00A6709B">
        <w:t>CAT.IDE.A.2</w:t>
      </w:r>
      <w:r>
        <w:t>30</w:t>
      </w:r>
      <w:r w:rsidRPr="00A6709B">
        <w:t xml:space="preserve"> - </w:t>
      </w:r>
      <w:r>
        <w:t>First-aid oxygen</w:t>
      </w:r>
      <w:r w:rsidRPr="00A6709B">
        <w:rPr>
          <w:webHidden/>
        </w:rPr>
        <w:tab/>
        <w:t>1</w:t>
      </w:r>
      <w:r w:rsidR="00B53A05">
        <w:rPr>
          <w:webHidden/>
        </w:rPr>
        <w:t>5</w:t>
      </w:r>
    </w:p>
    <w:p w14:paraId="506FAF46"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94" w:history="1">
        <w:r w:rsidR="00A6709B">
          <w:rPr>
            <w:rStyle w:val="Hyperlink"/>
            <w:noProof/>
            <w:szCs w:val="16"/>
          </w:rPr>
          <w:t>CAT</w:t>
        </w:r>
        <w:r w:rsidR="008167AF" w:rsidRPr="000E6842">
          <w:rPr>
            <w:rStyle w:val="Hyperlink"/>
            <w:noProof/>
            <w:szCs w:val="16"/>
          </w:rPr>
          <w:t>.IDE.A.</w:t>
        </w:r>
        <w:r w:rsidR="00A6709B">
          <w:rPr>
            <w:rStyle w:val="Hyperlink"/>
            <w:noProof/>
            <w:szCs w:val="16"/>
          </w:rPr>
          <w:t>235</w:t>
        </w:r>
        <w:r w:rsidR="008167AF" w:rsidRPr="000E6842">
          <w:rPr>
            <w:rStyle w:val="Hyperlink"/>
            <w:noProof/>
            <w:szCs w:val="16"/>
          </w:rPr>
          <w:t xml:space="preserve"> - Supplemental oxygen — pressurised aeroplanes</w:t>
        </w:r>
        <w:r w:rsidR="008167AF" w:rsidRPr="000E6842">
          <w:rPr>
            <w:noProof/>
            <w:webHidden/>
          </w:rPr>
          <w:tab/>
        </w:r>
        <w:r w:rsidR="0071394C">
          <w:rPr>
            <w:noProof/>
            <w:webHidden/>
          </w:rPr>
          <w:t>1</w:t>
        </w:r>
      </w:hyperlink>
      <w:r w:rsidR="00B53A05">
        <w:t>5</w:t>
      </w:r>
    </w:p>
    <w:p w14:paraId="506FAF47"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95" w:history="1">
        <w:r w:rsidR="00A6709B">
          <w:rPr>
            <w:rStyle w:val="Hyperlink"/>
            <w:noProof/>
            <w:szCs w:val="16"/>
          </w:rPr>
          <w:t>CAT</w:t>
        </w:r>
        <w:r w:rsidR="008167AF" w:rsidRPr="000E6842">
          <w:rPr>
            <w:rStyle w:val="Hyperlink"/>
            <w:noProof/>
            <w:szCs w:val="16"/>
          </w:rPr>
          <w:t>.IDE.A.</w:t>
        </w:r>
        <w:r w:rsidR="00A6709B">
          <w:rPr>
            <w:rStyle w:val="Hyperlink"/>
            <w:noProof/>
            <w:szCs w:val="16"/>
          </w:rPr>
          <w:t>240</w:t>
        </w:r>
        <w:r w:rsidR="008167AF" w:rsidRPr="000E6842">
          <w:rPr>
            <w:rStyle w:val="Hyperlink"/>
            <w:noProof/>
            <w:szCs w:val="16"/>
          </w:rPr>
          <w:t xml:space="preserve"> - Supplemental oxygen — non-pressurised aeroplanes</w:t>
        </w:r>
        <w:r w:rsidR="008167AF" w:rsidRPr="000E6842">
          <w:rPr>
            <w:noProof/>
            <w:webHidden/>
          </w:rPr>
          <w:tab/>
        </w:r>
        <w:r w:rsidR="0071394C">
          <w:rPr>
            <w:noProof/>
            <w:webHidden/>
          </w:rPr>
          <w:t>1</w:t>
        </w:r>
      </w:hyperlink>
      <w:r w:rsidR="00B53A05">
        <w:t>7</w:t>
      </w:r>
    </w:p>
    <w:p w14:paraId="506FAF48" w14:textId="77777777" w:rsidR="00A6709B" w:rsidRPr="000E6842" w:rsidRDefault="009A5DBA" w:rsidP="00A6709B">
      <w:pPr>
        <w:pStyle w:val="TOC1"/>
        <w:rPr>
          <w:rFonts w:asciiTheme="minorHAnsi" w:eastAsiaTheme="minorEastAsia" w:hAnsiTheme="minorHAnsi" w:cstheme="minorBidi"/>
          <w:noProof/>
          <w:lang w:val="en-US" w:eastAsia="en-US"/>
        </w:rPr>
      </w:pPr>
      <w:hyperlink w:anchor="_Toc8486895" w:history="1">
        <w:r w:rsidR="00A6709B">
          <w:rPr>
            <w:rStyle w:val="Hyperlink"/>
            <w:noProof/>
            <w:szCs w:val="16"/>
          </w:rPr>
          <w:t>CAT</w:t>
        </w:r>
        <w:r w:rsidR="00A6709B" w:rsidRPr="000E6842">
          <w:rPr>
            <w:rStyle w:val="Hyperlink"/>
            <w:noProof/>
            <w:szCs w:val="16"/>
          </w:rPr>
          <w:t>.IDE.A.</w:t>
        </w:r>
        <w:r w:rsidR="00A6709B">
          <w:rPr>
            <w:rStyle w:val="Hyperlink"/>
            <w:noProof/>
            <w:szCs w:val="16"/>
          </w:rPr>
          <w:t>245</w:t>
        </w:r>
        <w:r w:rsidR="00A6709B" w:rsidRPr="000E6842">
          <w:rPr>
            <w:rStyle w:val="Hyperlink"/>
            <w:noProof/>
            <w:szCs w:val="16"/>
          </w:rPr>
          <w:t xml:space="preserve"> </w:t>
        </w:r>
        <w:r w:rsidR="00A6709B">
          <w:rPr>
            <w:rStyle w:val="Hyperlink"/>
            <w:noProof/>
            <w:szCs w:val="16"/>
          </w:rPr>
          <w:t>-</w:t>
        </w:r>
        <w:r w:rsidR="00A6709B" w:rsidRPr="000E6842">
          <w:rPr>
            <w:rStyle w:val="Hyperlink"/>
            <w:noProof/>
            <w:szCs w:val="16"/>
          </w:rPr>
          <w:t xml:space="preserve"> </w:t>
        </w:r>
        <w:r w:rsidR="00A6709B">
          <w:rPr>
            <w:rStyle w:val="Hyperlink"/>
            <w:noProof/>
            <w:szCs w:val="16"/>
          </w:rPr>
          <w:t>Crew protective breathing equipment</w:t>
        </w:r>
        <w:r w:rsidR="00A6709B" w:rsidRPr="000E6842">
          <w:rPr>
            <w:noProof/>
            <w:webHidden/>
          </w:rPr>
          <w:tab/>
        </w:r>
        <w:r w:rsidR="00A6709B">
          <w:rPr>
            <w:noProof/>
            <w:webHidden/>
          </w:rPr>
          <w:t>1</w:t>
        </w:r>
      </w:hyperlink>
      <w:r w:rsidR="00B53A05">
        <w:t>7</w:t>
      </w:r>
    </w:p>
    <w:p w14:paraId="506FAF49"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97" w:history="1">
        <w:r w:rsidR="00A6709B">
          <w:rPr>
            <w:rStyle w:val="Hyperlink"/>
            <w:noProof/>
            <w:szCs w:val="16"/>
          </w:rPr>
          <w:t>CAT</w:t>
        </w:r>
        <w:r w:rsidR="008167AF" w:rsidRPr="000E6842">
          <w:rPr>
            <w:rStyle w:val="Hyperlink"/>
            <w:noProof/>
            <w:szCs w:val="16"/>
          </w:rPr>
          <w:t>.IDE.A</w:t>
        </w:r>
        <w:r w:rsidR="009859DF">
          <w:rPr>
            <w:rStyle w:val="Hyperlink"/>
            <w:noProof/>
            <w:szCs w:val="16"/>
          </w:rPr>
          <w:t>.</w:t>
        </w:r>
        <w:r w:rsidR="00A6709B">
          <w:rPr>
            <w:rStyle w:val="Hyperlink"/>
            <w:noProof/>
            <w:szCs w:val="16"/>
          </w:rPr>
          <w:t>250</w:t>
        </w:r>
        <w:r w:rsidR="008167AF" w:rsidRPr="000E6842">
          <w:rPr>
            <w:rStyle w:val="Hyperlink"/>
            <w:noProof/>
            <w:szCs w:val="16"/>
          </w:rPr>
          <w:t xml:space="preserve"> - Hand fire extinguishers</w:t>
        </w:r>
        <w:r w:rsidR="008167AF" w:rsidRPr="000E6842">
          <w:rPr>
            <w:noProof/>
            <w:webHidden/>
          </w:rPr>
          <w:tab/>
        </w:r>
        <w:r w:rsidR="0071394C">
          <w:rPr>
            <w:noProof/>
            <w:webHidden/>
          </w:rPr>
          <w:t>1</w:t>
        </w:r>
      </w:hyperlink>
      <w:r w:rsidR="00B53A05">
        <w:t>8</w:t>
      </w:r>
    </w:p>
    <w:p w14:paraId="506FAF4A"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98" w:history="1">
        <w:r w:rsidR="00A6709B">
          <w:rPr>
            <w:rStyle w:val="Hyperlink"/>
            <w:noProof/>
            <w:szCs w:val="16"/>
          </w:rPr>
          <w:t>CAT</w:t>
        </w:r>
        <w:r w:rsidR="008167AF" w:rsidRPr="000E6842">
          <w:rPr>
            <w:rStyle w:val="Hyperlink"/>
            <w:noProof/>
            <w:szCs w:val="16"/>
          </w:rPr>
          <w:t>.IDE.A.</w:t>
        </w:r>
        <w:r w:rsidR="00A6709B">
          <w:rPr>
            <w:rStyle w:val="Hyperlink"/>
            <w:noProof/>
            <w:szCs w:val="16"/>
          </w:rPr>
          <w:t>255</w:t>
        </w:r>
        <w:r w:rsidR="008167AF" w:rsidRPr="000E6842">
          <w:rPr>
            <w:rStyle w:val="Hyperlink"/>
            <w:noProof/>
            <w:szCs w:val="16"/>
          </w:rPr>
          <w:t xml:space="preserve"> - Crash axe and crowbar</w:t>
        </w:r>
        <w:r w:rsidR="008167AF" w:rsidRPr="000E6842">
          <w:rPr>
            <w:noProof/>
            <w:webHidden/>
          </w:rPr>
          <w:tab/>
        </w:r>
        <w:r w:rsidR="0071394C">
          <w:rPr>
            <w:noProof/>
            <w:webHidden/>
          </w:rPr>
          <w:t>1</w:t>
        </w:r>
      </w:hyperlink>
      <w:r w:rsidR="00B53A05">
        <w:t>9</w:t>
      </w:r>
    </w:p>
    <w:p w14:paraId="506FAF4B"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899" w:history="1">
        <w:r w:rsidR="00A6709B">
          <w:rPr>
            <w:rStyle w:val="Hyperlink"/>
            <w:noProof/>
            <w:szCs w:val="16"/>
          </w:rPr>
          <w:t>CAT</w:t>
        </w:r>
        <w:r w:rsidR="008167AF" w:rsidRPr="000E6842">
          <w:rPr>
            <w:rStyle w:val="Hyperlink"/>
            <w:noProof/>
            <w:szCs w:val="16"/>
          </w:rPr>
          <w:t>.IDE.A.</w:t>
        </w:r>
        <w:r w:rsidR="00A6709B">
          <w:rPr>
            <w:rStyle w:val="Hyperlink"/>
            <w:noProof/>
            <w:szCs w:val="16"/>
          </w:rPr>
          <w:t>260</w:t>
        </w:r>
        <w:r w:rsidR="008167AF" w:rsidRPr="000E6842">
          <w:rPr>
            <w:rStyle w:val="Hyperlink"/>
            <w:noProof/>
            <w:szCs w:val="16"/>
          </w:rPr>
          <w:t xml:space="preserve"> - Marking of break-in points</w:t>
        </w:r>
        <w:r w:rsidR="008167AF" w:rsidRPr="000E6842">
          <w:rPr>
            <w:noProof/>
            <w:webHidden/>
          </w:rPr>
          <w:tab/>
        </w:r>
        <w:r w:rsidR="0071394C">
          <w:rPr>
            <w:noProof/>
            <w:webHidden/>
          </w:rPr>
          <w:t>1</w:t>
        </w:r>
      </w:hyperlink>
      <w:r w:rsidR="00B53A05">
        <w:t>9</w:t>
      </w:r>
    </w:p>
    <w:p w14:paraId="506FAF4C" w14:textId="77777777" w:rsidR="00A6709B" w:rsidRPr="000E6842" w:rsidRDefault="009A5DBA" w:rsidP="00A6709B">
      <w:pPr>
        <w:pStyle w:val="TOC1"/>
        <w:rPr>
          <w:rFonts w:asciiTheme="minorHAnsi" w:eastAsiaTheme="minorEastAsia" w:hAnsiTheme="minorHAnsi" w:cstheme="minorBidi"/>
          <w:noProof/>
          <w:lang w:val="en-US" w:eastAsia="en-US"/>
        </w:rPr>
      </w:pPr>
      <w:hyperlink w:anchor="_Toc8486895" w:history="1">
        <w:r w:rsidR="00A6709B">
          <w:rPr>
            <w:rStyle w:val="Hyperlink"/>
            <w:noProof/>
            <w:szCs w:val="16"/>
          </w:rPr>
          <w:t>CAT</w:t>
        </w:r>
        <w:r w:rsidR="00A6709B" w:rsidRPr="000E6842">
          <w:rPr>
            <w:rStyle w:val="Hyperlink"/>
            <w:noProof/>
            <w:szCs w:val="16"/>
          </w:rPr>
          <w:t>.IDE.A.</w:t>
        </w:r>
        <w:r w:rsidR="00A6709B">
          <w:rPr>
            <w:rStyle w:val="Hyperlink"/>
            <w:noProof/>
            <w:szCs w:val="16"/>
          </w:rPr>
          <w:t>265</w:t>
        </w:r>
        <w:r w:rsidR="00A6709B" w:rsidRPr="000E6842">
          <w:rPr>
            <w:rStyle w:val="Hyperlink"/>
            <w:noProof/>
            <w:szCs w:val="16"/>
          </w:rPr>
          <w:t xml:space="preserve"> </w:t>
        </w:r>
        <w:r w:rsidR="00A6709B">
          <w:rPr>
            <w:rStyle w:val="Hyperlink"/>
            <w:noProof/>
            <w:szCs w:val="16"/>
          </w:rPr>
          <w:t>-</w:t>
        </w:r>
        <w:r w:rsidR="00A6709B" w:rsidRPr="000E6842">
          <w:rPr>
            <w:rStyle w:val="Hyperlink"/>
            <w:noProof/>
            <w:szCs w:val="16"/>
          </w:rPr>
          <w:t xml:space="preserve"> </w:t>
        </w:r>
        <w:r w:rsidR="00A6709B">
          <w:rPr>
            <w:rStyle w:val="Hyperlink"/>
            <w:noProof/>
            <w:szCs w:val="16"/>
          </w:rPr>
          <w:t>Means of emergency evacuation</w:t>
        </w:r>
        <w:r w:rsidR="00A6709B" w:rsidRPr="000E6842">
          <w:rPr>
            <w:noProof/>
            <w:webHidden/>
          </w:rPr>
          <w:tab/>
        </w:r>
        <w:r w:rsidR="00A6709B">
          <w:rPr>
            <w:noProof/>
            <w:webHidden/>
          </w:rPr>
          <w:t>1</w:t>
        </w:r>
        <w:r w:rsidR="00B53A05">
          <w:rPr>
            <w:noProof/>
            <w:webHidden/>
          </w:rPr>
          <w:t>9</w:t>
        </w:r>
      </w:hyperlink>
    </w:p>
    <w:p w14:paraId="506FAF4D" w14:textId="77777777" w:rsidR="00A6709B" w:rsidRPr="000E6842" w:rsidRDefault="009A5DBA" w:rsidP="00A6709B">
      <w:pPr>
        <w:pStyle w:val="TOC1"/>
        <w:rPr>
          <w:rFonts w:asciiTheme="minorHAnsi" w:eastAsiaTheme="minorEastAsia" w:hAnsiTheme="minorHAnsi" w:cstheme="minorBidi"/>
          <w:noProof/>
          <w:lang w:val="en-US" w:eastAsia="en-US"/>
        </w:rPr>
      </w:pPr>
      <w:hyperlink w:anchor="_Toc8486895" w:history="1">
        <w:r w:rsidR="00A6709B">
          <w:rPr>
            <w:rStyle w:val="Hyperlink"/>
            <w:noProof/>
            <w:szCs w:val="16"/>
          </w:rPr>
          <w:t>CAT</w:t>
        </w:r>
        <w:r w:rsidR="00A6709B" w:rsidRPr="000E6842">
          <w:rPr>
            <w:rStyle w:val="Hyperlink"/>
            <w:noProof/>
            <w:szCs w:val="16"/>
          </w:rPr>
          <w:t>.IDE.A.</w:t>
        </w:r>
        <w:r w:rsidR="00A6709B">
          <w:rPr>
            <w:rStyle w:val="Hyperlink"/>
            <w:noProof/>
            <w:szCs w:val="16"/>
          </w:rPr>
          <w:t>270</w:t>
        </w:r>
        <w:r w:rsidR="00A6709B" w:rsidRPr="000E6842">
          <w:rPr>
            <w:rStyle w:val="Hyperlink"/>
            <w:noProof/>
            <w:szCs w:val="16"/>
          </w:rPr>
          <w:t xml:space="preserve"> - </w:t>
        </w:r>
        <w:r w:rsidR="00A6709B">
          <w:rPr>
            <w:rStyle w:val="Hyperlink"/>
            <w:noProof/>
            <w:szCs w:val="16"/>
          </w:rPr>
          <w:t>Meganphones</w:t>
        </w:r>
        <w:r w:rsidR="00A6709B" w:rsidRPr="000E6842">
          <w:rPr>
            <w:noProof/>
            <w:webHidden/>
          </w:rPr>
          <w:tab/>
        </w:r>
      </w:hyperlink>
      <w:r w:rsidR="00B53A05">
        <w:t>20</w:t>
      </w:r>
    </w:p>
    <w:p w14:paraId="506FAF4E" w14:textId="77777777" w:rsidR="00A6709B" w:rsidRPr="000E6842" w:rsidRDefault="009A5DBA" w:rsidP="00A6709B">
      <w:pPr>
        <w:pStyle w:val="TOC1"/>
        <w:rPr>
          <w:rFonts w:asciiTheme="minorHAnsi" w:eastAsiaTheme="minorEastAsia" w:hAnsiTheme="minorHAnsi" w:cstheme="minorBidi"/>
          <w:noProof/>
          <w:lang w:val="en-US" w:eastAsia="en-US"/>
        </w:rPr>
      </w:pPr>
      <w:hyperlink w:anchor="_Toc8486895" w:history="1">
        <w:r w:rsidR="00A6709B">
          <w:rPr>
            <w:rStyle w:val="Hyperlink"/>
            <w:noProof/>
            <w:szCs w:val="16"/>
          </w:rPr>
          <w:t>CAT</w:t>
        </w:r>
        <w:r w:rsidR="00A6709B" w:rsidRPr="000E6842">
          <w:rPr>
            <w:rStyle w:val="Hyperlink"/>
            <w:noProof/>
            <w:szCs w:val="16"/>
          </w:rPr>
          <w:t>.IDE.A.</w:t>
        </w:r>
        <w:r w:rsidR="00A6709B">
          <w:rPr>
            <w:rStyle w:val="Hyperlink"/>
            <w:noProof/>
            <w:szCs w:val="16"/>
          </w:rPr>
          <w:t>275</w:t>
        </w:r>
        <w:r w:rsidR="00A6709B" w:rsidRPr="000E6842">
          <w:rPr>
            <w:rStyle w:val="Hyperlink"/>
            <w:noProof/>
            <w:szCs w:val="16"/>
          </w:rPr>
          <w:t xml:space="preserve"> </w:t>
        </w:r>
        <w:r w:rsidR="00A6709B">
          <w:rPr>
            <w:rStyle w:val="Hyperlink"/>
            <w:noProof/>
            <w:szCs w:val="16"/>
          </w:rPr>
          <w:t>-</w:t>
        </w:r>
        <w:r w:rsidR="00A6709B" w:rsidRPr="000E6842">
          <w:rPr>
            <w:rStyle w:val="Hyperlink"/>
            <w:noProof/>
            <w:szCs w:val="16"/>
          </w:rPr>
          <w:t xml:space="preserve"> </w:t>
        </w:r>
        <w:r w:rsidR="00A6709B">
          <w:rPr>
            <w:rStyle w:val="Hyperlink"/>
            <w:noProof/>
            <w:szCs w:val="16"/>
          </w:rPr>
          <w:t>Emergency lighting and marking</w:t>
        </w:r>
        <w:r w:rsidR="00A6709B" w:rsidRPr="000E6842">
          <w:rPr>
            <w:noProof/>
            <w:webHidden/>
          </w:rPr>
          <w:tab/>
        </w:r>
      </w:hyperlink>
      <w:r w:rsidR="00B53A05">
        <w:t>20</w:t>
      </w:r>
    </w:p>
    <w:p w14:paraId="506FAF4F"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903" w:history="1">
        <w:r w:rsidR="00A6709B">
          <w:rPr>
            <w:rStyle w:val="Hyperlink"/>
            <w:noProof/>
            <w:szCs w:val="16"/>
          </w:rPr>
          <w:t>CAT</w:t>
        </w:r>
        <w:r w:rsidR="008167AF" w:rsidRPr="000E6842">
          <w:rPr>
            <w:rStyle w:val="Hyperlink"/>
            <w:noProof/>
            <w:szCs w:val="16"/>
          </w:rPr>
          <w:t>.IDE.A.</w:t>
        </w:r>
        <w:r w:rsidR="00A6709B">
          <w:rPr>
            <w:rStyle w:val="Hyperlink"/>
            <w:noProof/>
            <w:szCs w:val="16"/>
          </w:rPr>
          <w:t>280</w:t>
        </w:r>
        <w:r w:rsidR="008167AF" w:rsidRPr="000E6842">
          <w:rPr>
            <w:rStyle w:val="Hyperlink"/>
            <w:noProof/>
            <w:szCs w:val="16"/>
          </w:rPr>
          <w:t xml:space="preserve"> - Emergency locator transmitter (ELT)</w:t>
        </w:r>
        <w:r w:rsidR="008167AF" w:rsidRPr="000E6842">
          <w:rPr>
            <w:noProof/>
            <w:webHidden/>
          </w:rPr>
          <w:tab/>
        </w:r>
      </w:hyperlink>
      <w:r w:rsidR="00B53A05">
        <w:t>21</w:t>
      </w:r>
    </w:p>
    <w:p w14:paraId="506FAF50"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904" w:history="1">
        <w:r w:rsidR="00A6709B">
          <w:rPr>
            <w:rStyle w:val="Hyperlink"/>
            <w:noProof/>
            <w:szCs w:val="16"/>
          </w:rPr>
          <w:t>CAT</w:t>
        </w:r>
        <w:r w:rsidR="008167AF" w:rsidRPr="000E6842">
          <w:rPr>
            <w:rStyle w:val="Hyperlink"/>
            <w:noProof/>
            <w:szCs w:val="16"/>
          </w:rPr>
          <w:t>.IDE.A.</w:t>
        </w:r>
        <w:r w:rsidR="00A6709B">
          <w:rPr>
            <w:rStyle w:val="Hyperlink"/>
            <w:noProof/>
            <w:szCs w:val="16"/>
          </w:rPr>
          <w:t>285</w:t>
        </w:r>
        <w:r w:rsidR="008167AF" w:rsidRPr="000E6842">
          <w:rPr>
            <w:rStyle w:val="Hyperlink"/>
            <w:noProof/>
            <w:szCs w:val="16"/>
          </w:rPr>
          <w:t xml:space="preserve"> - Flight over water</w:t>
        </w:r>
        <w:r w:rsidR="008167AF" w:rsidRPr="000E6842">
          <w:rPr>
            <w:noProof/>
            <w:webHidden/>
          </w:rPr>
          <w:tab/>
        </w:r>
      </w:hyperlink>
      <w:r w:rsidR="00B53A05">
        <w:t>21</w:t>
      </w:r>
    </w:p>
    <w:p w14:paraId="506FAF51" w14:textId="77777777" w:rsidR="009859DF" w:rsidRDefault="009A5DBA" w:rsidP="00DE0075">
      <w:pPr>
        <w:pStyle w:val="TOC1"/>
        <w:rPr>
          <w:rFonts w:asciiTheme="minorHAnsi" w:eastAsiaTheme="minorEastAsia" w:hAnsiTheme="minorHAnsi" w:cstheme="minorBidi"/>
          <w:noProof/>
          <w:lang w:val="en-US" w:eastAsia="en-US"/>
        </w:rPr>
      </w:pPr>
      <w:hyperlink w:anchor="_Toc8486905" w:history="1">
        <w:r w:rsidR="00A6709B">
          <w:rPr>
            <w:rStyle w:val="Hyperlink"/>
            <w:noProof/>
            <w:szCs w:val="16"/>
          </w:rPr>
          <w:t>CAT</w:t>
        </w:r>
        <w:r w:rsidR="008167AF" w:rsidRPr="000E6842">
          <w:rPr>
            <w:rStyle w:val="Hyperlink"/>
            <w:noProof/>
            <w:szCs w:val="16"/>
          </w:rPr>
          <w:t>.IDE.A.</w:t>
        </w:r>
        <w:r w:rsidR="00A6709B">
          <w:rPr>
            <w:rStyle w:val="Hyperlink"/>
            <w:noProof/>
            <w:szCs w:val="16"/>
          </w:rPr>
          <w:t xml:space="preserve">305 </w:t>
        </w:r>
        <w:r w:rsidR="008167AF" w:rsidRPr="000E6842">
          <w:rPr>
            <w:rStyle w:val="Hyperlink"/>
            <w:noProof/>
            <w:szCs w:val="16"/>
          </w:rPr>
          <w:t>- Survival equipment</w:t>
        </w:r>
        <w:r w:rsidR="008167AF" w:rsidRPr="000E6842">
          <w:rPr>
            <w:noProof/>
            <w:webHidden/>
          </w:rPr>
          <w:tab/>
        </w:r>
      </w:hyperlink>
      <w:r w:rsidR="00B53A05">
        <w:t>22</w:t>
      </w:r>
    </w:p>
    <w:p w14:paraId="506FAF52" w14:textId="77777777" w:rsidR="008167AF" w:rsidRPr="000E6842" w:rsidRDefault="009A5DBA" w:rsidP="00DE0075">
      <w:pPr>
        <w:pStyle w:val="TOC1"/>
        <w:rPr>
          <w:rFonts w:asciiTheme="minorHAnsi" w:eastAsiaTheme="minorEastAsia" w:hAnsiTheme="minorHAnsi" w:cstheme="minorBidi"/>
          <w:noProof/>
          <w:szCs w:val="16"/>
          <w:lang w:val="en-US" w:eastAsia="en-US"/>
        </w:rPr>
      </w:pPr>
      <w:hyperlink w:anchor="_Toc8486906" w:history="1">
        <w:r w:rsidR="00A6709B">
          <w:rPr>
            <w:rStyle w:val="Hyperlink"/>
            <w:noProof/>
            <w:szCs w:val="16"/>
          </w:rPr>
          <w:t>CAT</w:t>
        </w:r>
        <w:r w:rsidR="008167AF" w:rsidRPr="000E6842">
          <w:rPr>
            <w:rStyle w:val="Hyperlink"/>
            <w:noProof/>
            <w:szCs w:val="16"/>
          </w:rPr>
          <w:t>.IDE.A.</w:t>
        </w:r>
        <w:r w:rsidR="00A6709B">
          <w:rPr>
            <w:rStyle w:val="Hyperlink"/>
            <w:noProof/>
            <w:szCs w:val="16"/>
          </w:rPr>
          <w:t>325</w:t>
        </w:r>
        <w:r w:rsidR="008167AF" w:rsidRPr="000E6842">
          <w:rPr>
            <w:rStyle w:val="Hyperlink"/>
            <w:noProof/>
            <w:szCs w:val="16"/>
          </w:rPr>
          <w:t xml:space="preserve"> - Headset</w:t>
        </w:r>
        <w:r w:rsidR="008167AF" w:rsidRPr="000E6842">
          <w:rPr>
            <w:noProof/>
            <w:webHidden/>
            <w:szCs w:val="16"/>
          </w:rPr>
          <w:tab/>
        </w:r>
      </w:hyperlink>
      <w:r w:rsidR="00B53A05">
        <w:t>23</w:t>
      </w:r>
    </w:p>
    <w:p w14:paraId="506FAF53"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907" w:history="1">
        <w:r w:rsidR="00A6709B">
          <w:rPr>
            <w:rStyle w:val="Hyperlink"/>
            <w:noProof/>
            <w:szCs w:val="16"/>
          </w:rPr>
          <w:t>CAT</w:t>
        </w:r>
        <w:r w:rsidR="008167AF" w:rsidRPr="000E6842">
          <w:rPr>
            <w:rStyle w:val="Hyperlink"/>
            <w:noProof/>
            <w:szCs w:val="16"/>
          </w:rPr>
          <w:t>.IDE.A.</w:t>
        </w:r>
        <w:r w:rsidR="00A6709B">
          <w:rPr>
            <w:rStyle w:val="Hyperlink"/>
            <w:noProof/>
            <w:szCs w:val="16"/>
          </w:rPr>
          <w:t>330</w:t>
        </w:r>
        <w:r w:rsidR="008167AF" w:rsidRPr="000E6842">
          <w:rPr>
            <w:rStyle w:val="Hyperlink"/>
            <w:noProof/>
            <w:szCs w:val="16"/>
          </w:rPr>
          <w:t xml:space="preserve"> - Radio communication equipment</w:t>
        </w:r>
        <w:r w:rsidR="008167AF" w:rsidRPr="000E6842">
          <w:rPr>
            <w:noProof/>
            <w:webHidden/>
          </w:rPr>
          <w:tab/>
        </w:r>
      </w:hyperlink>
      <w:r w:rsidR="00B53A05">
        <w:t>23</w:t>
      </w:r>
    </w:p>
    <w:p w14:paraId="506FAF54" w14:textId="77777777" w:rsidR="00A6709B" w:rsidRPr="000E6842" w:rsidRDefault="009A5DBA" w:rsidP="00A6709B">
      <w:pPr>
        <w:pStyle w:val="TOC1"/>
        <w:rPr>
          <w:rFonts w:asciiTheme="minorHAnsi" w:eastAsiaTheme="minorEastAsia" w:hAnsiTheme="minorHAnsi" w:cstheme="minorBidi"/>
          <w:noProof/>
          <w:lang w:val="en-US" w:eastAsia="en-US"/>
        </w:rPr>
      </w:pPr>
      <w:hyperlink w:anchor="_Toc8486895" w:history="1">
        <w:r w:rsidR="00A6709B">
          <w:rPr>
            <w:rStyle w:val="Hyperlink"/>
            <w:noProof/>
            <w:szCs w:val="16"/>
          </w:rPr>
          <w:t>CAT</w:t>
        </w:r>
        <w:r w:rsidR="00A6709B" w:rsidRPr="000E6842">
          <w:rPr>
            <w:rStyle w:val="Hyperlink"/>
            <w:noProof/>
            <w:szCs w:val="16"/>
          </w:rPr>
          <w:t>.IDE.A.</w:t>
        </w:r>
        <w:r w:rsidR="00E63F48">
          <w:rPr>
            <w:rStyle w:val="Hyperlink"/>
            <w:noProof/>
            <w:szCs w:val="16"/>
          </w:rPr>
          <w:t>335 -</w:t>
        </w:r>
        <w:r w:rsidR="00A6709B" w:rsidRPr="000E6842">
          <w:rPr>
            <w:rStyle w:val="Hyperlink"/>
            <w:noProof/>
            <w:szCs w:val="16"/>
          </w:rPr>
          <w:t xml:space="preserve"> </w:t>
        </w:r>
        <w:r w:rsidR="00E63F48">
          <w:rPr>
            <w:rStyle w:val="Hyperlink"/>
            <w:noProof/>
            <w:szCs w:val="16"/>
          </w:rPr>
          <w:t>Audio selector panel</w:t>
        </w:r>
        <w:r w:rsidR="00A6709B" w:rsidRPr="000E6842">
          <w:rPr>
            <w:noProof/>
            <w:webHidden/>
          </w:rPr>
          <w:tab/>
        </w:r>
      </w:hyperlink>
      <w:r w:rsidR="00B53A05">
        <w:t>23</w:t>
      </w:r>
    </w:p>
    <w:p w14:paraId="506FAF55" w14:textId="77777777" w:rsidR="00E63F48" w:rsidRPr="000E6842" w:rsidRDefault="009A5DBA" w:rsidP="00E63F48">
      <w:pPr>
        <w:pStyle w:val="TOC1"/>
        <w:rPr>
          <w:rFonts w:asciiTheme="minorHAnsi" w:eastAsiaTheme="minorEastAsia" w:hAnsiTheme="minorHAnsi" w:cstheme="minorBidi"/>
          <w:noProof/>
          <w:lang w:val="en-US" w:eastAsia="en-US"/>
        </w:rPr>
      </w:pPr>
      <w:hyperlink w:anchor="_Toc8486895" w:history="1">
        <w:r w:rsidR="00E63F48">
          <w:rPr>
            <w:rStyle w:val="Hyperlink"/>
            <w:noProof/>
            <w:szCs w:val="16"/>
          </w:rPr>
          <w:t>CAT</w:t>
        </w:r>
        <w:r w:rsidR="00E63F48" w:rsidRPr="000E6842">
          <w:rPr>
            <w:rStyle w:val="Hyperlink"/>
            <w:noProof/>
            <w:szCs w:val="16"/>
          </w:rPr>
          <w:t>.IDE.A.</w:t>
        </w:r>
        <w:r w:rsidR="00E63F48">
          <w:rPr>
            <w:rStyle w:val="Hyperlink"/>
            <w:noProof/>
            <w:szCs w:val="16"/>
          </w:rPr>
          <w:t>340 -</w:t>
        </w:r>
        <w:r w:rsidR="00E63F48" w:rsidRPr="000E6842">
          <w:rPr>
            <w:rStyle w:val="Hyperlink"/>
            <w:noProof/>
            <w:szCs w:val="16"/>
          </w:rPr>
          <w:t xml:space="preserve"> </w:t>
        </w:r>
        <w:r w:rsidR="00E63F48">
          <w:rPr>
            <w:rStyle w:val="Hyperlink"/>
            <w:noProof/>
            <w:szCs w:val="16"/>
          </w:rPr>
          <w:t>Radio equipment for operations under VFR over routes navigated by reference to visual landmarks</w:t>
        </w:r>
        <w:r w:rsidR="00E63F48" w:rsidRPr="000E6842">
          <w:rPr>
            <w:noProof/>
            <w:webHidden/>
          </w:rPr>
          <w:tab/>
        </w:r>
      </w:hyperlink>
      <w:r w:rsidR="00E63F48">
        <w:t>2</w:t>
      </w:r>
      <w:r w:rsidR="00B53A05">
        <w:t>3</w:t>
      </w:r>
    </w:p>
    <w:p w14:paraId="506FAF56"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908" w:history="1">
        <w:r w:rsidR="00E63F48">
          <w:rPr>
            <w:rStyle w:val="Hyperlink"/>
            <w:noProof/>
            <w:szCs w:val="16"/>
          </w:rPr>
          <w:t>CAT</w:t>
        </w:r>
        <w:r w:rsidR="008167AF" w:rsidRPr="000E6842">
          <w:rPr>
            <w:rStyle w:val="Hyperlink"/>
            <w:noProof/>
            <w:szCs w:val="16"/>
          </w:rPr>
          <w:t>.IDE.A.</w:t>
        </w:r>
        <w:r w:rsidR="00E63F48">
          <w:rPr>
            <w:rStyle w:val="Hyperlink"/>
            <w:noProof/>
            <w:szCs w:val="16"/>
          </w:rPr>
          <w:t>345</w:t>
        </w:r>
        <w:r w:rsidR="008167AF" w:rsidRPr="000E6842">
          <w:rPr>
            <w:rStyle w:val="Hyperlink"/>
            <w:noProof/>
            <w:szCs w:val="16"/>
          </w:rPr>
          <w:t xml:space="preserve"> </w:t>
        </w:r>
        <w:r w:rsidR="00E63F48">
          <w:rPr>
            <w:rStyle w:val="Hyperlink"/>
            <w:noProof/>
            <w:szCs w:val="16"/>
          </w:rPr>
          <w:t>–</w:t>
        </w:r>
        <w:r w:rsidR="008167AF" w:rsidRPr="000E6842">
          <w:rPr>
            <w:rStyle w:val="Hyperlink"/>
            <w:noProof/>
            <w:szCs w:val="16"/>
          </w:rPr>
          <w:t xml:space="preserve"> </w:t>
        </w:r>
        <w:r w:rsidR="00E63F48">
          <w:rPr>
            <w:rStyle w:val="Hyperlink"/>
            <w:noProof/>
            <w:szCs w:val="16"/>
          </w:rPr>
          <w:t>Communication and navigation equipment for operations under IFR or under VFR over routes not navigated by reference to visual landmarks</w:t>
        </w:r>
        <w:r w:rsidR="008167AF" w:rsidRPr="000E6842">
          <w:rPr>
            <w:noProof/>
            <w:webHidden/>
          </w:rPr>
          <w:tab/>
        </w:r>
        <w:r w:rsidR="006508D1">
          <w:rPr>
            <w:noProof/>
            <w:webHidden/>
          </w:rPr>
          <w:t>2</w:t>
        </w:r>
      </w:hyperlink>
      <w:r w:rsidR="00B53A05">
        <w:t>4</w:t>
      </w:r>
    </w:p>
    <w:p w14:paraId="506FAF57"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911" w:history="1">
        <w:r w:rsidR="00E63F48">
          <w:rPr>
            <w:rStyle w:val="Hyperlink"/>
            <w:noProof/>
            <w:szCs w:val="16"/>
          </w:rPr>
          <w:t>CAT</w:t>
        </w:r>
        <w:r w:rsidR="008167AF" w:rsidRPr="000E6842">
          <w:rPr>
            <w:rStyle w:val="Hyperlink"/>
            <w:noProof/>
            <w:szCs w:val="16"/>
          </w:rPr>
          <w:t>.IDE.A.</w:t>
        </w:r>
        <w:r w:rsidR="00074D5D">
          <w:rPr>
            <w:rStyle w:val="Hyperlink"/>
            <w:noProof/>
            <w:szCs w:val="16"/>
          </w:rPr>
          <w:t>350</w:t>
        </w:r>
        <w:r w:rsidR="008167AF" w:rsidRPr="000E6842">
          <w:rPr>
            <w:rStyle w:val="Hyperlink"/>
            <w:noProof/>
            <w:szCs w:val="16"/>
          </w:rPr>
          <w:t xml:space="preserve"> - Transponder</w:t>
        </w:r>
        <w:r w:rsidR="008167AF" w:rsidRPr="000E6842">
          <w:rPr>
            <w:noProof/>
            <w:webHidden/>
          </w:rPr>
          <w:tab/>
        </w:r>
        <w:r w:rsidR="006508D1">
          <w:rPr>
            <w:noProof/>
            <w:webHidden/>
          </w:rPr>
          <w:t>2</w:t>
        </w:r>
      </w:hyperlink>
      <w:r w:rsidR="00B53A05">
        <w:t>4</w:t>
      </w:r>
    </w:p>
    <w:p w14:paraId="506FAF58" w14:textId="77777777" w:rsidR="008167AF" w:rsidRPr="000E6842" w:rsidRDefault="009A5DBA" w:rsidP="00DE0075">
      <w:pPr>
        <w:pStyle w:val="TOC1"/>
        <w:rPr>
          <w:rFonts w:asciiTheme="minorHAnsi" w:eastAsiaTheme="minorEastAsia" w:hAnsiTheme="minorHAnsi" w:cstheme="minorBidi"/>
          <w:noProof/>
          <w:lang w:val="en-US" w:eastAsia="en-US"/>
        </w:rPr>
      </w:pPr>
      <w:hyperlink w:anchor="_Toc8486912" w:history="1">
        <w:r w:rsidR="00E63F48">
          <w:rPr>
            <w:rStyle w:val="Hyperlink"/>
            <w:noProof/>
            <w:szCs w:val="16"/>
          </w:rPr>
          <w:t>CAT</w:t>
        </w:r>
        <w:r w:rsidR="008167AF" w:rsidRPr="000E6842">
          <w:rPr>
            <w:rStyle w:val="Hyperlink"/>
            <w:noProof/>
            <w:szCs w:val="16"/>
          </w:rPr>
          <w:t>.IDE.A.</w:t>
        </w:r>
        <w:r w:rsidR="00074D5D">
          <w:rPr>
            <w:rStyle w:val="Hyperlink"/>
            <w:noProof/>
            <w:szCs w:val="16"/>
          </w:rPr>
          <w:t>355</w:t>
        </w:r>
        <w:r w:rsidR="008167AF" w:rsidRPr="000E6842">
          <w:rPr>
            <w:rStyle w:val="Hyperlink"/>
            <w:noProof/>
            <w:szCs w:val="16"/>
          </w:rPr>
          <w:t xml:space="preserve"> </w:t>
        </w:r>
        <w:r w:rsidR="00E63F48">
          <w:rPr>
            <w:rStyle w:val="Hyperlink"/>
            <w:noProof/>
            <w:szCs w:val="16"/>
          </w:rPr>
          <w:t>-</w:t>
        </w:r>
        <w:r w:rsidR="008167AF" w:rsidRPr="000E6842">
          <w:rPr>
            <w:rStyle w:val="Hyperlink"/>
            <w:noProof/>
            <w:szCs w:val="16"/>
          </w:rPr>
          <w:t xml:space="preserve"> </w:t>
        </w:r>
        <w:r w:rsidR="006C01C4">
          <w:rPr>
            <w:rStyle w:val="Hyperlink"/>
            <w:noProof/>
            <w:szCs w:val="16"/>
          </w:rPr>
          <w:t>Management of aeronautical database</w:t>
        </w:r>
        <w:r w:rsidR="008167AF" w:rsidRPr="000E6842">
          <w:rPr>
            <w:noProof/>
            <w:webHidden/>
          </w:rPr>
          <w:tab/>
        </w:r>
        <w:r w:rsidR="006508D1">
          <w:rPr>
            <w:noProof/>
            <w:webHidden/>
          </w:rPr>
          <w:t>2</w:t>
        </w:r>
      </w:hyperlink>
      <w:r w:rsidR="00B53A05">
        <w:t>4</w:t>
      </w:r>
    </w:p>
    <w:p w14:paraId="506FAF59" w14:textId="77777777" w:rsidR="00BD503F" w:rsidRDefault="00347E06" w:rsidP="00BD503F">
      <w:pPr>
        <w:ind w:left="0"/>
        <w:rPr>
          <w:sz w:val="28"/>
          <w:szCs w:val="28"/>
        </w:rPr>
      </w:pPr>
      <w:r>
        <w:rPr>
          <w:sz w:val="28"/>
          <w:szCs w:val="28"/>
        </w:rPr>
        <w:fldChar w:fldCharType="end"/>
      </w:r>
    </w:p>
    <w:p w14:paraId="506FAF5A" w14:textId="77777777" w:rsidR="001D633A" w:rsidRDefault="001D633A">
      <w:pPr>
        <w:ind w:left="0"/>
        <w:rPr>
          <w:sz w:val="28"/>
          <w:szCs w:val="28"/>
        </w:rPr>
      </w:pPr>
      <w:r>
        <w:rPr>
          <w:sz w:val="28"/>
          <w:szCs w:val="28"/>
        </w:rPr>
        <w:br w:type="page"/>
      </w:r>
    </w:p>
    <w:tbl>
      <w:tblPr>
        <w:tblStyle w:val="TableGrid"/>
        <w:tblW w:w="15048" w:type="dxa"/>
        <w:tblLayout w:type="fixed"/>
        <w:tblLook w:val="04A0" w:firstRow="1" w:lastRow="0" w:firstColumn="1" w:lastColumn="0" w:noHBand="0" w:noVBand="1"/>
      </w:tblPr>
      <w:tblGrid>
        <w:gridCol w:w="1560"/>
        <w:gridCol w:w="5028"/>
        <w:gridCol w:w="1710"/>
        <w:gridCol w:w="6750"/>
      </w:tblGrid>
      <w:tr w:rsidR="009571CA" w:rsidRPr="00FB3E81" w14:paraId="506FAF61" w14:textId="77777777" w:rsidTr="00134D32">
        <w:trPr>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06FAF5B" w14:textId="77777777" w:rsidR="009571CA" w:rsidRPr="00FB3E81" w:rsidRDefault="00BA1385" w:rsidP="00636F19">
            <w:pPr>
              <w:ind w:left="-108"/>
              <w:jc w:val="center"/>
              <w:rPr>
                <w:rFonts w:cs="Arial"/>
                <w:b/>
                <w:sz w:val="17"/>
                <w:szCs w:val="17"/>
              </w:rPr>
            </w:pPr>
            <w:r w:rsidRPr="00BA1385">
              <w:rPr>
                <w:rFonts w:cs="Arial"/>
                <w:b/>
                <w:sz w:val="17"/>
                <w:szCs w:val="17"/>
              </w:rPr>
              <w:lastRenderedPageBreak/>
              <w:t>CAT.IDE.A</w:t>
            </w:r>
          </w:p>
        </w:tc>
        <w:tc>
          <w:tcPr>
            <w:tcW w:w="5028"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06FAF5C" w14:textId="77777777" w:rsidR="009571CA" w:rsidRPr="00FB3E81" w:rsidRDefault="00BA1385" w:rsidP="00636F19">
            <w:pPr>
              <w:ind w:left="0"/>
              <w:jc w:val="center"/>
              <w:rPr>
                <w:rFonts w:cs="Arial"/>
                <w:b/>
                <w:sz w:val="17"/>
                <w:szCs w:val="17"/>
              </w:rPr>
            </w:pPr>
            <w:r>
              <w:rPr>
                <w:rFonts w:cs="Arial"/>
                <w:b/>
                <w:sz w:val="17"/>
                <w:szCs w:val="17"/>
              </w:rPr>
              <w:t>Subject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506FAF5D" w14:textId="77777777" w:rsidR="009571CA" w:rsidRPr="00FB3E81" w:rsidRDefault="009571CA" w:rsidP="00FA4429">
            <w:pPr>
              <w:ind w:left="0"/>
              <w:jc w:val="center"/>
              <w:rPr>
                <w:rFonts w:cs="Arial"/>
                <w:b/>
                <w:sz w:val="17"/>
                <w:szCs w:val="17"/>
              </w:rPr>
            </w:pPr>
            <w:r>
              <w:rPr>
                <w:rFonts w:cs="Arial"/>
                <w:b/>
                <w:sz w:val="17"/>
                <w:szCs w:val="17"/>
              </w:rPr>
              <w:t>Compliant</w:t>
            </w:r>
          </w:p>
          <w:p w14:paraId="506FAF5E" w14:textId="77777777" w:rsidR="009571CA" w:rsidRPr="00FB3E81" w:rsidRDefault="009571CA" w:rsidP="00FA4429">
            <w:pPr>
              <w:ind w:left="0"/>
              <w:jc w:val="center"/>
              <w:rPr>
                <w:rFonts w:cs="Arial"/>
                <w:b/>
                <w:sz w:val="17"/>
                <w:szCs w:val="17"/>
              </w:rPr>
            </w:pPr>
            <w:r w:rsidRPr="00FB3E81">
              <w:rPr>
                <w:rFonts w:cs="Arial"/>
                <w:b/>
                <w:sz w:val="17"/>
                <w:szCs w:val="17"/>
              </w:rPr>
              <w:sym w:font="Wingdings" w:char="F0FC"/>
            </w:r>
            <w:r>
              <w:rPr>
                <w:rFonts w:cs="Arial"/>
                <w:b/>
                <w:sz w:val="17"/>
                <w:szCs w:val="17"/>
              </w:rPr>
              <w:t xml:space="preserve"> </w:t>
            </w:r>
            <w:r w:rsidRPr="00FB3E81">
              <w:rPr>
                <w:rFonts w:cs="Arial"/>
                <w:b/>
                <w:sz w:val="17"/>
                <w:szCs w:val="17"/>
              </w:rPr>
              <w:t>/</w:t>
            </w:r>
            <w:r>
              <w:rPr>
                <w:rFonts w:cs="Arial"/>
                <w:b/>
                <w:sz w:val="17"/>
                <w:szCs w:val="17"/>
              </w:rPr>
              <w:t xml:space="preserve"> </w:t>
            </w:r>
            <w:r w:rsidRPr="00FB3E81">
              <w:rPr>
                <w:rFonts w:cs="Arial"/>
                <w:b/>
                <w:sz w:val="17"/>
                <w:szCs w:val="17"/>
              </w:rPr>
              <w:t>X</w:t>
            </w:r>
            <w:r>
              <w:rPr>
                <w:rFonts w:cs="Arial"/>
                <w:b/>
                <w:sz w:val="17"/>
                <w:szCs w:val="17"/>
              </w:rPr>
              <w:t xml:space="preserve"> / N/A</w:t>
            </w:r>
          </w:p>
        </w:tc>
        <w:tc>
          <w:tcPr>
            <w:tcW w:w="675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06FAF5F" w14:textId="77777777" w:rsidR="009571CA" w:rsidRPr="006A2E65" w:rsidRDefault="009571CA" w:rsidP="006342FA">
            <w:pPr>
              <w:ind w:left="0"/>
              <w:jc w:val="center"/>
              <w:rPr>
                <w:rFonts w:cs="Arial"/>
                <w:b/>
                <w:sz w:val="17"/>
                <w:szCs w:val="17"/>
              </w:rPr>
            </w:pPr>
            <w:r w:rsidRPr="006A2E65">
              <w:rPr>
                <w:rFonts w:cs="Arial"/>
                <w:b/>
                <w:sz w:val="17"/>
                <w:szCs w:val="17"/>
              </w:rPr>
              <w:t>Method of compliance or</w:t>
            </w:r>
          </w:p>
          <w:p w14:paraId="506FAF60" w14:textId="77777777" w:rsidR="009571CA" w:rsidRPr="00FB3E81" w:rsidRDefault="009571CA" w:rsidP="006A2E65">
            <w:pPr>
              <w:ind w:left="0"/>
              <w:jc w:val="center"/>
              <w:rPr>
                <w:rFonts w:cs="Arial"/>
                <w:b/>
                <w:sz w:val="17"/>
                <w:szCs w:val="17"/>
              </w:rPr>
            </w:pPr>
            <w:r w:rsidRPr="006A2E65">
              <w:rPr>
                <w:rFonts w:cs="Arial"/>
                <w:b/>
                <w:sz w:val="17"/>
                <w:szCs w:val="17"/>
              </w:rPr>
              <w:t xml:space="preserve"> </w:t>
            </w:r>
            <w:r>
              <w:rPr>
                <w:rFonts w:cs="Arial"/>
                <w:b/>
                <w:sz w:val="17"/>
                <w:szCs w:val="17"/>
              </w:rPr>
              <w:t>Reason</w:t>
            </w:r>
            <w:r w:rsidRPr="006A2E65">
              <w:rPr>
                <w:rFonts w:cs="Arial"/>
                <w:b/>
                <w:sz w:val="17"/>
                <w:szCs w:val="17"/>
              </w:rPr>
              <w:t xml:space="preserve"> for Non applicability</w:t>
            </w:r>
            <w:r>
              <w:rPr>
                <w:rFonts w:cs="Arial"/>
                <w:b/>
                <w:sz w:val="17"/>
                <w:szCs w:val="17"/>
              </w:rPr>
              <w:t xml:space="preserve"> </w:t>
            </w:r>
          </w:p>
        </w:tc>
      </w:tr>
      <w:tr w:rsidR="009571CA" w:rsidRPr="00FB3E81" w14:paraId="506FAF65" w14:textId="77777777" w:rsidTr="00134D32">
        <w:trPr>
          <w:trHeight w:val="425"/>
        </w:trPr>
        <w:tc>
          <w:tcPr>
            <w:tcW w:w="6588" w:type="dxa"/>
            <w:gridSpan w:val="2"/>
            <w:tcBorders>
              <w:top w:val="single" w:sz="6" w:space="0" w:color="000000" w:themeColor="text1"/>
              <w:left w:val="single" w:sz="6" w:space="0" w:color="000000" w:themeColor="text1"/>
              <w:right w:val="nil"/>
            </w:tcBorders>
            <w:shd w:val="clear" w:color="auto" w:fill="D9D9D9" w:themeFill="background1" w:themeFillShade="D9"/>
            <w:vAlign w:val="center"/>
          </w:tcPr>
          <w:p w14:paraId="506FAF62" w14:textId="77777777" w:rsidR="009571CA" w:rsidRPr="001305DC" w:rsidRDefault="009571CA" w:rsidP="001D633A">
            <w:pPr>
              <w:pStyle w:val="Heading1"/>
              <w:numPr>
                <w:ilvl w:val="0"/>
                <w:numId w:val="0"/>
              </w:numPr>
              <w:spacing w:before="0"/>
              <w:rPr>
                <w:sz w:val="17"/>
                <w:szCs w:val="17"/>
              </w:rPr>
            </w:pPr>
            <w:bookmarkStart w:id="1" w:name="_Toc8486868"/>
            <w:r w:rsidRPr="001305DC">
              <w:rPr>
                <w:bCs w:val="0"/>
                <w:color w:val="000000"/>
                <w:sz w:val="17"/>
                <w:szCs w:val="17"/>
              </w:rPr>
              <w:t>CAT.IDE.A.100</w:t>
            </w:r>
            <w:r>
              <w:rPr>
                <w:bCs w:val="0"/>
                <w:color w:val="000000"/>
                <w:sz w:val="17"/>
                <w:szCs w:val="17"/>
              </w:rPr>
              <w:t xml:space="preserve"> - Instruments and equipment -</w:t>
            </w:r>
            <w:r w:rsidRPr="001305DC">
              <w:rPr>
                <w:bCs w:val="0"/>
                <w:color w:val="000000"/>
                <w:sz w:val="17"/>
                <w:szCs w:val="17"/>
              </w:rPr>
              <w:t xml:space="preserve"> general</w:t>
            </w:r>
            <w:bookmarkEnd w:id="1"/>
          </w:p>
        </w:tc>
        <w:tc>
          <w:tcPr>
            <w:tcW w:w="1710" w:type="dxa"/>
            <w:tcBorders>
              <w:top w:val="single" w:sz="6" w:space="0" w:color="000000" w:themeColor="text1"/>
              <w:left w:val="nil"/>
              <w:right w:val="nil"/>
            </w:tcBorders>
            <w:shd w:val="clear" w:color="auto" w:fill="D9D9D9" w:themeFill="background1" w:themeFillShade="D9"/>
            <w:vAlign w:val="center"/>
          </w:tcPr>
          <w:p w14:paraId="506FAF63" w14:textId="77777777" w:rsidR="009571CA" w:rsidRPr="00FB3E81" w:rsidRDefault="009571CA" w:rsidP="001D633A">
            <w:pPr>
              <w:pStyle w:val="Heading1"/>
              <w:numPr>
                <w:ilvl w:val="0"/>
                <w:numId w:val="0"/>
              </w:numPr>
              <w:spacing w:before="0"/>
              <w:rPr>
                <w:sz w:val="17"/>
                <w:szCs w:val="17"/>
              </w:rPr>
            </w:pPr>
          </w:p>
        </w:tc>
        <w:tc>
          <w:tcPr>
            <w:tcW w:w="6750" w:type="dxa"/>
            <w:tcBorders>
              <w:top w:val="single" w:sz="6" w:space="0" w:color="000000" w:themeColor="text1"/>
              <w:left w:val="nil"/>
            </w:tcBorders>
            <w:shd w:val="clear" w:color="auto" w:fill="D9D9D9" w:themeFill="background1" w:themeFillShade="D9"/>
            <w:vAlign w:val="center"/>
          </w:tcPr>
          <w:p w14:paraId="506FAF64" w14:textId="77777777" w:rsidR="009571CA" w:rsidRPr="00FB3E81" w:rsidRDefault="009571CA" w:rsidP="001D633A">
            <w:pPr>
              <w:pStyle w:val="Heading1"/>
              <w:numPr>
                <w:ilvl w:val="0"/>
                <w:numId w:val="0"/>
              </w:numPr>
              <w:spacing w:before="0"/>
              <w:rPr>
                <w:sz w:val="17"/>
                <w:szCs w:val="17"/>
              </w:rPr>
            </w:pPr>
          </w:p>
        </w:tc>
      </w:tr>
      <w:tr w:rsidR="00D00B3F" w:rsidRPr="001305DC" w14:paraId="506FAF81" w14:textId="77777777" w:rsidTr="00134D32">
        <w:trPr>
          <w:trHeight w:val="397"/>
        </w:trPr>
        <w:tc>
          <w:tcPr>
            <w:tcW w:w="1560" w:type="dxa"/>
            <w:tcBorders>
              <w:left w:val="single" w:sz="6" w:space="0" w:color="000000" w:themeColor="text1"/>
            </w:tcBorders>
            <w:vAlign w:val="center"/>
          </w:tcPr>
          <w:p w14:paraId="506FAF66" w14:textId="77777777" w:rsidR="00D00B3F" w:rsidRPr="001305DC" w:rsidRDefault="00D00B3F"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506FAF67" w14:textId="77777777" w:rsidR="00D00B3F" w:rsidRPr="00E63F48" w:rsidRDefault="00652E34" w:rsidP="00E63F48">
            <w:pPr>
              <w:ind w:left="0"/>
              <w:jc w:val="both"/>
              <w:rPr>
                <w:rFonts w:cs="Arial"/>
                <w:bCs/>
                <w:sz w:val="14"/>
                <w:szCs w:val="14"/>
              </w:rPr>
            </w:pPr>
            <w:r>
              <w:rPr>
                <w:rFonts w:cs="Arial"/>
                <w:bCs/>
                <w:sz w:val="14"/>
                <w:szCs w:val="14"/>
              </w:rPr>
              <w:t>(a)</w:t>
            </w:r>
            <w:r w:rsidR="004B25A9">
              <w:rPr>
                <w:rFonts w:cs="Arial"/>
                <w:bCs/>
                <w:sz w:val="14"/>
                <w:szCs w:val="14"/>
              </w:rPr>
              <w:t xml:space="preserve"> </w:t>
            </w:r>
            <w:r w:rsidR="00D00B3F" w:rsidRPr="00E63F48">
              <w:rPr>
                <w:rFonts w:cs="Arial"/>
                <w:bCs/>
                <w:sz w:val="14"/>
                <w:szCs w:val="14"/>
              </w:rPr>
              <w:t>Instruments and equipment required by this Subpart shall be approved in accordance with the applicable airworthiness requirements except for the following items:</w:t>
            </w:r>
          </w:p>
          <w:p w14:paraId="506FAF68" w14:textId="77777777" w:rsidR="00652E34" w:rsidRDefault="00C607A5" w:rsidP="00652E34">
            <w:pPr>
              <w:ind w:left="0"/>
              <w:jc w:val="both"/>
              <w:rPr>
                <w:rFonts w:cs="Arial"/>
                <w:bCs/>
                <w:sz w:val="14"/>
                <w:szCs w:val="14"/>
              </w:rPr>
            </w:pPr>
            <w:r w:rsidRPr="00652E34">
              <w:rPr>
                <w:rFonts w:cs="Arial"/>
                <w:bCs/>
                <w:sz w:val="14"/>
                <w:szCs w:val="14"/>
              </w:rPr>
              <w:t xml:space="preserve">(1) </w:t>
            </w:r>
            <w:r w:rsidR="00D00B3F" w:rsidRPr="00652E34">
              <w:rPr>
                <w:rFonts w:cs="Arial"/>
                <w:bCs/>
                <w:sz w:val="14"/>
                <w:szCs w:val="14"/>
              </w:rPr>
              <w:t xml:space="preserve">Spare fuses; </w:t>
            </w:r>
          </w:p>
          <w:p w14:paraId="506FAF69" w14:textId="77777777" w:rsidR="00652E34" w:rsidRDefault="00D00B3F" w:rsidP="00652E34">
            <w:pPr>
              <w:ind w:left="0"/>
              <w:jc w:val="both"/>
              <w:rPr>
                <w:rFonts w:cs="Arial"/>
                <w:bCs/>
                <w:sz w:val="14"/>
                <w:szCs w:val="14"/>
              </w:rPr>
            </w:pPr>
            <w:r w:rsidRPr="00652E34">
              <w:rPr>
                <w:rFonts w:cs="Arial"/>
                <w:bCs/>
                <w:sz w:val="14"/>
                <w:szCs w:val="14"/>
              </w:rPr>
              <w:t>(2) Independent portable lights;</w:t>
            </w:r>
          </w:p>
          <w:p w14:paraId="506FAF6A" w14:textId="77777777" w:rsidR="00652E34" w:rsidRDefault="00D00B3F" w:rsidP="00652E34">
            <w:pPr>
              <w:ind w:left="0"/>
              <w:jc w:val="both"/>
              <w:rPr>
                <w:rFonts w:cs="Arial"/>
                <w:bCs/>
                <w:sz w:val="14"/>
                <w:szCs w:val="14"/>
              </w:rPr>
            </w:pPr>
            <w:r w:rsidRPr="00652E34">
              <w:rPr>
                <w:rFonts w:cs="Arial"/>
                <w:bCs/>
                <w:sz w:val="14"/>
                <w:szCs w:val="14"/>
              </w:rPr>
              <w:t xml:space="preserve">(3) An accurate time piece; </w:t>
            </w:r>
          </w:p>
          <w:p w14:paraId="506FAF6B" w14:textId="77777777" w:rsidR="00652E34" w:rsidRDefault="00D00B3F" w:rsidP="00652E34">
            <w:pPr>
              <w:ind w:left="0"/>
              <w:jc w:val="both"/>
              <w:rPr>
                <w:rFonts w:cs="Arial"/>
                <w:bCs/>
                <w:sz w:val="14"/>
                <w:szCs w:val="14"/>
              </w:rPr>
            </w:pPr>
            <w:r w:rsidRPr="00652E34">
              <w:rPr>
                <w:rFonts w:cs="Arial"/>
                <w:bCs/>
                <w:sz w:val="14"/>
                <w:szCs w:val="14"/>
              </w:rPr>
              <w:t xml:space="preserve">(4) Chart holder; </w:t>
            </w:r>
          </w:p>
          <w:p w14:paraId="506FAF6C" w14:textId="77777777" w:rsidR="00652E34" w:rsidRDefault="00652E34" w:rsidP="00652E34">
            <w:pPr>
              <w:ind w:left="0"/>
              <w:jc w:val="both"/>
              <w:rPr>
                <w:rFonts w:cs="Arial"/>
                <w:bCs/>
                <w:sz w:val="14"/>
                <w:szCs w:val="14"/>
              </w:rPr>
            </w:pPr>
            <w:r>
              <w:rPr>
                <w:rFonts w:cs="Arial"/>
                <w:bCs/>
                <w:sz w:val="14"/>
                <w:szCs w:val="14"/>
              </w:rPr>
              <w:t>(</w:t>
            </w:r>
            <w:r w:rsidR="00D00B3F" w:rsidRPr="00652E34">
              <w:rPr>
                <w:rFonts w:cs="Arial"/>
                <w:bCs/>
                <w:sz w:val="14"/>
                <w:szCs w:val="14"/>
              </w:rPr>
              <w:t>5) First-aid kits;</w:t>
            </w:r>
            <w:r w:rsidR="00BC2A8B" w:rsidRPr="00652E34">
              <w:rPr>
                <w:rFonts w:cs="Arial"/>
                <w:bCs/>
                <w:sz w:val="14"/>
                <w:szCs w:val="14"/>
              </w:rPr>
              <w:t xml:space="preserve"> </w:t>
            </w:r>
          </w:p>
          <w:p w14:paraId="506FAF6D" w14:textId="77777777" w:rsidR="00652E34" w:rsidRDefault="00D00B3F" w:rsidP="00652E34">
            <w:pPr>
              <w:ind w:left="0"/>
              <w:jc w:val="both"/>
              <w:rPr>
                <w:rFonts w:cs="Arial"/>
                <w:bCs/>
                <w:sz w:val="14"/>
                <w:szCs w:val="14"/>
              </w:rPr>
            </w:pPr>
            <w:r w:rsidRPr="00652E34">
              <w:rPr>
                <w:rFonts w:cs="Arial"/>
                <w:bCs/>
                <w:sz w:val="14"/>
                <w:szCs w:val="14"/>
              </w:rPr>
              <w:t xml:space="preserve">(6) Emergency medical kit; </w:t>
            </w:r>
          </w:p>
          <w:p w14:paraId="506FAF6E" w14:textId="77777777" w:rsidR="00652E34" w:rsidRDefault="00D00B3F" w:rsidP="00652E34">
            <w:pPr>
              <w:ind w:left="0"/>
              <w:jc w:val="both"/>
              <w:rPr>
                <w:rFonts w:cs="Arial"/>
                <w:bCs/>
                <w:sz w:val="14"/>
                <w:szCs w:val="14"/>
              </w:rPr>
            </w:pPr>
            <w:r w:rsidRPr="00652E34">
              <w:rPr>
                <w:rFonts w:cs="Arial"/>
                <w:bCs/>
                <w:sz w:val="14"/>
                <w:szCs w:val="14"/>
              </w:rPr>
              <w:t xml:space="preserve">(7) Megaphones; </w:t>
            </w:r>
          </w:p>
          <w:p w14:paraId="506FAF6F" w14:textId="77777777" w:rsidR="00652E34" w:rsidRDefault="00D00B3F" w:rsidP="00652E34">
            <w:pPr>
              <w:ind w:left="0"/>
              <w:jc w:val="both"/>
              <w:rPr>
                <w:rFonts w:cs="Arial"/>
                <w:bCs/>
                <w:sz w:val="14"/>
                <w:szCs w:val="14"/>
              </w:rPr>
            </w:pPr>
            <w:r w:rsidRPr="00652E34">
              <w:rPr>
                <w:rFonts w:cs="Arial"/>
                <w:bCs/>
                <w:sz w:val="14"/>
                <w:szCs w:val="14"/>
              </w:rPr>
              <w:t xml:space="preserve">(8) Survival and signalling equipment; </w:t>
            </w:r>
          </w:p>
          <w:p w14:paraId="506FAF70" w14:textId="77777777" w:rsidR="00652E34" w:rsidRDefault="00D00B3F" w:rsidP="00652E34">
            <w:pPr>
              <w:ind w:left="0"/>
              <w:jc w:val="both"/>
              <w:rPr>
                <w:rFonts w:cs="Arial"/>
                <w:bCs/>
                <w:sz w:val="14"/>
                <w:szCs w:val="14"/>
              </w:rPr>
            </w:pPr>
            <w:r w:rsidRPr="00652E34">
              <w:rPr>
                <w:rFonts w:cs="Arial"/>
                <w:bCs/>
                <w:sz w:val="14"/>
                <w:szCs w:val="14"/>
              </w:rPr>
              <w:t xml:space="preserve">(9) Sea anchors and equipment for mooring; and </w:t>
            </w:r>
          </w:p>
          <w:p w14:paraId="506FAF71" w14:textId="77777777" w:rsidR="00D00B3F" w:rsidRPr="00652E34" w:rsidRDefault="00D00B3F" w:rsidP="00652E34">
            <w:pPr>
              <w:ind w:left="0"/>
              <w:jc w:val="both"/>
              <w:rPr>
                <w:rFonts w:cs="Arial"/>
                <w:bCs/>
                <w:sz w:val="14"/>
                <w:szCs w:val="14"/>
              </w:rPr>
            </w:pPr>
            <w:r w:rsidRPr="00652E34">
              <w:rPr>
                <w:rFonts w:cs="Arial"/>
                <w:bCs/>
                <w:sz w:val="14"/>
                <w:szCs w:val="14"/>
              </w:rPr>
              <w:t>(</w:t>
            </w:r>
            <w:r w:rsidR="00BD61BF">
              <w:rPr>
                <w:rFonts w:cs="Arial"/>
                <w:bCs/>
                <w:sz w:val="14"/>
                <w:szCs w:val="14"/>
              </w:rPr>
              <w:t>1</w:t>
            </w:r>
            <w:r w:rsidRPr="00652E34">
              <w:rPr>
                <w:rFonts w:cs="Arial"/>
                <w:bCs/>
                <w:sz w:val="14"/>
                <w:szCs w:val="14"/>
              </w:rPr>
              <w:t>0) Child restraint devices.</w:t>
            </w:r>
          </w:p>
          <w:p w14:paraId="506FAF72" w14:textId="77777777" w:rsidR="00D00B3F" w:rsidRPr="001D633A" w:rsidRDefault="00D00B3F" w:rsidP="001D633A">
            <w:pPr>
              <w:ind w:left="34"/>
              <w:jc w:val="both"/>
              <w:rPr>
                <w:rFonts w:cs="Arial"/>
                <w:bCs/>
                <w:sz w:val="14"/>
                <w:szCs w:val="14"/>
              </w:rPr>
            </w:pPr>
          </w:p>
          <w:p w14:paraId="506FAF73" w14:textId="77777777" w:rsidR="00D00B3F" w:rsidRPr="00652E34" w:rsidRDefault="00652E34" w:rsidP="00652E34">
            <w:pPr>
              <w:ind w:left="0"/>
              <w:jc w:val="both"/>
              <w:rPr>
                <w:rFonts w:cs="Arial"/>
                <w:bCs/>
                <w:sz w:val="14"/>
                <w:szCs w:val="14"/>
              </w:rPr>
            </w:pPr>
            <w:r w:rsidRPr="00652E34">
              <w:rPr>
                <w:rFonts w:cs="Arial"/>
                <w:bCs/>
                <w:sz w:val="14"/>
                <w:szCs w:val="14"/>
              </w:rPr>
              <w:t>(b</w:t>
            </w:r>
            <w:r w:rsidR="004B25A9">
              <w:rPr>
                <w:rFonts w:cs="Arial"/>
                <w:bCs/>
                <w:sz w:val="14"/>
                <w:szCs w:val="14"/>
              </w:rPr>
              <w:t xml:space="preserve">) </w:t>
            </w:r>
            <w:r w:rsidR="00D84A84" w:rsidRPr="00652E34">
              <w:rPr>
                <w:rFonts w:cs="Arial"/>
                <w:bCs/>
                <w:sz w:val="14"/>
                <w:szCs w:val="14"/>
              </w:rPr>
              <w:t>Instruments and equipment not required under this Annex (Part-CAT) as well as any other equipment which is not required under this Regulation, but carried on a flight, shall comply with the following requirements:</w:t>
            </w:r>
          </w:p>
          <w:p w14:paraId="506FAF74" w14:textId="77777777" w:rsidR="00D00B3F" w:rsidRPr="00652E34" w:rsidRDefault="00652E34" w:rsidP="00652E34">
            <w:pPr>
              <w:ind w:left="0"/>
              <w:jc w:val="both"/>
              <w:rPr>
                <w:rFonts w:cs="Arial"/>
                <w:bCs/>
                <w:sz w:val="14"/>
                <w:szCs w:val="14"/>
              </w:rPr>
            </w:pPr>
            <w:r w:rsidRPr="00652E34">
              <w:rPr>
                <w:rFonts w:cs="Arial"/>
                <w:bCs/>
                <w:sz w:val="14"/>
                <w:szCs w:val="14"/>
              </w:rPr>
              <w:t>(1)</w:t>
            </w:r>
            <w:r w:rsidR="004B25A9">
              <w:rPr>
                <w:rFonts w:cs="Arial"/>
                <w:bCs/>
                <w:sz w:val="14"/>
                <w:szCs w:val="14"/>
              </w:rPr>
              <w:t xml:space="preserve"> </w:t>
            </w:r>
            <w:r w:rsidR="00592D17" w:rsidRPr="00652E34">
              <w:rPr>
                <w:rFonts w:cs="Arial"/>
                <w:bCs/>
                <w:sz w:val="14"/>
                <w:szCs w:val="14"/>
              </w:rPr>
              <w:t>the information provided by those instruments, equipment or accessories shall not be used by the flight crew members to comply with Annex II to Regulation (EU) 2018/1139 or points CAT.IDE.A.330, CAT.IDE.A.335, CAT.IDE.A.340 and CAT.IDE.A.345 of this Annex;</w:t>
            </w:r>
          </w:p>
          <w:p w14:paraId="506FAF75" w14:textId="77777777" w:rsidR="00D00B3F" w:rsidRPr="00652E34" w:rsidRDefault="00652E34" w:rsidP="00652E34">
            <w:pPr>
              <w:ind w:left="0"/>
              <w:jc w:val="both"/>
              <w:rPr>
                <w:rFonts w:cs="Arial"/>
                <w:bCs/>
                <w:sz w:val="14"/>
                <w:szCs w:val="14"/>
              </w:rPr>
            </w:pPr>
            <w:r w:rsidRPr="00652E34">
              <w:rPr>
                <w:rFonts w:cs="Arial"/>
                <w:bCs/>
                <w:sz w:val="14"/>
                <w:szCs w:val="14"/>
              </w:rPr>
              <w:t>(2)</w:t>
            </w:r>
            <w:r w:rsidR="004B25A9">
              <w:rPr>
                <w:rFonts w:cs="Arial"/>
                <w:bCs/>
                <w:sz w:val="14"/>
                <w:szCs w:val="14"/>
              </w:rPr>
              <w:t xml:space="preserve"> </w:t>
            </w:r>
            <w:r w:rsidR="00D00B3F" w:rsidRPr="00652E34">
              <w:rPr>
                <w:rFonts w:cs="Arial"/>
                <w:bCs/>
                <w:sz w:val="14"/>
                <w:szCs w:val="14"/>
              </w:rPr>
              <w:t>the instruments and equipment shall not affect the airworthiness of the aeroplane, even in the case of failures or malfunction.</w:t>
            </w:r>
          </w:p>
          <w:p w14:paraId="506FAF76" w14:textId="77777777" w:rsidR="00D00B3F" w:rsidRPr="001D633A" w:rsidRDefault="00D00B3F" w:rsidP="001D633A">
            <w:pPr>
              <w:ind w:left="34"/>
              <w:jc w:val="both"/>
              <w:rPr>
                <w:rFonts w:cs="Arial"/>
                <w:bCs/>
                <w:sz w:val="14"/>
                <w:szCs w:val="14"/>
              </w:rPr>
            </w:pPr>
          </w:p>
          <w:p w14:paraId="506FAF77" w14:textId="77777777" w:rsidR="00D00B3F" w:rsidRPr="00652E34" w:rsidRDefault="00652E34" w:rsidP="00652E34">
            <w:pPr>
              <w:ind w:left="0"/>
              <w:jc w:val="both"/>
              <w:rPr>
                <w:rFonts w:cs="Arial"/>
                <w:bCs/>
                <w:sz w:val="14"/>
                <w:szCs w:val="14"/>
              </w:rPr>
            </w:pPr>
            <w:r>
              <w:rPr>
                <w:rFonts w:cs="Arial"/>
                <w:bCs/>
                <w:sz w:val="14"/>
                <w:szCs w:val="14"/>
              </w:rPr>
              <w:t>(c)</w:t>
            </w:r>
            <w:r w:rsidR="004B25A9">
              <w:rPr>
                <w:rFonts w:cs="Arial"/>
                <w:bCs/>
                <w:sz w:val="14"/>
                <w:szCs w:val="14"/>
              </w:rPr>
              <w:t xml:space="preserve"> </w:t>
            </w:r>
            <w:r w:rsidR="00D00B3F" w:rsidRPr="00652E34">
              <w:rPr>
                <w:rFonts w:cs="Arial"/>
                <w:bCs/>
                <w:sz w:val="14"/>
                <w:szCs w:val="14"/>
              </w:rPr>
              <w:t>If equipment is to be used by one flight crew member at his/her station during flight, it shall be readily operable from that station.</w:t>
            </w:r>
            <w:r w:rsidR="00EA495B" w:rsidRPr="00652E34">
              <w:rPr>
                <w:rFonts w:cs="Arial"/>
                <w:bCs/>
                <w:sz w:val="14"/>
                <w:szCs w:val="14"/>
              </w:rPr>
              <w:t xml:space="preserve"> When a single item of equipment is required to be operated by more than one flight crew member it shall be installed so that the equipment is readily operable from any station at which the equipment is required to be operated.</w:t>
            </w:r>
          </w:p>
          <w:p w14:paraId="506FAF78" w14:textId="77777777" w:rsidR="00D00B3F" w:rsidRPr="001D633A" w:rsidRDefault="00D00B3F" w:rsidP="00C607A5">
            <w:pPr>
              <w:ind w:left="240" w:hanging="206"/>
              <w:jc w:val="both"/>
              <w:rPr>
                <w:rFonts w:cs="Arial"/>
                <w:bCs/>
                <w:sz w:val="14"/>
                <w:szCs w:val="14"/>
              </w:rPr>
            </w:pPr>
          </w:p>
          <w:p w14:paraId="506FAF79" w14:textId="77777777" w:rsidR="00D00B3F" w:rsidRPr="00652E34" w:rsidRDefault="00652E34" w:rsidP="00652E34">
            <w:pPr>
              <w:ind w:left="0"/>
              <w:jc w:val="both"/>
              <w:rPr>
                <w:rFonts w:cs="Arial"/>
                <w:bCs/>
                <w:sz w:val="14"/>
                <w:szCs w:val="14"/>
              </w:rPr>
            </w:pPr>
            <w:r>
              <w:rPr>
                <w:rFonts w:cs="Arial"/>
                <w:bCs/>
                <w:sz w:val="14"/>
                <w:szCs w:val="14"/>
              </w:rPr>
              <w:t>(d)</w:t>
            </w:r>
            <w:r w:rsidR="004B25A9">
              <w:rPr>
                <w:rFonts w:cs="Arial"/>
                <w:bCs/>
                <w:sz w:val="14"/>
                <w:szCs w:val="14"/>
              </w:rPr>
              <w:t xml:space="preserve"> </w:t>
            </w:r>
            <w:r w:rsidR="00D00B3F" w:rsidRPr="00652E34">
              <w:rPr>
                <w:rFonts w:cs="Arial"/>
                <w:bCs/>
                <w:sz w:val="14"/>
                <w:szCs w:val="14"/>
              </w:rPr>
              <w:t>Those instruments that are used by any flight crew member shall be so arranged as to permit the flight crew member to see the indications readily from his/her station, with the minimum practicable deviation from the position and line of vision that he/she normally assumes when looking forward along the flight path.</w:t>
            </w:r>
          </w:p>
          <w:p w14:paraId="506FAF7A" w14:textId="77777777" w:rsidR="00D00B3F" w:rsidRPr="001D633A" w:rsidRDefault="00D00B3F" w:rsidP="00C607A5">
            <w:pPr>
              <w:ind w:left="240" w:hanging="206"/>
              <w:jc w:val="both"/>
              <w:rPr>
                <w:rFonts w:cs="Arial"/>
                <w:bCs/>
                <w:sz w:val="14"/>
                <w:szCs w:val="14"/>
              </w:rPr>
            </w:pPr>
          </w:p>
          <w:p w14:paraId="506FAF7B" w14:textId="77777777" w:rsidR="00D00B3F" w:rsidRPr="00652E34" w:rsidRDefault="00652E34" w:rsidP="00652E34">
            <w:pPr>
              <w:ind w:left="0"/>
              <w:jc w:val="both"/>
              <w:rPr>
                <w:rFonts w:cs="Arial"/>
                <w:bCs/>
                <w:sz w:val="14"/>
                <w:szCs w:val="14"/>
                <w:lang w:val="en-US"/>
              </w:rPr>
            </w:pPr>
            <w:r>
              <w:rPr>
                <w:rFonts w:cs="Arial"/>
                <w:bCs/>
                <w:sz w:val="14"/>
                <w:szCs w:val="14"/>
              </w:rPr>
              <w:t>(e)</w:t>
            </w:r>
            <w:r w:rsidR="004B25A9">
              <w:rPr>
                <w:rFonts w:cs="Arial"/>
                <w:bCs/>
                <w:sz w:val="14"/>
                <w:szCs w:val="14"/>
              </w:rPr>
              <w:t xml:space="preserve"> </w:t>
            </w:r>
            <w:r w:rsidR="00D00B3F" w:rsidRPr="00652E34">
              <w:rPr>
                <w:rFonts w:cs="Arial"/>
                <w:bCs/>
                <w:sz w:val="14"/>
                <w:szCs w:val="14"/>
              </w:rPr>
              <w:t>All required emergency equipment shall be easily accessible for immediate use.</w:t>
            </w:r>
          </w:p>
          <w:p w14:paraId="506FAF7C" w14:textId="77777777" w:rsidR="00D00B3F" w:rsidRPr="009571CA" w:rsidRDefault="00D00B3F" w:rsidP="001D633A">
            <w:pPr>
              <w:ind w:left="34"/>
              <w:jc w:val="both"/>
              <w:rPr>
                <w:rFonts w:cs="Arial"/>
                <w:bCs/>
                <w:sz w:val="14"/>
                <w:szCs w:val="14"/>
                <w:lang w:val="en-US"/>
              </w:rPr>
            </w:pPr>
          </w:p>
          <w:p w14:paraId="506FAF7D" w14:textId="77777777" w:rsidR="00BD61BF" w:rsidRDefault="00D00B3F" w:rsidP="001D633A">
            <w:pPr>
              <w:ind w:left="34"/>
              <w:rPr>
                <w:rFonts w:cs="Arial"/>
                <w:bCs/>
                <w:sz w:val="14"/>
                <w:szCs w:val="14"/>
                <w:lang w:val="en-US"/>
              </w:rPr>
            </w:pPr>
            <w:r w:rsidRPr="001D633A">
              <w:rPr>
                <w:rFonts w:cs="Arial"/>
                <w:bCs/>
                <w:sz w:val="14"/>
                <w:szCs w:val="14"/>
                <w:lang w:val="en-US"/>
              </w:rPr>
              <w:t>Refer also to: GM1 CAT.IDE.A.100(a)</w:t>
            </w:r>
            <w:r>
              <w:rPr>
                <w:rFonts w:cs="Arial"/>
                <w:bCs/>
                <w:sz w:val="14"/>
                <w:szCs w:val="14"/>
                <w:lang w:val="en-US"/>
              </w:rPr>
              <w:t>;</w:t>
            </w:r>
            <w:r w:rsidRPr="001D633A">
              <w:rPr>
                <w:rFonts w:cs="Arial"/>
                <w:bCs/>
                <w:sz w:val="14"/>
                <w:szCs w:val="14"/>
              </w:rPr>
              <w:t xml:space="preserve"> </w:t>
            </w:r>
            <w:r w:rsidRPr="001D633A">
              <w:rPr>
                <w:rFonts w:cs="Arial"/>
                <w:bCs/>
                <w:sz w:val="14"/>
                <w:szCs w:val="14"/>
                <w:lang w:val="en-US"/>
              </w:rPr>
              <w:t>GM1 CAT.IDE.A.100(b)</w:t>
            </w:r>
            <w:r>
              <w:rPr>
                <w:rFonts w:cs="Arial"/>
                <w:bCs/>
                <w:sz w:val="14"/>
                <w:szCs w:val="14"/>
                <w:lang w:val="en-US"/>
              </w:rPr>
              <w:t xml:space="preserve">; </w:t>
            </w:r>
          </w:p>
          <w:p w14:paraId="506FAF7E" w14:textId="77777777" w:rsidR="00D00B3F" w:rsidRPr="001D633A" w:rsidRDefault="00D00B3F" w:rsidP="001D633A">
            <w:pPr>
              <w:ind w:left="34"/>
              <w:rPr>
                <w:rFonts w:cs="Arial"/>
                <w:sz w:val="17"/>
                <w:szCs w:val="17"/>
                <w:lang w:val="en-US"/>
              </w:rPr>
            </w:pPr>
            <w:r w:rsidRPr="001D633A">
              <w:rPr>
                <w:rFonts w:cs="Arial"/>
                <w:bCs/>
                <w:sz w:val="14"/>
                <w:szCs w:val="14"/>
                <w:lang w:val="en-US"/>
              </w:rPr>
              <w:t>GM1 CAT.IDE.A.100(d)</w:t>
            </w:r>
          </w:p>
        </w:tc>
        <w:tc>
          <w:tcPr>
            <w:tcW w:w="1710" w:type="dxa"/>
            <w:vAlign w:val="center"/>
          </w:tcPr>
          <w:p w14:paraId="506FAF7F" w14:textId="77777777" w:rsidR="00D00B3F" w:rsidRPr="00FB3E81" w:rsidRDefault="00D00B3F" w:rsidP="001305DC">
            <w:pPr>
              <w:ind w:left="0"/>
              <w:jc w:val="center"/>
              <w:rPr>
                <w:rFonts w:cs="Arial"/>
                <w:sz w:val="17"/>
                <w:szCs w:val="17"/>
              </w:rPr>
            </w:pPr>
          </w:p>
        </w:tc>
        <w:tc>
          <w:tcPr>
            <w:tcW w:w="6750" w:type="dxa"/>
            <w:vAlign w:val="center"/>
          </w:tcPr>
          <w:p w14:paraId="506FAF80" w14:textId="77777777" w:rsidR="00D00B3F" w:rsidRPr="00FB3E81" w:rsidRDefault="00D00B3F" w:rsidP="006A2E65">
            <w:pPr>
              <w:ind w:left="0"/>
              <w:rPr>
                <w:rFonts w:cs="Arial"/>
                <w:sz w:val="17"/>
                <w:szCs w:val="17"/>
              </w:rPr>
            </w:pPr>
          </w:p>
        </w:tc>
      </w:tr>
      <w:tr w:rsidR="00E63F48" w:rsidRPr="002A3508" w14:paraId="506FAF86" w14:textId="77777777" w:rsidTr="00134D32">
        <w:trPr>
          <w:trHeight w:val="397"/>
        </w:trPr>
        <w:tc>
          <w:tcPr>
            <w:tcW w:w="1560" w:type="dxa"/>
            <w:tcBorders>
              <w:left w:val="single" w:sz="6" w:space="0" w:color="000000" w:themeColor="text1"/>
            </w:tcBorders>
            <w:vAlign w:val="center"/>
          </w:tcPr>
          <w:p w14:paraId="506FAF82" w14:textId="77777777" w:rsidR="00E63F48" w:rsidRPr="002A3508" w:rsidRDefault="00E63F48" w:rsidP="00C76A78">
            <w:pPr>
              <w:ind w:left="26"/>
              <w:jc w:val="center"/>
              <w:rPr>
                <w:rFonts w:cs="Arial"/>
                <w:sz w:val="17"/>
                <w:szCs w:val="17"/>
              </w:rPr>
            </w:pPr>
            <w:r w:rsidRPr="00C76A78">
              <w:rPr>
                <w:rFonts w:cs="Arial"/>
                <w:sz w:val="17"/>
                <w:szCs w:val="17"/>
              </w:rPr>
              <w:t>(a)(1)</w:t>
            </w:r>
          </w:p>
        </w:tc>
        <w:tc>
          <w:tcPr>
            <w:tcW w:w="5028" w:type="dxa"/>
            <w:vMerge/>
            <w:vAlign w:val="center"/>
          </w:tcPr>
          <w:p w14:paraId="506FAF83" w14:textId="77777777" w:rsidR="00E63F48" w:rsidRPr="002A3508" w:rsidRDefault="00E63F48" w:rsidP="00D93F01">
            <w:pPr>
              <w:ind w:left="34"/>
              <w:jc w:val="center"/>
              <w:rPr>
                <w:rFonts w:cs="Arial"/>
                <w:sz w:val="17"/>
                <w:szCs w:val="17"/>
              </w:rPr>
            </w:pPr>
          </w:p>
        </w:tc>
        <w:tc>
          <w:tcPr>
            <w:tcW w:w="1710" w:type="dxa"/>
            <w:vAlign w:val="center"/>
          </w:tcPr>
          <w:p w14:paraId="506FAF84"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85"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8B" w14:textId="77777777" w:rsidTr="00134D32">
        <w:trPr>
          <w:trHeight w:val="397"/>
        </w:trPr>
        <w:tc>
          <w:tcPr>
            <w:tcW w:w="1560" w:type="dxa"/>
            <w:tcBorders>
              <w:left w:val="single" w:sz="6" w:space="0" w:color="000000" w:themeColor="text1"/>
            </w:tcBorders>
            <w:vAlign w:val="center"/>
          </w:tcPr>
          <w:p w14:paraId="506FAF87" w14:textId="77777777" w:rsidR="00E63F48" w:rsidRPr="00FB3E81" w:rsidRDefault="00E63F48" w:rsidP="00C76A78">
            <w:pPr>
              <w:ind w:left="26"/>
              <w:jc w:val="center"/>
              <w:rPr>
                <w:rFonts w:cs="Arial"/>
                <w:sz w:val="17"/>
                <w:szCs w:val="17"/>
              </w:rPr>
            </w:pPr>
            <w:r w:rsidRPr="00C76A78">
              <w:rPr>
                <w:rFonts w:cs="Arial"/>
                <w:sz w:val="17"/>
                <w:szCs w:val="17"/>
              </w:rPr>
              <w:t>(a)(2)</w:t>
            </w:r>
          </w:p>
        </w:tc>
        <w:tc>
          <w:tcPr>
            <w:tcW w:w="5028" w:type="dxa"/>
            <w:vMerge/>
            <w:vAlign w:val="center"/>
          </w:tcPr>
          <w:p w14:paraId="506FAF88" w14:textId="77777777" w:rsidR="00E63F48" w:rsidRPr="00636F19" w:rsidRDefault="00E63F48" w:rsidP="00D93F01">
            <w:pPr>
              <w:ind w:left="34"/>
              <w:jc w:val="center"/>
              <w:rPr>
                <w:rFonts w:cs="Arial"/>
                <w:bCs/>
                <w:sz w:val="14"/>
                <w:szCs w:val="14"/>
              </w:rPr>
            </w:pPr>
          </w:p>
        </w:tc>
        <w:tc>
          <w:tcPr>
            <w:tcW w:w="1710" w:type="dxa"/>
            <w:vAlign w:val="center"/>
          </w:tcPr>
          <w:p w14:paraId="506FAF89"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8A"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90" w14:textId="77777777" w:rsidTr="00134D32">
        <w:trPr>
          <w:trHeight w:val="397"/>
        </w:trPr>
        <w:tc>
          <w:tcPr>
            <w:tcW w:w="1560" w:type="dxa"/>
            <w:tcBorders>
              <w:left w:val="single" w:sz="6" w:space="0" w:color="000000" w:themeColor="text1"/>
            </w:tcBorders>
            <w:vAlign w:val="center"/>
          </w:tcPr>
          <w:p w14:paraId="506FAF8C" w14:textId="77777777" w:rsidR="00E63F48" w:rsidRPr="002A3508" w:rsidRDefault="00E63F48" w:rsidP="00C76A78">
            <w:pPr>
              <w:ind w:left="26"/>
              <w:jc w:val="center"/>
              <w:rPr>
                <w:rFonts w:cs="Arial"/>
                <w:b/>
                <w:sz w:val="17"/>
                <w:szCs w:val="17"/>
              </w:rPr>
            </w:pPr>
            <w:r w:rsidRPr="00C76A78">
              <w:rPr>
                <w:rFonts w:cs="Arial"/>
                <w:sz w:val="17"/>
                <w:szCs w:val="17"/>
              </w:rPr>
              <w:t>(a)(3)</w:t>
            </w:r>
          </w:p>
        </w:tc>
        <w:tc>
          <w:tcPr>
            <w:tcW w:w="5028" w:type="dxa"/>
            <w:vMerge/>
            <w:vAlign w:val="center"/>
          </w:tcPr>
          <w:p w14:paraId="506FAF8D" w14:textId="77777777" w:rsidR="00E63F48" w:rsidRPr="00636F19" w:rsidRDefault="00E63F48" w:rsidP="00D93F01">
            <w:pPr>
              <w:ind w:left="34"/>
              <w:jc w:val="center"/>
              <w:rPr>
                <w:rFonts w:cs="Arial"/>
                <w:bCs/>
                <w:sz w:val="14"/>
                <w:szCs w:val="14"/>
              </w:rPr>
            </w:pPr>
          </w:p>
        </w:tc>
        <w:tc>
          <w:tcPr>
            <w:tcW w:w="1710" w:type="dxa"/>
            <w:vAlign w:val="center"/>
          </w:tcPr>
          <w:p w14:paraId="506FAF8E"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8F"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95" w14:textId="77777777" w:rsidTr="00134D32">
        <w:trPr>
          <w:trHeight w:val="397"/>
        </w:trPr>
        <w:tc>
          <w:tcPr>
            <w:tcW w:w="1560" w:type="dxa"/>
            <w:tcBorders>
              <w:left w:val="single" w:sz="6" w:space="0" w:color="000000" w:themeColor="text1"/>
            </w:tcBorders>
            <w:vAlign w:val="center"/>
          </w:tcPr>
          <w:p w14:paraId="506FAF91" w14:textId="77777777" w:rsidR="00E63F48" w:rsidRPr="002A3508" w:rsidRDefault="00E63F48" w:rsidP="00C76A78">
            <w:pPr>
              <w:ind w:left="26"/>
              <w:jc w:val="center"/>
              <w:rPr>
                <w:rFonts w:cs="Arial"/>
                <w:b/>
                <w:sz w:val="17"/>
                <w:szCs w:val="17"/>
              </w:rPr>
            </w:pPr>
            <w:r w:rsidRPr="00C76A78">
              <w:rPr>
                <w:rFonts w:cs="Arial"/>
                <w:sz w:val="17"/>
                <w:szCs w:val="17"/>
              </w:rPr>
              <w:t>(a)(4)</w:t>
            </w:r>
          </w:p>
        </w:tc>
        <w:tc>
          <w:tcPr>
            <w:tcW w:w="5028" w:type="dxa"/>
            <w:vMerge/>
            <w:vAlign w:val="center"/>
          </w:tcPr>
          <w:p w14:paraId="506FAF92" w14:textId="77777777" w:rsidR="00E63F48" w:rsidRPr="00636F19" w:rsidRDefault="00E63F48" w:rsidP="00D93F01">
            <w:pPr>
              <w:ind w:left="34"/>
              <w:jc w:val="center"/>
              <w:rPr>
                <w:rFonts w:cs="Arial"/>
                <w:bCs/>
                <w:sz w:val="14"/>
                <w:szCs w:val="14"/>
              </w:rPr>
            </w:pPr>
          </w:p>
        </w:tc>
        <w:tc>
          <w:tcPr>
            <w:tcW w:w="1710" w:type="dxa"/>
            <w:vAlign w:val="center"/>
          </w:tcPr>
          <w:p w14:paraId="506FAF93"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94"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9A" w14:textId="77777777" w:rsidTr="00134D32">
        <w:trPr>
          <w:trHeight w:val="397"/>
        </w:trPr>
        <w:tc>
          <w:tcPr>
            <w:tcW w:w="1560" w:type="dxa"/>
            <w:tcBorders>
              <w:left w:val="single" w:sz="6" w:space="0" w:color="000000" w:themeColor="text1"/>
            </w:tcBorders>
            <w:vAlign w:val="center"/>
          </w:tcPr>
          <w:p w14:paraId="506FAF96" w14:textId="77777777" w:rsidR="00E63F48" w:rsidRPr="002A3508" w:rsidRDefault="00E63F48" w:rsidP="00C76A78">
            <w:pPr>
              <w:ind w:left="26"/>
              <w:jc w:val="center"/>
              <w:rPr>
                <w:rFonts w:cs="Arial"/>
                <w:b/>
                <w:sz w:val="17"/>
                <w:szCs w:val="17"/>
              </w:rPr>
            </w:pPr>
            <w:r w:rsidRPr="00C76A78">
              <w:rPr>
                <w:rFonts w:cs="Arial"/>
                <w:sz w:val="17"/>
                <w:szCs w:val="17"/>
              </w:rPr>
              <w:t>(a)(5)</w:t>
            </w:r>
          </w:p>
        </w:tc>
        <w:tc>
          <w:tcPr>
            <w:tcW w:w="5028" w:type="dxa"/>
            <w:vMerge/>
            <w:vAlign w:val="center"/>
          </w:tcPr>
          <w:p w14:paraId="506FAF97" w14:textId="77777777" w:rsidR="00E63F48" w:rsidRPr="00636F19" w:rsidRDefault="00E63F48" w:rsidP="00D93F01">
            <w:pPr>
              <w:ind w:left="34"/>
              <w:jc w:val="center"/>
              <w:rPr>
                <w:rFonts w:cs="Arial"/>
                <w:bCs/>
                <w:sz w:val="14"/>
                <w:szCs w:val="14"/>
              </w:rPr>
            </w:pPr>
          </w:p>
        </w:tc>
        <w:tc>
          <w:tcPr>
            <w:tcW w:w="1710" w:type="dxa"/>
            <w:vAlign w:val="center"/>
          </w:tcPr>
          <w:p w14:paraId="506FAF98"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99"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9F" w14:textId="77777777" w:rsidTr="00134D32">
        <w:trPr>
          <w:trHeight w:val="397"/>
        </w:trPr>
        <w:tc>
          <w:tcPr>
            <w:tcW w:w="1560" w:type="dxa"/>
            <w:tcBorders>
              <w:left w:val="single" w:sz="6" w:space="0" w:color="000000" w:themeColor="text1"/>
            </w:tcBorders>
            <w:vAlign w:val="center"/>
          </w:tcPr>
          <w:p w14:paraId="506FAF9B" w14:textId="77777777" w:rsidR="00E63F48" w:rsidRPr="002A3508" w:rsidRDefault="00E63F48" w:rsidP="00C76A78">
            <w:pPr>
              <w:ind w:left="26"/>
              <w:jc w:val="center"/>
              <w:rPr>
                <w:rFonts w:cs="Arial"/>
                <w:b/>
                <w:sz w:val="17"/>
                <w:szCs w:val="17"/>
              </w:rPr>
            </w:pPr>
            <w:r w:rsidRPr="00C76A78">
              <w:rPr>
                <w:rFonts w:cs="Arial"/>
                <w:sz w:val="17"/>
                <w:szCs w:val="17"/>
              </w:rPr>
              <w:t>(a)(6)</w:t>
            </w:r>
          </w:p>
        </w:tc>
        <w:tc>
          <w:tcPr>
            <w:tcW w:w="5028" w:type="dxa"/>
            <w:vMerge/>
            <w:vAlign w:val="center"/>
          </w:tcPr>
          <w:p w14:paraId="506FAF9C" w14:textId="77777777" w:rsidR="00E63F48" w:rsidRPr="00636F19" w:rsidRDefault="00E63F48" w:rsidP="00D93F01">
            <w:pPr>
              <w:ind w:left="34"/>
              <w:jc w:val="center"/>
              <w:rPr>
                <w:rFonts w:cs="Arial"/>
                <w:bCs/>
                <w:sz w:val="14"/>
                <w:szCs w:val="14"/>
              </w:rPr>
            </w:pPr>
          </w:p>
        </w:tc>
        <w:tc>
          <w:tcPr>
            <w:tcW w:w="1710" w:type="dxa"/>
            <w:vAlign w:val="center"/>
          </w:tcPr>
          <w:p w14:paraId="506FAF9D"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9E"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A4" w14:textId="77777777" w:rsidTr="00134D32">
        <w:trPr>
          <w:trHeight w:val="397"/>
        </w:trPr>
        <w:tc>
          <w:tcPr>
            <w:tcW w:w="1560" w:type="dxa"/>
            <w:tcBorders>
              <w:left w:val="single" w:sz="6" w:space="0" w:color="000000" w:themeColor="text1"/>
            </w:tcBorders>
            <w:vAlign w:val="center"/>
          </w:tcPr>
          <w:p w14:paraId="506FAFA0" w14:textId="77777777" w:rsidR="00E63F48" w:rsidRPr="002A3508" w:rsidRDefault="00E63F48" w:rsidP="00C76A78">
            <w:pPr>
              <w:ind w:left="26"/>
              <w:jc w:val="center"/>
              <w:rPr>
                <w:rFonts w:cs="Arial"/>
                <w:b/>
                <w:sz w:val="17"/>
                <w:szCs w:val="17"/>
              </w:rPr>
            </w:pPr>
            <w:r w:rsidRPr="00C76A78">
              <w:rPr>
                <w:rFonts w:cs="Arial"/>
                <w:sz w:val="17"/>
                <w:szCs w:val="17"/>
              </w:rPr>
              <w:t>(a)(7)</w:t>
            </w:r>
          </w:p>
        </w:tc>
        <w:tc>
          <w:tcPr>
            <w:tcW w:w="5028" w:type="dxa"/>
            <w:vMerge/>
            <w:vAlign w:val="center"/>
          </w:tcPr>
          <w:p w14:paraId="506FAFA1" w14:textId="77777777" w:rsidR="00E63F48" w:rsidRPr="00636F19" w:rsidRDefault="00E63F48" w:rsidP="00D93F01">
            <w:pPr>
              <w:ind w:left="34"/>
              <w:jc w:val="center"/>
              <w:rPr>
                <w:rFonts w:cs="Arial"/>
                <w:bCs/>
                <w:sz w:val="14"/>
                <w:szCs w:val="14"/>
              </w:rPr>
            </w:pPr>
          </w:p>
        </w:tc>
        <w:tc>
          <w:tcPr>
            <w:tcW w:w="1710" w:type="dxa"/>
            <w:vAlign w:val="center"/>
          </w:tcPr>
          <w:p w14:paraId="506FAFA2"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A3"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A9" w14:textId="77777777" w:rsidTr="00134D32">
        <w:trPr>
          <w:trHeight w:val="397"/>
        </w:trPr>
        <w:tc>
          <w:tcPr>
            <w:tcW w:w="1560" w:type="dxa"/>
            <w:tcBorders>
              <w:left w:val="single" w:sz="6" w:space="0" w:color="000000" w:themeColor="text1"/>
            </w:tcBorders>
            <w:vAlign w:val="center"/>
          </w:tcPr>
          <w:p w14:paraId="506FAFA5" w14:textId="77777777" w:rsidR="00E63F48" w:rsidRPr="002A3508" w:rsidRDefault="00E63F48" w:rsidP="00C76A78">
            <w:pPr>
              <w:ind w:left="26"/>
              <w:jc w:val="center"/>
              <w:rPr>
                <w:rFonts w:cs="Arial"/>
                <w:b/>
                <w:sz w:val="17"/>
                <w:szCs w:val="17"/>
              </w:rPr>
            </w:pPr>
            <w:r w:rsidRPr="00C76A78">
              <w:rPr>
                <w:rFonts w:cs="Arial"/>
                <w:sz w:val="17"/>
                <w:szCs w:val="17"/>
              </w:rPr>
              <w:t>(a)(8)</w:t>
            </w:r>
          </w:p>
        </w:tc>
        <w:tc>
          <w:tcPr>
            <w:tcW w:w="5028" w:type="dxa"/>
            <w:vMerge/>
            <w:vAlign w:val="center"/>
          </w:tcPr>
          <w:p w14:paraId="506FAFA6" w14:textId="77777777" w:rsidR="00E63F48" w:rsidRPr="00636F19" w:rsidRDefault="00E63F48" w:rsidP="00D93F01">
            <w:pPr>
              <w:ind w:left="34"/>
              <w:jc w:val="center"/>
              <w:rPr>
                <w:rFonts w:cs="Arial"/>
                <w:bCs/>
                <w:sz w:val="14"/>
                <w:szCs w:val="14"/>
              </w:rPr>
            </w:pPr>
          </w:p>
        </w:tc>
        <w:tc>
          <w:tcPr>
            <w:tcW w:w="1710" w:type="dxa"/>
            <w:vAlign w:val="center"/>
          </w:tcPr>
          <w:p w14:paraId="506FAFA7"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A8"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AE" w14:textId="77777777" w:rsidTr="00134D32">
        <w:trPr>
          <w:trHeight w:val="397"/>
        </w:trPr>
        <w:tc>
          <w:tcPr>
            <w:tcW w:w="1560" w:type="dxa"/>
            <w:tcBorders>
              <w:left w:val="single" w:sz="6" w:space="0" w:color="000000" w:themeColor="text1"/>
            </w:tcBorders>
            <w:vAlign w:val="center"/>
          </w:tcPr>
          <w:p w14:paraId="506FAFAA" w14:textId="77777777" w:rsidR="00E63F48" w:rsidRPr="002A3508" w:rsidRDefault="00E63F48" w:rsidP="00C76A78">
            <w:pPr>
              <w:ind w:left="26"/>
              <w:jc w:val="center"/>
              <w:rPr>
                <w:rFonts w:cs="Arial"/>
                <w:b/>
                <w:sz w:val="17"/>
                <w:szCs w:val="17"/>
              </w:rPr>
            </w:pPr>
            <w:r w:rsidRPr="00C76A78">
              <w:rPr>
                <w:rFonts w:cs="Arial"/>
                <w:sz w:val="17"/>
                <w:szCs w:val="17"/>
              </w:rPr>
              <w:t>(a)(9)</w:t>
            </w:r>
          </w:p>
        </w:tc>
        <w:tc>
          <w:tcPr>
            <w:tcW w:w="5028" w:type="dxa"/>
            <w:vMerge/>
            <w:vAlign w:val="center"/>
          </w:tcPr>
          <w:p w14:paraId="506FAFAB" w14:textId="77777777" w:rsidR="00E63F48" w:rsidRPr="00636F19" w:rsidRDefault="00E63F48" w:rsidP="00D93F01">
            <w:pPr>
              <w:ind w:left="34"/>
              <w:jc w:val="center"/>
              <w:rPr>
                <w:rFonts w:cs="Arial"/>
                <w:bCs/>
                <w:sz w:val="14"/>
                <w:szCs w:val="14"/>
              </w:rPr>
            </w:pPr>
          </w:p>
        </w:tc>
        <w:tc>
          <w:tcPr>
            <w:tcW w:w="1710" w:type="dxa"/>
            <w:vAlign w:val="center"/>
          </w:tcPr>
          <w:p w14:paraId="506FAFAC"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AD"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B3" w14:textId="77777777" w:rsidTr="00134D32">
        <w:trPr>
          <w:trHeight w:val="397"/>
        </w:trPr>
        <w:tc>
          <w:tcPr>
            <w:tcW w:w="1560" w:type="dxa"/>
            <w:tcBorders>
              <w:left w:val="single" w:sz="6" w:space="0" w:color="000000" w:themeColor="text1"/>
            </w:tcBorders>
            <w:vAlign w:val="center"/>
          </w:tcPr>
          <w:p w14:paraId="506FAFAF" w14:textId="77777777" w:rsidR="00E63F48" w:rsidRPr="002A3508" w:rsidRDefault="00E63F48" w:rsidP="00C76A78">
            <w:pPr>
              <w:ind w:left="26"/>
              <w:jc w:val="center"/>
              <w:rPr>
                <w:rFonts w:cs="Arial"/>
                <w:b/>
                <w:sz w:val="17"/>
                <w:szCs w:val="17"/>
              </w:rPr>
            </w:pPr>
            <w:r w:rsidRPr="00C76A78">
              <w:rPr>
                <w:rFonts w:cs="Arial"/>
                <w:sz w:val="17"/>
                <w:szCs w:val="17"/>
              </w:rPr>
              <w:t>(a)(10)</w:t>
            </w:r>
          </w:p>
        </w:tc>
        <w:tc>
          <w:tcPr>
            <w:tcW w:w="5028" w:type="dxa"/>
            <w:vMerge/>
            <w:vAlign w:val="center"/>
          </w:tcPr>
          <w:p w14:paraId="506FAFB0" w14:textId="77777777" w:rsidR="00E63F48" w:rsidRPr="00636F19" w:rsidRDefault="00E63F48" w:rsidP="00D93F01">
            <w:pPr>
              <w:ind w:left="34"/>
              <w:jc w:val="center"/>
              <w:rPr>
                <w:rFonts w:cs="Arial"/>
                <w:bCs/>
                <w:sz w:val="14"/>
                <w:szCs w:val="14"/>
              </w:rPr>
            </w:pPr>
          </w:p>
        </w:tc>
        <w:tc>
          <w:tcPr>
            <w:tcW w:w="1710" w:type="dxa"/>
            <w:vAlign w:val="center"/>
          </w:tcPr>
          <w:p w14:paraId="506FAFB1" w14:textId="77777777" w:rsidR="00E63F48" w:rsidRPr="00FB3E81" w:rsidRDefault="00347E06" w:rsidP="00652E34">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B2" w14:textId="77777777" w:rsidR="00E63F48" w:rsidRDefault="00347E06" w:rsidP="00652E34">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6342FA" w14:paraId="506FAFB8" w14:textId="77777777" w:rsidTr="00134D32">
        <w:trPr>
          <w:trHeight w:val="397"/>
        </w:trPr>
        <w:tc>
          <w:tcPr>
            <w:tcW w:w="1560" w:type="dxa"/>
            <w:tcBorders>
              <w:left w:val="single" w:sz="6" w:space="0" w:color="000000" w:themeColor="text1"/>
            </w:tcBorders>
            <w:vAlign w:val="center"/>
          </w:tcPr>
          <w:p w14:paraId="506FAFB4" w14:textId="77777777" w:rsidR="00E63F48" w:rsidRPr="00FB3E81" w:rsidRDefault="00E63F48" w:rsidP="00C76A78">
            <w:pPr>
              <w:ind w:left="26"/>
              <w:jc w:val="center"/>
              <w:rPr>
                <w:rFonts w:cs="Arial"/>
                <w:sz w:val="17"/>
                <w:szCs w:val="17"/>
              </w:rPr>
            </w:pPr>
            <w:r w:rsidRPr="00C76A78">
              <w:rPr>
                <w:rFonts w:cs="Arial"/>
                <w:sz w:val="17"/>
                <w:szCs w:val="17"/>
              </w:rPr>
              <w:t>(b)</w:t>
            </w:r>
          </w:p>
        </w:tc>
        <w:tc>
          <w:tcPr>
            <w:tcW w:w="5028" w:type="dxa"/>
            <w:vMerge/>
            <w:vAlign w:val="center"/>
          </w:tcPr>
          <w:p w14:paraId="506FAFB5" w14:textId="77777777" w:rsidR="00E63F48" w:rsidRPr="003E3C15" w:rsidRDefault="00E63F48" w:rsidP="00D93F01">
            <w:pPr>
              <w:ind w:left="34"/>
              <w:jc w:val="center"/>
              <w:rPr>
                <w:rFonts w:cs="Arial"/>
                <w:bCs/>
                <w:sz w:val="14"/>
                <w:szCs w:val="14"/>
                <w:lang w:val="pt-PT"/>
              </w:rPr>
            </w:pPr>
          </w:p>
        </w:tc>
        <w:tc>
          <w:tcPr>
            <w:tcW w:w="1710" w:type="dxa"/>
            <w:vAlign w:val="center"/>
          </w:tcPr>
          <w:p w14:paraId="506FAFB6" w14:textId="77777777" w:rsidR="00E63F48" w:rsidRPr="003E3C15" w:rsidRDefault="00E63F48" w:rsidP="00FA4429">
            <w:pPr>
              <w:ind w:left="59"/>
              <w:jc w:val="center"/>
              <w:rPr>
                <w:rFonts w:cs="Arial"/>
                <w:sz w:val="17"/>
                <w:szCs w:val="17"/>
                <w:lang w:val="pt-PT"/>
              </w:rPr>
            </w:pPr>
          </w:p>
        </w:tc>
        <w:tc>
          <w:tcPr>
            <w:tcW w:w="6750" w:type="dxa"/>
          </w:tcPr>
          <w:p w14:paraId="506FAFB7" w14:textId="77777777" w:rsidR="00E63F48" w:rsidRDefault="00E63F48" w:rsidP="006A2E65">
            <w:pPr>
              <w:ind w:left="0"/>
            </w:pPr>
          </w:p>
        </w:tc>
      </w:tr>
      <w:tr w:rsidR="00E63F48" w:rsidRPr="00FB3E81" w14:paraId="506FAFBD" w14:textId="77777777" w:rsidTr="00134D32">
        <w:trPr>
          <w:trHeight w:val="397"/>
        </w:trPr>
        <w:tc>
          <w:tcPr>
            <w:tcW w:w="1560" w:type="dxa"/>
            <w:tcBorders>
              <w:left w:val="single" w:sz="6" w:space="0" w:color="000000" w:themeColor="text1"/>
            </w:tcBorders>
            <w:vAlign w:val="center"/>
          </w:tcPr>
          <w:p w14:paraId="506FAFB9" w14:textId="77777777" w:rsidR="00E63F48" w:rsidRPr="002A3508" w:rsidRDefault="00E63F48" w:rsidP="00C76A78">
            <w:pPr>
              <w:ind w:left="26"/>
              <w:jc w:val="center"/>
              <w:rPr>
                <w:rFonts w:cs="Arial"/>
                <w:b/>
                <w:sz w:val="17"/>
                <w:szCs w:val="17"/>
              </w:rPr>
            </w:pPr>
            <w:r w:rsidRPr="00C76A78">
              <w:rPr>
                <w:rFonts w:cs="Arial"/>
                <w:sz w:val="17"/>
                <w:szCs w:val="17"/>
              </w:rPr>
              <w:t>(b)(1)</w:t>
            </w:r>
          </w:p>
        </w:tc>
        <w:tc>
          <w:tcPr>
            <w:tcW w:w="5028" w:type="dxa"/>
            <w:vMerge/>
            <w:vAlign w:val="center"/>
          </w:tcPr>
          <w:p w14:paraId="506FAFBA" w14:textId="77777777" w:rsidR="00E63F48" w:rsidRPr="00636F19" w:rsidRDefault="00E63F48" w:rsidP="00D93F01">
            <w:pPr>
              <w:ind w:left="34"/>
              <w:jc w:val="center"/>
              <w:rPr>
                <w:rFonts w:cs="Arial"/>
                <w:sz w:val="14"/>
                <w:szCs w:val="14"/>
              </w:rPr>
            </w:pPr>
          </w:p>
        </w:tc>
        <w:tc>
          <w:tcPr>
            <w:tcW w:w="1710" w:type="dxa"/>
            <w:vAlign w:val="center"/>
          </w:tcPr>
          <w:p w14:paraId="506FAFBB" w14:textId="77777777" w:rsidR="00E63F48" w:rsidRPr="00FB3E81" w:rsidRDefault="00347E06"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BC" w14:textId="77777777" w:rsidR="00E63F48" w:rsidRDefault="00347E06" w:rsidP="00A65B9F">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C2" w14:textId="77777777" w:rsidTr="00134D32">
        <w:trPr>
          <w:trHeight w:val="397"/>
        </w:trPr>
        <w:tc>
          <w:tcPr>
            <w:tcW w:w="1560" w:type="dxa"/>
            <w:tcBorders>
              <w:left w:val="single" w:sz="6" w:space="0" w:color="000000" w:themeColor="text1"/>
            </w:tcBorders>
            <w:vAlign w:val="center"/>
          </w:tcPr>
          <w:p w14:paraId="506FAFBE" w14:textId="77777777" w:rsidR="00E63F48" w:rsidRPr="002A3508" w:rsidRDefault="00E63F48" w:rsidP="00C76A78">
            <w:pPr>
              <w:ind w:left="26"/>
              <w:jc w:val="center"/>
              <w:rPr>
                <w:rFonts w:cs="Arial"/>
                <w:b/>
                <w:sz w:val="17"/>
                <w:szCs w:val="17"/>
              </w:rPr>
            </w:pPr>
            <w:r w:rsidRPr="00C76A78">
              <w:rPr>
                <w:rFonts w:cs="Arial"/>
                <w:sz w:val="17"/>
                <w:szCs w:val="17"/>
              </w:rPr>
              <w:t>(b)(2)</w:t>
            </w:r>
          </w:p>
        </w:tc>
        <w:tc>
          <w:tcPr>
            <w:tcW w:w="5028" w:type="dxa"/>
            <w:vMerge/>
            <w:vAlign w:val="center"/>
          </w:tcPr>
          <w:p w14:paraId="506FAFBF" w14:textId="77777777" w:rsidR="00E63F48" w:rsidRPr="00636F19" w:rsidRDefault="00E63F48" w:rsidP="00D93F01">
            <w:pPr>
              <w:ind w:left="34"/>
              <w:jc w:val="center"/>
              <w:rPr>
                <w:rFonts w:cs="Arial"/>
                <w:sz w:val="14"/>
                <w:szCs w:val="14"/>
              </w:rPr>
            </w:pPr>
          </w:p>
        </w:tc>
        <w:tc>
          <w:tcPr>
            <w:tcW w:w="1710" w:type="dxa"/>
            <w:vAlign w:val="center"/>
          </w:tcPr>
          <w:p w14:paraId="506FAFC0" w14:textId="77777777" w:rsidR="00E63F48" w:rsidRPr="00FB3E81" w:rsidRDefault="00347E06"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C1" w14:textId="77777777" w:rsidR="00E63F48" w:rsidRDefault="00347E06" w:rsidP="00A65B9F">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C7" w14:textId="77777777" w:rsidTr="00134D32">
        <w:trPr>
          <w:trHeight w:val="397"/>
        </w:trPr>
        <w:tc>
          <w:tcPr>
            <w:tcW w:w="1560" w:type="dxa"/>
            <w:tcBorders>
              <w:left w:val="single" w:sz="6" w:space="0" w:color="000000" w:themeColor="text1"/>
            </w:tcBorders>
            <w:vAlign w:val="center"/>
          </w:tcPr>
          <w:p w14:paraId="506FAFC3" w14:textId="77777777" w:rsidR="00E63F48" w:rsidRPr="00FB3E81" w:rsidRDefault="00E63F48" w:rsidP="00C76A78">
            <w:pPr>
              <w:ind w:left="26"/>
              <w:jc w:val="center"/>
              <w:rPr>
                <w:rFonts w:cs="Arial"/>
                <w:sz w:val="17"/>
                <w:szCs w:val="17"/>
              </w:rPr>
            </w:pPr>
            <w:r w:rsidRPr="00C76A78">
              <w:rPr>
                <w:rFonts w:cs="Arial"/>
                <w:sz w:val="17"/>
                <w:szCs w:val="17"/>
              </w:rPr>
              <w:t>(c)</w:t>
            </w:r>
          </w:p>
        </w:tc>
        <w:tc>
          <w:tcPr>
            <w:tcW w:w="5028" w:type="dxa"/>
            <w:vMerge/>
            <w:vAlign w:val="center"/>
          </w:tcPr>
          <w:p w14:paraId="506FAFC4" w14:textId="77777777" w:rsidR="00E63F48" w:rsidRPr="00636F19" w:rsidRDefault="00E63F48" w:rsidP="00D93F01">
            <w:pPr>
              <w:ind w:left="34"/>
              <w:jc w:val="center"/>
              <w:rPr>
                <w:rFonts w:cs="Arial"/>
                <w:sz w:val="14"/>
                <w:szCs w:val="14"/>
              </w:rPr>
            </w:pPr>
          </w:p>
        </w:tc>
        <w:tc>
          <w:tcPr>
            <w:tcW w:w="1710" w:type="dxa"/>
            <w:vAlign w:val="center"/>
          </w:tcPr>
          <w:p w14:paraId="506FAFC5" w14:textId="77777777" w:rsidR="00E63F48" w:rsidRPr="00FB3E81" w:rsidRDefault="00347E06"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C6" w14:textId="77777777" w:rsidR="00E63F48" w:rsidRDefault="00347E06" w:rsidP="00A65B9F">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CC" w14:textId="77777777" w:rsidTr="00134D32">
        <w:trPr>
          <w:trHeight w:val="397"/>
        </w:trPr>
        <w:tc>
          <w:tcPr>
            <w:tcW w:w="1560" w:type="dxa"/>
            <w:tcBorders>
              <w:left w:val="single" w:sz="6" w:space="0" w:color="000000" w:themeColor="text1"/>
            </w:tcBorders>
            <w:vAlign w:val="center"/>
          </w:tcPr>
          <w:p w14:paraId="506FAFC8" w14:textId="77777777" w:rsidR="00E63F48" w:rsidRPr="00FB3E81" w:rsidRDefault="00E63F48" w:rsidP="00C76A78">
            <w:pPr>
              <w:ind w:left="26"/>
              <w:jc w:val="center"/>
              <w:rPr>
                <w:rFonts w:cs="Arial"/>
                <w:sz w:val="17"/>
                <w:szCs w:val="17"/>
              </w:rPr>
            </w:pPr>
            <w:r w:rsidRPr="00C76A78">
              <w:rPr>
                <w:rFonts w:cs="Arial"/>
                <w:sz w:val="17"/>
                <w:szCs w:val="17"/>
              </w:rPr>
              <w:t>(d)</w:t>
            </w:r>
          </w:p>
        </w:tc>
        <w:tc>
          <w:tcPr>
            <w:tcW w:w="5028" w:type="dxa"/>
            <w:vMerge/>
            <w:vAlign w:val="center"/>
          </w:tcPr>
          <w:p w14:paraId="506FAFC9" w14:textId="77777777" w:rsidR="00E63F48" w:rsidRPr="003E3C15" w:rsidRDefault="00E63F48" w:rsidP="00D93F01">
            <w:pPr>
              <w:ind w:left="34"/>
              <w:jc w:val="center"/>
              <w:rPr>
                <w:rFonts w:cs="Arial"/>
                <w:sz w:val="14"/>
                <w:szCs w:val="14"/>
                <w:lang w:val="pt-PT"/>
              </w:rPr>
            </w:pPr>
          </w:p>
        </w:tc>
        <w:tc>
          <w:tcPr>
            <w:tcW w:w="1710" w:type="dxa"/>
            <w:vAlign w:val="center"/>
          </w:tcPr>
          <w:p w14:paraId="506FAFCA" w14:textId="77777777" w:rsidR="00E63F48" w:rsidRPr="00FB3E81" w:rsidRDefault="00347E06"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CB" w14:textId="77777777" w:rsidR="00E63F48" w:rsidRDefault="00347E06" w:rsidP="00A65B9F">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D1" w14:textId="77777777" w:rsidTr="00134D32">
        <w:trPr>
          <w:trHeight w:val="397"/>
        </w:trPr>
        <w:tc>
          <w:tcPr>
            <w:tcW w:w="1560" w:type="dxa"/>
            <w:tcBorders>
              <w:left w:val="single" w:sz="6" w:space="0" w:color="000000" w:themeColor="text1"/>
            </w:tcBorders>
            <w:vAlign w:val="center"/>
          </w:tcPr>
          <w:p w14:paraId="506FAFCD" w14:textId="77777777" w:rsidR="00E63F48" w:rsidRPr="00FB3E81" w:rsidRDefault="00E63F48" w:rsidP="00C76A78">
            <w:pPr>
              <w:ind w:left="26"/>
              <w:jc w:val="center"/>
              <w:rPr>
                <w:rFonts w:cs="Arial"/>
                <w:sz w:val="17"/>
                <w:szCs w:val="17"/>
              </w:rPr>
            </w:pPr>
            <w:r w:rsidRPr="00C76A78">
              <w:rPr>
                <w:rFonts w:cs="Arial"/>
                <w:sz w:val="17"/>
                <w:szCs w:val="17"/>
              </w:rPr>
              <w:t>(e)</w:t>
            </w:r>
          </w:p>
        </w:tc>
        <w:tc>
          <w:tcPr>
            <w:tcW w:w="5028" w:type="dxa"/>
            <w:vMerge/>
            <w:vAlign w:val="center"/>
          </w:tcPr>
          <w:p w14:paraId="506FAFCE" w14:textId="77777777" w:rsidR="00E63F48" w:rsidRPr="00636F19" w:rsidRDefault="00E63F48" w:rsidP="00D93F01">
            <w:pPr>
              <w:ind w:left="34"/>
              <w:jc w:val="center"/>
              <w:rPr>
                <w:rFonts w:cs="Arial"/>
                <w:sz w:val="14"/>
                <w:szCs w:val="14"/>
              </w:rPr>
            </w:pPr>
          </w:p>
        </w:tc>
        <w:tc>
          <w:tcPr>
            <w:tcW w:w="1710" w:type="dxa"/>
            <w:tcBorders>
              <w:bottom w:val="single" w:sz="4" w:space="0" w:color="000000" w:themeColor="text1"/>
            </w:tcBorders>
            <w:vAlign w:val="center"/>
          </w:tcPr>
          <w:p w14:paraId="506FAFCF" w14:textId="77777777" w:rsidR="00E63F48" w:rsidRPr="00FB3E81" w:rsidRDefault="00347E06"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D0" w14:textId="77777777" w:rsidR="00E63F48" w:rsidRDefault="00347E06" w:rsidP="00A65B9F">
            <w:pPr>
              <w:ind w:left="0"/>
            </w:pPr>
            <w:r w:rsidRPr="00BA54BF">
              <w:rPr>
                <w:rFonts w:cs="Arial"/>
                <w:sz w:val="17"/>
                <w:szCs w:val="17"/>
              </w:rPr>
              <w:fldChar w:fldCharType="begin">
                <w:ffData>
                  <w:name w:val="Text5"/>
                  <w:enabled/>
                  <w:calcOnExit w:val="0"/>
                  <w:textInput/>
                </w:ffData>
              </w:fldChar>
            </w:r>
            <w:r w:rsidR="00E63F48"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00E63F48" w:rsidRPr="00BA54BF">
              <w:rPr>
                <w:rFonts w:cs="Arial"/>
                <w:sz w:val="17"/>
                <w:szCs w:val="17"/>
              </w:rPr>
              <w:t> </w:t>
            </w:r>
            <w:r w:rsidRPr="00BA54BF">
              <w:rPr>
                <w:rFonts w:cs="Arial"/>
                <w:sz w:val="17"/>
                <w:szCs w:val="17"/>
              </w:rPr>
              <w:fldChar w:fldCharType="end"/>
            </w:r>
          </w:p>
        </w:tc>
      </w:tr>
      <w:tr w:rsidR="00E63F48" w:rsidRPr="00FB3E81" w14:paraId="506FAFD5" w14:textId="77777777" w:rsidTr="00134D32">
        <w:trPr>
          <w:trHeight w:val="432"/>
        </w:trPr>
        <w:tc>
          <w:tcPr>
            <w:tcW w:w="6588" w:type="dxa"/>
            <w:gridSpan w:val="2"/>
            <w:tcBorders>
              <w:left w:val="single" w:sz="6" w:space="0" w:color="000000" w:themeColor="text1"/>
              <w:right w:val="nil"/>
            </w:tcBorders>
            <w:shd w:val="clear" w:color="auto" w:fill="D9D9D9" w:themeFill="background1" w:themeFillShade="D9"/>
            <w:vAlign w:val="center"/>
          </w:tcPr>
          <w:p w14:paraId="506FAFD2" w14:textId="77777777" w:rsidR="00E63F48" w:rsidRPr="001305DC" w:rsidRDefault="00E63F48" w:rsidP="001D633A">
            <w:pPr>
              <w:pStyle w:val="Heading1"/>
              <w:numPr>
                <w:ilvl w:val="0"/>
                <w:numId w:val="0"/>
              </w:numPr>
              <w:spacing w:before="0" w:after="0"/>
              <w:rPr>
                <w:bCs w:val="0"/>
                <w:color w:val="000000"/>
                <w:sz w:val="17"/>
                <w:szCs w:val="17"/>
              </w:rPr>
            </w:pPr>
            <w:bookmarkStart w:id="2" w:name="_Toc8486869"/>
            <w:r w:rsidRPr="001305DC">
              <w:rPr>
                <w:bCs w:val="0"/>
                <w:color w:val="000000"/>
                <w:sz w:val="17"/>
                <w:szCs w:val="17"/>
              </w:rPr>
              <w:t>CAT.IDE.A.105</w:t>
            </w:r>
            <w:r>
              <w:rPr>
                <w:bCs w:val="0"/>
                <w:color w:val="000000"/>
                <w:sz w:val="17"/>
                <w:szCs w:val="17"/>
              </w:rPr>
              <w:t xml:space="preserve"> - </w:t>
            </w:r>
            <w:r w:rsidRPr="001305DC">
              <w:rPr>
                <w:bCs w:val="0"/>
                <w:color w:val="000000"/>
                <w:sz w:val="17"/>
                <w:szCs w:val="17"/>
              </w:rPr>
              <w:t>Minimum equipment for flight</w:t>
            </w:r>
            <w:bookmarkEnd w:id="2"/>
          </w:p>
        </w:tc>
        <w:tc>
          <w:tcPr>
            <w:tcW w:w="1710" w:type="dxa"/>
            <w:tcBorders>
              <w:left w:val="nil"/>
            </w:tcBorders>
            <w:shd w:val="clear" w:color="auto" w:fill="D9D9D9" w:themeFill="background1" w:themeFillShade="D9"/>
            <w:vAlign w:val="center"/>
          </w:tcPr>
          <w:p w14:paraId="506FAFD3" w14:textId="77777777" w:rsidR="00E63F48" w:rsidRPr="00FB3E81" w:rsidRDefault="00E63F48" w:rsidP="00FA4429">
            <w:pPr>
              <w:ind w:left="59"/>
              <w:jc w:val="center"/>
              <w:rPr>
                <w:rFonts w:cs="Arial"/>
                <w:sz w:val="17"/>
                <w:szCs w:val="17"/>
              </w:rPr>
            </w:pPr>
          </w:p>
        </w:tc>
        <w:tc>
          <w:tcPr>
            <w:tcW w:w="6750" w:type="dxa"/>
            <w:shd w:val="clear" w:color="auto" w:fill="D9D9D9" w:themeFill="background1" w:themeFillShade="D9"/>
            <w:vAlign w:val="center"/>
          </w:tcPr>
          <w:p w14:paraId="506FAFD4" w14:textId="77777777" w:rsidR="00E63F48" w:rsidRPr="00FB3E81" w:rsidRDefault="00E63F48" w:rsidP="002359B6">
            <w:pPr>
              <w:ind w:left="0"/>
              <w:rPr>
                <w:rFonts w:cs="Arial"/>
                <w:sz w:val="17"/>
                <w:szCs w:val="17"/>
              </w:rPr>
            </w:pPr>
          </w:p>
        </w:tc>
      </w:tr>
      <w:tr w:rsidR="00E63F48" w:rsidRPr="00FB3E81" w14:paraId="506FAFDD" w14:textId="77777777" w:rsidTr="00134D32">
        <w:trPr>
          <w:trHeight w:val="732"/>
        </w:trPr>
        <w:tc>
          <w:tcPr>
            <w:tcW w:w="1560" w:type="dxa"/>
            <w:tcBorders>
              <w:left w:val="single" w:sz="6" w:space="0" w:color="000000" w:themeColor="text1"/>
            </w:tcBorders>
            <w:vAlign w:val="center"/>
          </w:tcPr>
          <w:p w14:paraId="506FAFD6" w14:textId="77777777" w:rsidR="00E63F48" w:rsidRPr="00FB3E81" w:rsidRDefault="00E63F48"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506FAFD7" w14:textId="77777777" w:rsidR="00E63F48" w:rsidRDefault="00E63F48" w:rsidP="00652E34">
            <w:pPr>
              <w:ind w:left="0"/>
              <w:jc w:val="both"/>
              <w:rPr>
                <w:sz w:val="14"/>
                <w:szCs w:val="14"/>
              </w:rPr>
            </w:pPr>
            <w:r w:rsidRPr="00BF1F1C">
              <w:rPr>
                <w:sz w:val="14"/>
                <w:szCs w:val="14"/>
              </w:rPr>
              <w:t>A flight shall not be commenced when any of the aeroplane’s instruments, items of equipment or functions required for the intended flight are inoperative or missing, unless:</w:t>
            </w:r>
          </w:p>
          <w:p w14:paraId="506FAFD8" w14:textId="77777777" w:rsidR="00E63F48" w:rsidRPr="00652E34" w:rsidRDefault="00652E34" w:rsidP="00652E34">
            <w:pPr>
              <w:ind w:left="0"/>
              <w:jc w:val="both"/>
              <w:rPr>
                <w:sz w:val="14"/>
                <w:szCs w:val="14"/>
              </w:rPr>
            </w:pPr>
            <w:r>
              <w:rPr>
                <w:sz w:val="14"/>
                <w:szCs w:val="14"/>
              </w:rPr>
              <w:t>(a)</w:t>
            </w:r>
            <w:r w:rsidR="004B25A9">
              <w:rPr>
                <w:sz w:val="14"/>
                <w:szCs w:val="14"/>
              </w:rPr>
              <w:t xml:space="preserve">  </w:t>
            </w:r>
            <w:r w:rsidR="00E63F48" w:rsidRPr="00652E34">
              <w:rPr>
                <w:sz w:val="14"/>
                <w:szCs w:val="14"/>
              </w:rPr>
              <w:t xml:space="preserve">the aeroplane is operated in accordance with the operator’s MEL; or </w:t>
            </w:r>
          </w:p>
          <w:p w14:paraId="506FAFD9" w14:textId="77777777" w:rsidR="00E63F48" w:rsidRPr="00652E34" w:rsidRDefault="00E63F48" w:rsidP="00652E34">
            <w:pPr>
              <w:ind w:left="60"/>
              <w:jc w:val="both"/>
              <w:rPr>
                <w:rFonts w:cs="Arial"/>
                <w:sz w:val="14"/>
                <w:szCs w:val="14"/>
              </w:rPr>
            </w:pPr>
          </w:p>
          <w:p w14:paraId="0532200D" w14:textId="77777777" w:rsidR="00E63F48" w:rsidRDefault="00652E34" w:rsidP="00E63F48">
            <w:pPr>
              <w:ind w:left="0"/>
              <w:jc w:val="both"/>
              <w:rPr>
                <w:sz w:val="14"/>
                <w:szCs w:val="14"/>
              </w:rPr>
            </w:pPr>
            <w:r>
              <w:rPr>
                <w:sz w:val="14"/>
                <w:szCs w:val="14"/>
              </w:rPr>
              <w:t>(b)</w:t>
            </w:r>
            <w:r w:rsidR="004B25A9">
              <w:rPr>
                <w:sz w:val="14"/>
                <w:szCs w:val="14"/>
              </w:rPr>
              <w:t xml:space="preserve"> </w:t>
            </w:r>
            <w:r w:rsidR="00E63F48" w:rsidRPr="00E63F48">
              <w:rPr>
                <w:sz w:val="14"/>
                <w:szCs w:val="14"/>
              </w:rPr>
              <w:t>the operator is approved by the competent authority to operate the aeroplane within the constraints of the master minimum equipment list (MMEL)</w:t>
            </w:r>
            <w:r w:rsidR="00E63F48">
              <w:t xml:space="preserve"> </w:t>
            </w:r>
            <w:r w:rsidR="00E63F48" w:rsidRPr="00E63F48">
              <w:rPr>
                <w:sz w:val="14"/>
                <w:szCs w:val="14"/>
              </w:rPr>
              <w:t>in accordance with point ORO.MLR.105(j) of Annex III.</w:t>
            </w:r>
          </w:p>
          <w:p w14:paraId="130E584E" w14:textId="77777777" w:rsidR="006D670E" w:rsidRDefault="006D670E" w:rsidP="00E63F48">
            <w:pPr>
              <w:ind w:left="0"/>
              <w:jc w:val="both"/>
              <w:rPr>
                <w:sz w:val="14"/>
                <w:szCs w:val="14"/>
              </w:rPr>
            </w:pPr>
          </w:p>
          <w:p w14:paraId="506FAFDA" w14:textId="3550B407" w:rsidR="006D670E" w:rsidRPr="00E63F48" w:rsidRDefault="006D670E" w:rsidP="00E63F48">
            <w:pPr>
              <w:ind w:left="0"/>
              <w:jc w:val="both"/>
              <w:rPr>
                <w:rFonts w:cs="Arial"/>
                <w:sz w:val="14"/>
                <w:szCs w:val="14"/>
              </w:rPr>
            </w:pPr>
            <w:r>
              <w:rPr>
                <w:sz w:val="14"/>
                <w:szCs w:val="14"/>
              </w:rPr>
              <w:t>Refer also to: AMC1 CAT.IDE.A.105; GM1 CAT.IDE.A.105</w:t>
            </w:r>
          </w:p>
        </w:tc>
        <w:tc>
          <w:tcPr>
            <w:tcW w:w="1710" w:type="dxa"/>
            <w:vAlign w:val="center"/>
          </w:tcPr>
          <w:p w14:paraId="506FAFDB" w14:textId="77777777" w:rsidR="00E63F48" w:rsidRPr="00FB3E81" w:rsidRDefault="00347E06"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DC" w14:textId="77777777" w:rsidR="00E63F48" w:rsidRPr="00FB3E81" w:rsidRDefault="00347E06"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AFE2" w14:textId="77777777" w:rsidTr="00134D32">
        <w:trPr>
          <w:trHeight w:val="732"/>
        </w:trPr>
        <w:tc>
          <w:tcPr>
            <w:tcW w:w="1560" w:type="dxa"/>
            <w:tcBorders>
              <w:left w:val="single" w:sz="6" w:space="0" w:color="000000" w:themeColor="text1"/>
            </w:tcBorders>
            <w:vAlign w:val="center"/>
          </w:tcPr>
          <w:p w14:paraId="506FAFDE" w14:textId="77777777" w:rsidR="00E63F48" w:rsidRPr="00FB3E81" w:rsidRDefault="00E63F48" w:rsidP="00C76A78">
            <w:pPr>
              <w:ind w:left="26"/>
              <w:jc w:val="center"/>
              <w:rPr>
                <w:rFonts w:cs="Arial"/>
                <w:sz w:val="17"/>
                <w:szCs w:val="17"/>
              </w:rPr>
            </w:pPr>
            <w:r w:rsidRPr="00C76A78">
              <w:rPr>
                <w:rFonts w:cs="Arial"/>
                <w:sz w:val="17"/>
                <w:szCs w:val="17"/>
              </w:rPr>
              <w:t>(b)</w:t>
            </w:r>
          </w:p>
        </w:tc>
        <w:tc>
          <w:tcPr>
            <w:tcW w:w="5028" w:type="dxa"/>
            <w:vMerge/>
            <w:vAlign w:val="center"/>
          </w:tcPr>
          <w:p w14:paraId="506FAFDF" w14:textId="77777777" w:rsidR="00E63F48" w:rsidRPr="00636F19" w:rsidRDefault="00E63F48" w:rsidP="00D93F01">
            <w:pPr>
              <w:ind w:left="34"/>
              <w:jc w:val="center"/>
              <w:rPr>
                <w:rFonts w:cs="Arial"/>
                <w:sz w:val="14"/>
                <w:szCs w:val="14"/>
              </w:rPr>
            </w:pPr>
          </w:p>
        </w:tc>
        <w:tc>
          <w:tcPr>
            <w:tcW w:w="1710" w:type="dxa"/>
            <w:tcBorders>
              <w:bottom w:val="single" w:sz="4" w:space="0" w:color="000000" w:themeColor="text1"/>
            </w:tcBorders>
            <w:vAlign w:val="center"/>
          </w:tcPr>
          <w:p w14:paraId="506FAFE0" w14:textId="77777777" w:rsidR="00E63F48" w:rsidRPr="00FB3E81" w:rsidRDefault="00347E06"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sym w:font="Wingdings" w:char="F0FC"/>
            </w:r>
            <w:r w:rsidR="00E63F48"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E63F48" w:rsidRPr="001D633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1D633A">
              <w:rPr>
                <w:rFonts w:cs="Arial"/>
                <w:sz w:val="17"/>
                <w:szCs w:val="17"/>
              </w:rPr>
              <w:fldChar w:fldCharType="end"/>
            </w:r>
            <w:r w:rsidR="00E63F48" w:rsidRPr="001D633A">
              <w:rPr>
                <w:rFonts w:cs="Arial"/>
                <w:sz w:val="17"/>
                <w:szCs w:val="17"/>
              </w:rPr>
              <w:t xml:space="preserve"> N/A</w:t>
            </w:r>
          </w:p>
        </w:tc>
        <w:tc>
          <w:tcPr>
            <w:tcW w:w="6750" w:type="dxa"/>
            <w:vAlign w:val="center"/>
          </w:tcPr>
          <w:p w14:paraId="506FAFE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AFE6" w14:textId="77777777" w:rsidTr="00134D32">
        <w:trPr>
          <w:trHeight w:val="432"/>
        </w:trPr>
        <w:tc>
          <w:tcPr>
            <w:tcW w:w="6588" w:type="dxa"/>
            <w:gridSpan w:val="2"/>
            <w:tcBorders>
              <w:top w:val="single" w:sz="4" w:space="0" w:color="auto"/>
              <w:left w:val="single" w:sz="6" w:space="0" w:color="000000" w:themeColor="text1"/>
              <w:bottom w:val="single" w:sz="4" w:space="0" w:color="auto"/>
              <w:right w:val="nil"/>
            </w:tcBorders>
            <w:shd w:val="clear" w:color="auto" w:fill="D9D9D9" w:themeFill="background1" w:themeFillShade="D9"/>
            <w:vAlign w:val="center"/>
          </w:tcPr>
          <w:p w14:paraId="506FAFE3" w14:textId="77777777" w:rsidR="00E63F48" w:rsidRPr="00636F19" w:rsidRDefault="00E63F48" w:rsidP="001D633A">
            <w:pPr>
              <w:pStyle w:val="Heading1"/>
              <w:numPr>
                <w:ilvl w:val="0"/>
                <w:numId w:val="0"/>
              </w:numPr>
              <w:spacing w:before="0" w:after="0"/>
              <w:rPr>
                <w:sz w:val="14"/>
                <w:szCs w:val="14"/>
              </w:rPr>
            </w:pPr>
            <w:bookmarkStart w:id="3" w:name="_Toc8486870"/>
            <w:r w:rsidRPr="001D633A">
              <w:rPr>
                <w:bCs w:val="0"/>
                <w:color w:val="000000"/>
                <w:sz w:val="17"/>
                <w:szCs w:val="17"/>
              </w:rPr>
              <w:lastRenderedPageBreak/>
              <w:t>CAT.IDE.A.110 - Spare electrical fuses</w:t>
            </w:r>
            <w:bookmarkEnd w:id="3"/>
          </w:p>
        </w:tc>
        <w:tc>
          <w:tcPr>
            <w:tcW w:w="1710" w:type="dxa"/>
            <w:tcBorders>
              <w:left w:val="nil"/>
              <w:bottom w:val="single" w:sz="4" w:space="0" w:color="auto"/>
            </w:tcBorders>
            <w:shd w:val="clear" w:color="auto" w:fill="D9D9D9" w:themeFill="background1" w:themeFillShade="D9"/>
            <w:vAlign w:val="center"/>
          </w:tcPr>
          <w:p w14:paraId="506FAFE4" w14:textId="77777777" w:rsidR="00E63F48" w:rsidRPr="00FB3E81" w:rsidRDefault="00E63F48" w:rsidP="00FA4429">
            <w:pPr>
              <w:ind w:left="59"/>
              <w:jc w:val="center"/>
              <w:rPr>
                <w:rFonts w:cs="Arial"/>
                <w:sz w:val="17"/>
                <w:szCs w:val="17"/>
              </w:rPr>
            </w:pPr>
          </w:p>
        </w:tc>
        <w:tc>
          <w:tcPr>
            <w:tcW w:w="6750" w:type="dxa"/>
            <w:tcBorders>
              <w:bottom w:val="single" w:sz="4" w:space="0" w:color="auto"/>
            </w:tcBorders>
            <w:shd w:val="clear" w:color="auto" w:fill="D9D9D9" w:themeFill="background1" w:themeFillShade="D9"/>
            <w:vAlign w:val="center"/>
          </w:tcPr>
          <w:p w14:paraId="506FAFE5" w14:textId="77777777" w:rsidR="00E63F48" w:rsidRPr="00FB3E81" w:rsidRDefault="00E63F48" w:rsidP="002359B6">
            <w:pPr>
              <w:ind w:left="0"/>
              <w:rPr>
                <w:rFonts w:cs="Arial"/>
                <w:sz w:val="17"/>
                <w:szCs w:val="17"/>
              </w:rPr>
            </w:pPr>
          </w:p>
        </w:tc>
      </w:tr>
      <w:tr w:rsidR="00E63F48" w:rsidRPr="00FB3E81" w14:paraId="506FAFF3" w14:textId="77777777" w:rsidTr="00134D32">
        <w:trPr>
          <w:trHeight w:val="454"/>
        </w:trPr>
        <w:tc>
          <w:tcPr>
            <w:tcW w:w="1560" w:type="dxa"/>
            <w:tcBorders>
              <w:left w:val="single" w:sz="6" w:space="0" w:color="000000" w:themeColor="text1"/>
            </w:tcBorders>
            <w:vAlign w:val="center"/>
          </w:tcPr>
          <w:p w14:paraId="506FAFE7" w14:textId="77777777" w:rsidR="00E63F48" w:rsidRPr="00FB3E81" w:rsidRDefault="00E63F48"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506FAFE8" w14:textId="77777777" w:rsidR="00652E34" w:rsidRDefault="00652E34" w:rsidP="00652E34">
            <w:pPr>
              <w:ind w:left="0"/>
              <w:jc w:val="both"/>
              <w:rPr>
                <w:sz w:val="14"/>
                <w:szCs w:val="14"/>
              </w:rPr>
            </w:pPr>
          </w:p>
          <w:p w14:paraId="506FAFE9" w14:textId="77777777" w:rsidR="00E63F48" w:rsidRPr="00652E34" w:rsidRDefault="00652E34" w:rsidP="00652E34">
            <w:pPr>
              <w:ind w:left="0"/>
              <w:jc w:val="both"/>
              <w:rPr>
                <w:sz w:val="14"/>
                <w:szCs w:val="14"/>
              </w:rPr>
            </w:pPr>
            <w:r>
              <w:rPr>
                <w:sz w:val="14"/>
                <w:szCs w:val="14"/>
              </w:rPr>
              <w:t>(a)</w:t>
            </w:r>
            <w:r w:rsidR="004B25A9">
              <w:rPr>
                <w:sz w:val="14"/>
                <w:szCs w:val="14"/>
              </w:rPr>
              <w:t xml:space="preserve">  </w:t>
            </w:r>
            <w:r w:rsidR="00E63F48" w:rsidRPr="00652E34">
              <w:rPr>
                <w:sz w:val="14"/>
                <w:szCs w:val="14"/>
              </w:rPr>
              <w:t xml:space="preserve">Aeroplanes shall be equipped with spare electrical fuses, of the ratings required for complete circuit protection, for replacement of those fuses that are allowed to be replaced in flight. </w:t>
            </w:r>
          </w:p>
          <w:p w14:paraId="506FAFEA" w14:textId="77777777" w:rsidR="00652E34" w:rsidRDefault="00652E34" w:rsidP="00652E34">
            <w:pPr>
              <w:ind w:left="0"/>
              <w:jc w:val="both"/>
              <w:rPr>
                <w:sz w:val="14"/>
                <w:szCs w:val="14"/>
              </w:rPr>
            </w:pPr>
          </w:p>
          <w:p w14:paraId="506FAFEB" w14:textId="77777777" w:rsidR="00652E34" w:rsidRDefault="00652E34" w:rsidP="00652E34">
            <w:pPr>
              <w:ind w:left="0"/>
              <w:jc w:val="both"/>
              <w:rPr>
                <w:sz w:val="14"/>
                <w:szCs w:val="14"/>
              </w:rPr>
            </w:pPr>
            <w:r>
              <w:rPr>
                <w:sz w:val="14"/>
                <w:szCs w:val="14"/>
              </w:rPr>
              <w:t>(b)</w:t>
            </w:r>
            <w:r w:rsidR="004B25A9">
              <w:rPr>
                <w:sz w:val="14"/>
                <w:szCs w:val="14"/>
              </w:rPr>
              <w:t xml:space="preserve">  T</w:t>
            </w:r>
            <w:r w:rsidR="00E63F48" w:rsidRPr="00652E34">
              <w:rPr>
                <w:sz w:val="14"/>
                <w:szCs w:val="14"/>
              </w:rPr>
              <w:t xml:space="preserve">he number of spare fuses that are required to be carried shall be the higher of: </w:t>
            </w:r>
          </w:p>
          <w:p w14:paraId="506FAFEC" w14:textId="77777777" w:rsidR="00652E34" w:rsidRDefault="00E63F48" w:rsidP="00652E34">
            <w:pPr>
              <w:ind w:left="0"/>
              <w:jc w:val="both"/>
              <w:rPr>
                <w:sz w:val="14"/>
                <w:szCs w:val="14"/>
              </w:rPr>
            </w:pPr>
            <w:r w:rsidRPr="00652E34">
              <w:rPr>
                <w:sz w:val="14"/>
                <w:szCs w:val="14"/>
              </w:rPr>
              <w:t xml:space="preserve">(1) 10 % of the number of fuses of each rating; or </w:t>
            </w:r>
          </w:p>
          <w:p w14:paraId="506FAFED" w14:textId="77777777" w:rsidR="00E63F48" w:rsidRPr="00652E34" w:rsidRDefault="00E63F48" w:rsidP="00652E34">
            <w:pPr>
              <w:ind w:left="0"/>
              <w:jc w:val="both"/>
              <w:rPr>
                <w:sz w:val="14"/>
                <w:szCs w:val="14"/>
              </w:rPr>
            </w:pPr>
            <w:r w:rsidRPr="00652E34">
              <w:rPr>
                <w:sz w:val="14"/>
                <w:szCs w:val="14"/>
              </w:rPr>
              <w:t>(2) three fuses for each rating.</w:t>
            </w:r>
          </w:p>
          <w:p w14:paraId="506FAFEE" w14:textId="77777777" w:rsidR="00652E34" w:rsidRDefault="00652E34" w:rsidP="006A2E65">
            <w:pPr>
              <w:ind w:left="34"/>
              <w:jc w:val="both"/>
              <w:rPr>
                <w:sz w:val="14"/>
                <w:szCs w:val="14"/>
              </w:rPr>
            </w:pPr>
          </w:p>
          <w:p w14:paraId="506FAFEF" w14:textId="77777777" w:rsidR="00E63F48" w:rsidRDefault="00E63F48" w:rsidP="00652E34">
            <w:pPr>
              <w:ind w:left="0"/>
              <w:jc w:val="both"/>
              <w:rPr>
                <w:sz w:val="14"/>
                <w:szCs w:val="14"/>
              </w:rPr>
            </w:pPr>
            <w:r>
              <w:rPr>
                <w:sz w:val="14"/>
                <w:szCs w:val="14"/>
              </w:rPr>
              <w:t xml:space="preserve">Refer also to: </w:t>
            </w:r>
            <w:r w:rsidRPr="006A2E65">
              <w:rPr>
                <w:sz w:val="14"/>
                <w:szCs w:val="14"/>
              </w:rPr>
              <w:t>GM1 CAT.IDE.A.110</w:t>
            </w:r>
          </w:p>
          <w:p w14:paraId="506FAFF0" w14:textId="77777777" w:rsidR="00652E34" w:rsidRPr="00636F19" w:rsidRDefault="00652E34" w:rsidP="00652E34">
            <w:pPr>
              <w:ind w:left="0"/>
              <w:jc w:val="both"/>
              <w:rPr>
                <w:rFonts w:cs="Arial"/>
                <w:sz w:val="14"/>
                <w:szCs w:val="14"/>
              </w:rPr>
            </w:pPr>
          </w:p>
        </w:tc>
        <w:tc>
          <w:tcPr>
            <w:tcW w:w="1710" w:type="dxa"/>
            <w:vAlign w:val="center"/>
          </w:tcPr>
          <w:p w14:paraId="506FAFF1" w14:textId="77777777" w:rsidR="00E63F48" w:rsidRPr="00FB3E81" w:rsidRDefault="00347E06" w:rsidP="00FA4429">
            <w:pPr>
              <w:ind w:left="59"/>
              <w:jc w:val="center"/>
              <w:rPr>
                <w:rFonts w:cs="Arial"/>
                <w:sz w:val="17"/>
                <w:szCs w:val="17"/>
              </w:rPr>
            </w:pPr>
            <w:r w:rsidRPr="006A2E65">
              <w:rPr>
                <w:rFonts w:cs="Arial"/>
                <w:sz w:val="17"/>
                <w:szCs w:val="17"/>
              </w:rPr>
              <w:fldChar w:fldCharType="begin">
                <w:ffData>
                  <w:name w:val="Check1"/>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sym w:font="Wingdings" w:char="F0FC"/>
            </w:r>
            <w:r w:rsidR="00E63F48" w:rsidRPr="006A2E65">
              <w:rPr>
                <w:rFonts w:cs="Arial"/>
                <w:sz w:val="17"/>
                <w:szCs w:val="17"/>
              </w:rPr>
              <w:t xml:space="preserve"> </w:t>
            </w:r>
            <w:r w:rsidRPr="006A2E65">
              <w:rPr>
                <w:rFonts w:cs="Arial"/>
                <w:sz w:val="17"/>
                <w:szCs w:val="17"/>
              </w:rPr>
              <w:fldChar w:fldCharType="begin">
                <w:ffData>
                  <w:name w:val="Check2"/>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t xml:space="preserve"> X </w:t>
            </w:r>
            <w:r w:rsidRPr="006A2E65">
              <w:rPr>
                <w:rFonts w:cs="Arial"/>
                <w:sz w:val="17"/>
                <w:szCs w:val="17"/>
              </w:rPr>
              <w:fldChar w:fldCharType="begin">
                <w:ffData>
                  <w:name w:val="Check2"/>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t xml:space="preserve"> N/A</w:t>
            </w:r>
          </w:p>
        </w:tc>
        <w:tc>
          <w:tcPr>
            <w:tcW w:w="6750" w:type="dxa"/>
            <w:vAlign w:val="center"/>
          </w:tcPr>
          <w:p w14:paraId="506FAFF2" w14:textId="77777777" w:rsidR="00E63F48" w:rsidRPr="00FB3E81" w:rsidRDefault="00347E06"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652E34" w:rsidRPr="00FB3E81" w14:paraId="506FAFF8" w14:textId="77777777" w:rsidTr="00134D32">
        <w:trPr>
          <w:trHeight w:val="454"/>
        </w:trPr>
        <w:tc>
          <w:tcPr>
            <w:tcW w:w="1560" w:type="dxa"/>
            <w:tcBorders>
              <w:left w:val="single" w:sz="6" w:space="0" w:color="000000" w:themeColor="text1"/>
            </w:tcBorders>
            <w:vAlign w:val="center"/>
          </w:tcPr>
          <w:p w14:paraId="506FAFF4" w14:textId="77777777" w:rsidR="00652E34" w:rsidRPr="00C76A78" w:rsidRDefault="00652E34" w:rsidP="00C76A78">
            <w:pPr>
              <w:ind w:left="26"/>
              <w:jc w:val="center"/>
              <w:rPr>
                <w:rFonts w:cs="Arial"/>
                <w:sz w:val="17"/>
                <w:szCs w:val="17"/>
              </w:rPr>
            </w:pPr>
            <w:r>
              <w:rPr>
                <w:rFonts w:cs="Arial"/>
                <w:sz w:val="17"/>
                <w:szCs w:val="17"/>
              </w:rPr>
              <w:t>(b)</w:t>
            </w:r>
          </w:p>
        </w:tc>
        <w:tc>
          <w:tcPr>
            <w:tcW w:w="5028" w:type="dxa"/>
            <w:vMerge/>
            <w:vAlign w:val="center"/>
          </w:tcPr>
          <w:p w14:paraId="506FAFF5" w14:textId="77777777" w:rsidR="00652E34" w:rsidRPr="00636F19" w:rsidRDefault="00652E34" w:rsidP="00154D7F">
            <w:pPr>
              <w:ind w:left="34" w:firstLine="288"/>
              <w:rPr>
                <w:rFonts w:cs="Arial"/>
                <w:sz w:val="14"/>
                <w:szCs w:val="14"/>
              </w:rPr>
            </w:pPr>
          </w:p>
        </w:tc>
        <w:tc>
          <w:tcPr>
            <w:tcW w:w="1710" w:type="dxa"/>
            <w:vAlign w:val="center"/>
          </w:tcPr>
          <w:p w14:paraId="506FAFF6" w14:textId="77777777" w:rsidR="00652E34" w:rsidRPr="006A2E65" w:rsidRDefault="00652E34" w:rsidP="00FA4429">
            <w:pPr>
              <w:ind w:left="59"/>
              <w:jc w:val="center"/>
              <w:rPr>
                <w:rFonts w:cs="Arial"/>
                <w:sz w:val="17"/>
                <w:szCs w:val="17"/>
              </w:rPr>
            </w:pPr>
          </w:p>
        </w:tc>
        <w:tc>
          <w:tcPr>
            <w:tcW w:w="6750" w:type="dxa"/>
            <w:vAlign w:val="center"/>
          </w:tcPr>
          <w:p w14:paraId="506FAFF7" w14:textId="77777777" w:rsidR="00652E34" w:rsidRPr="00FB3E81" w:rsidRDefault="00652E34" w:rsidP="002359B6">
            <w:pPr>
              <w:ind w:left="0"/>
              <w:rPr>
                <w:rFonts w:cs="Arial"/>
                <w:sz w:val="17"/>
                <w:szCs w:val="17"/>
              </w:rPr>
            </w:pPr>
          </w:p>
        </w:tc>
      </w:tr>
      <w:tr w:rsidR="00E63F48" w:rsidRPr="00FB3E81" w14:paraId="506FAFFD" w14:textId="77777777" w:rsidTr="00134D32">
        <w:trPr>
          <w:trHeight w:val="454"/>
        </w:trPr>
        <w:tc>
          <w:tcPr>
            <w:tcW w:w="1560" w:type="dxa"/>
            <w:tcBorders>
              <w:left w:val="single" w:sz="6" w:space="0" w:color="000000" w:themeColor="text1"/>
            </w:tcBorders>
            <w:vAlign w:val="center"/>
          </w:tcPr>
          <w:p w14:paraId="506FAFF9" w14:textId="77777777" w:rsidR="00E63F48" w:rsidRPr="00FB3E81" w:rsidRDefault="00E63F48" w:rsidP="00C76A78">
            <w:pPr>
              <w:ind w:left="26"/>
              <w:jc w:val="center"/>
              <w:rPr>
                <w:rFonts w:cs="Arial"/>
                <w:sz w:val="17"/>
                <w:szCs w:val="17"/>
              </w:rPr>
            </w:pPr>
            <w:r w:rsidRPr="00C76A78">
              <w:rPr>
                <w:rFonts w:cs="Arial"/>
                <w:sz w:val="17"/>
                <w:szCs w:val="17"/>
              </w:rPr>
              <w:t>(b)(1)</w:t>
            </w:r>
          </w:p>
        </w:tc>
        <w:tc>
          <w:tcPr>
            <w:tcW w:w="5028" w:type="dxa"/>
            <w:vMerge/>
            <w:vAlign w:val="center"/>
          </w:tcPr>
          <w:p w14:paraId="506FAFFA" w14:textId="77777777" w:rsidR="00E63F48" w:rsidRPr="00636F19" w:rsidRDefault="00E63F48" w:rsidP="00154D7F">
            <w:pPr>
              <w:ind w:left="34" w:firstLine="288"/>
              <w:rPr>
                <w:rFonts w:cs="Arial"/>
                <w:sz w:val="14"/>
                <w:szCs w:val="14"/>
              </w:rPr>
            </w:pPr>
          </w:p>
        </w:tc>
        <w:tc>
          <w:tcPr>
            <w:tcW w:w="1710" w:type="dxa"/>
            <w:vAlign w:val="center"/>
          </w:tcPr>
          <w:p w14:paraId="506FAFFB" w14:textId="77777777" w:rsidR="00E63F48" w:rsidRPr="00FB3E81" w:rsidRDefault="00347E06" w:rsidP="00FA4429">
            <w:pPr>
              <w:ind w:left="59"/>
              <w:jc w:val="center"/>
              <w:rPr>
                <w:rFonts w:cs="Arial"/>
                <w:sz w:val="17"/>
                <w:szCs w:val="17"/>
              </w:rPr>
            </w:pPr>
            <w:r w:rsidRPr="006A2E65">
              <w:rPr>
                <w:rFonts w:cs="Arial"/>
                <w:sz w:val="17"/>
                <w:szCs w:val="17"/>
              </w:rPr>
              <w:fldChar w:fldCharType="begin">
                <w:ffData>
                  <w:name w:val="Check1"/>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sym w:font="Wingdings" w:char="F0FC"/>
            </w:r>
            <w:r w:rsidR="00E63F48" w:rsidRPr="006A2E65">
              <w:rPr>
                <w:rFonts w:cs="Arial"/>
                <w:sz w:val="17"/>
                <w:szCs w:val="17"/>
              </w:rPr>
              <w:t xml:space="preserve"> </w:t>
            </w:r>
            <w:r w:rsidRPr="006A2E65">
              <w:rPr>
                <w:rFonts w:cs="Arial"/>
                <w:sz w:val="17"/>
                <w:szCs w:val="17"/>
              </w:rPr>
              <w:fldChar w:fldCharType="begin">
                <w:ffData>
                  <w:name w:val="Check2"/>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t xml:space="preserve"> X </w:t>
            </w:r>
            <w:r w:rsidRPr="006A2E65">
              <w:rPr>
                <w:rFonts w:cs="Arial"/>
                <w:sz w:val="17"/>
                <w:szCs w:val="17"/>
              </w:rPr>
              <w:fldChar w:fldCharType="begin">
                <w:ffData>
                  <w:name w:val="Check2"/>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t xml:space="preserve"> N/A</w:t>
            </w:r>
          </w:p>
        </w:tc>
        <w:tc>
          <w:tcPr>
            <w:tcW w:w="6750" w:type="dxa"/>
            <w:vAlign w:val="center"/>
          </w:tcPr>
          <w:p w14:paraId="506FAFFC"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02" w14:textId="77777777" w:rsidTr="00134D32">
        <w:trPr>
          <w:trHeight w:val="454"/>
        </w:trPr>
        <w:tc>
          <w:tcPr>
            <w:tcW w:w="1560" w:type="dxa"/>
            <w:tcBorders>
              <w:left w:val="single" w:sz="6" w:space="0" w:color="000000" w:themeColor="text1"/>
            </w:tcBorders>
            <w:vAlign w:val="center"/>
          </w:tcPr>
          <w:p w14:paraId="506FAFFE" w14:textId="77777777" w:rsidR="00E63F48" w:rsidRPr="00FB3E81" w:rsidRDefault="00E63F48" w:rsidP="00C76A78">
            <w:pPr>
              <w:ind w:left="26"/>
              <w:jc w:val="center"/>
              <w:rPr>
                <w:rFonts w:cs="Arial"/>
                <w:sz w:val="17"/>
                <w:szCs w:val="17"/>
              </w:rPr>
            </w:pPr>
            <w:r w:rsidRPr="00C76A78">
              <w:rPr>
                <w:rFonts w:cs="Arial"/>
                <w:sz w:val="17"/>
                <w:szCs w:val="17"/>
              </w:rPr>
              <w:t>(b)(2)</w:t>
            </w:r>
          </w:p>
        </w:tc>
        <w:tc>
          <w:tcPr>
            <w:tcW w:w="5028" w:type="dxa"/>
            <w:vMerge/>
            <w:vAlign w:val="center"/>
          </w:tcPr>
          <w:p w14:paraId="506FAFFF"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000" w14:textId="77777777" w:rsidR="00E63F48" w:rsidRPr="00FB3E81" w:rsidRDefault="00347E06" w:rsidP="00FA4429">
            <w:pPr>
              <w:ind w:left="59"/>
              <w:jc w:val="center"/>
              <w:rPr>
                <w:rFonts w:cs="Arial"/>
                <w:sz w:val="17"/>
                <w:szCs w:val="17"/>
              </w:rPr>
            </w:pPr>
            <w:r w:rsidRPr="006A2E65">
              <w:rPr>
                <w:rFonts w:cs="Arial"/>
                <w:sz w:val="17"/>
                <w:szCs w:val="17"/>
              </w:rPr>
              <w:fldChar w:fldCharType="begin">
                <w:ffData>
                  <w:name w:val="Check1"/>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sym w:font="Wingdings" w:char="F0FC"/>
            </w:r>
            <w:r w:rsidR="00E63F48" w:rsidRPr="006A2E65">
              <w:rPr>
                <w:rFonts w:cs="Arial"/>
                <w:sz w:val="17"/>
                <w:szCs w:val="17"/>
              </w:rPr>
              <w:t xml:space="preserve"> </w:t>
            </w:r>
            <w:r w:rsidRPr="006A2E65">
              <w:rPr>
                <w:rFonts w:cs="Arial"/>
                <w:sz w:val="17"/>
                <w:szCs w:val="17"/>
              </w:rPr>
              <w:fldChar w:fldCharType="begin">
                <w:ffData>
                  <w:name w:val="Check2"/>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t xml:space="preserve"> X </w:t>
            </w:r>
            <w:r w:rsidRPr="006A2E65">
              <w:rPr>
                <w:rFonts w:cs="Arial"/>
                <w:sz w:val="17"/>
                <w:szCs w:val="17"/>
              </w:rPr>
              <w:fldChar w:fldCharType="begin">
                <w:ffData>
                  <w:name w:val="Check2"/>
                  <w:enabled/>
                  <w:calcOnExit w:val="0"/>
                  <w:checkBox>
                    <w:sizeAuto/>
                    <w:default w:val="0"/>
                  </w:checkBox>
                </w:ffData>
              </w:fldChar>
            </w:r>
            <w:r w:rsidR="00E63F48" w:rsidRPr="006A2E65">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A2E65">
              <w:rPr>
                <w:rFonts w:cs="Arial"/>
                <w:sz w:val="17"/>
                <w:szCs w:val="17"/>
              </w:rPr>
              <w:fldChar w:fldCharType="end"/>
            </w:r>
            <w:r w:rsidR="00E63F48" w:rsidRPr="006A2E65">
              <w:rPr>
                <w:rFonts w:cs="Arial"/>
                <w:sz w:val="17"/>
                <w:szCs w:val="17"/>
              </w:rPr>
              <w:t xml:space="preserve"> N/A</w:t>
            </w:r>
          </w:p>
        </w:tc>
        <w:tc>
          <w:tcPr>
            <w:tcW w:w="6750" w:type="dxa"/>
            <w:vAlign w:val="center"/>
          </w:tcPr>
          <w:p w14:paraId="506FB00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06" w14:textId="77777777" w:rsidTr="00134D32">
        <w:trPr>
          <w:trHeight w:val="432"/>
        </w:trPr>
        <w:tc>
          <w:tcPr>
            <w:tcW w:w="6588" w:type="dxa"/>
            <w:gridSpan w:val="2"/>
            <w:tcBorders>
              <w:right w:val="nil"/>
            </w:tcBorders>
            <w:shd w:val="clear" w:color="auto" w:fill="D9D9D9" w:themeFill="background1" w:themeFillShade="D9"/>
            <w:vAlign w:val="center"/>
          </w:tcPr>
          <w:p w14:paraId="506FB003" w14:textId="77777777" w:rsidR="00E63F48" w:rsidRPr="002A3508" w:rsidRDefault="00E63F48" w:rsidP="002A3508">
            <w:pPr>
              <w:ind w:left="0"/>
              <w:rPr>
                <w:rFonts w:cs="Arial"/>
                <w:b/>
                <w:bCs/>
                <w:color w:val="000000"/>
                <w:sz w:val="17"/>
                <w:szCs w:val="17"/>
              </w:rPr>
            </w:pPr>
            <w:r w:rsidRPr="00FB3E81">
              <w:rPr>
                <w:rFonts w:cs="Arial"/>
                <w:b/>
                <w:bCs/>
                <w:color w:val="000000"/>
                <w:sz w:val="17"/>
                <w:szCs w:val="17"/>
              </w:rPr>
              <w:t>CAT.IDE.A.115</w:t>
            </w:r>
            <w:r>
              <w:rPr>
                <w:rFonts w:cs="Arial"/>
                <w:b/>
                <w:bCs/>
                <w:color w:val="000000"/>
                <w:sz w:val="17"/>
                <w:szCs w:val="17"/>
              </w:rPr>
              <w:t xml:space="preserve"> - </w:t>
            </w:r>
            <w:r w:rsidRPr="00FB3E81">
              <w:rPr>
                <w:rFonts w:cs="Arial"/>
                <w:b/>
                <w:bCs/>
                <w:color w:val="000000"/>
                <w:sz w:val="17"/>
                <w:szCs w:val="17"/>
              </w:rPr>
              <w:t>Operating lights</w:t>
            </w:r>
          </w:p>
        </w:tc>
        <w:tc>
          <w:tcPr>
            <w:tcW w:w="1710" w:type="dxa"/>
            <w:tcBorders>
              <w:left w:val="nil"/>
            </w:tcBorders>
            <w:shd w:val="clear" w:color="auto" w:fill="D9D9D9" w:themeFill="background1" w:themeFillShade="D9"/>
            <w:vAlign w:val="center"/>
          </w:tcPr>
          <w:p w14:paraId="506FB004" w14:textId="77777777" w:rsidR="00E63F48" w:rsidRPr="00FB3E81" w:rsidRDefault="00E63F48" w:rsidP="00FA4429">
            <w:pPr>
              <w:ind w:left="59"/>
              <w:jc w:val="center"/>
              <w:rPr>
                <w:rFonts w:cs="Arial"/>
                <w:sz w:val="17"/>
                <w:szCs w:val="17"/>
              </w:rPr>
            </w:pPr>
          </w:p>
        </w:tc>
        <w:tc>
          <w:tcPr>
            <w:tcW w:w="6750" w:type="dxa"/>
            <w:shd w:val="clear" w:color="auto" w:fill="D9D9D9" w:themeFill="background1" w:themeFillShade="D9"/>
            <w:vAlign w:val="center"/>
          </w:tcPr>
          <w:p w14:paraId="506FB005" w14:textId="77777777" w:rsidR="00E63F48" w:rsidRPr="00FB3E81" w:rsidRDefault="00E63F48" w:rsidP="002359B6">
            <w:pPr>
              <w:ind w:left="0"/>
              <w:rPr>
                <w:rFonts w:cs="Arial"/>
                <w:sz w:val="17"/>
                <w:szCs w:val="17"/>
              </w:rPr>
            </w:pPr>
          </w:p>
        </w:tc>
      </w:tr>
      <w:tr w:rsidR="00E63F48" w:rsidRPr="00FB3E81" w14:paraId="506FB016" w14:textId="77777777" w:rsidTr="00134D32">
        <w:trPr>
          <w:trHeight w:val="312"/>
        </w:trPr>
        <w:tc>
          <w:tcPr>
            <w:tcW w:w="1560" w:type="dxa"/>
            <w:vAlign w:val="center"/>
          </w:tcPr>
          <w:p w14:paraId="506FB007" w14:textId="77777777" w:rsidR="00E63F48" w:rsidRPr="00FB3E81" w:rsidRDefault="00E63F48" w:rsidP="00F01839">
            <w:pPr>
              <w:ind w:left="26"/>
              <w:jc w:val="center"/>
              <w:rPr>
                <w:rFonts w:cs="Arial"/>
                <w:sz w:val="17"/>
                <w:szCs w:val="17"/>
              </w:rPr>
            </w:pPr>
            <w:r w:rsidRPr="00F01839">
              <w:rPr>
                <w:rFonts w:cs="Arial"/>
                <w:sz w:val="17"/>
                <w:szCs w:val="17"/>
              </w:rPr>
              <w:t>(a)</w:t>
            </w:r>
          </w:p>
        </w:tc>
        <w:tc>
          <w:tcPr>
            <w:tcW w:w="5028" w:type="dxa"/>
            <w:vMerge w:val="restart"/>
            <w:vAlign w:val="center"/>
          </w:tcPr>
          <w:p w14:paraId="506FB008" w14:textId="77777777" w:rsidR="00652E34" w:rsidRDefault="00652E34" w:rsidP="00652E34">
            <w:pPr>
              <w:ind w:left="0"/>
              <w:jc w:val="both"/>
              <w:rPr>
                <w:sz w:val="14"/>
                <w:szCs w:val="14"/>
              </w:rPr>
            </w:pPr>
          </w:p>
          <w:p w14:paraId="506FB009" w14:textId="77777777" w:rsidR="00652E34" w:rsidRDefault="00652E34" w:rsidP="00652E34">
            <w:pPr>
              <w:ind w:left="0"/>
              <w:jc w:val="both"/>
              <w:rPr>
                <w:sz w:val="14"/>
                <w:szCs w:val="14"/>
              </w:rPr>
            </w:pPr>
            <w:r>
              <w:rPr>
                <w:sz w:val="14"/>
                <w:szCs w:val="14"/>
              </w:rPr>
              <w:t xml:space="preserve">(a) </w:t>
            </w:r>
            <w:r w:rsidR="004B25A9">
              <w:rPr>
                <w:sz w:val="14"/>
                <w:szCs w:val="14"/>
              </w:rPr>
              <w:t xml:space="preserve">  </w:t>
            </w:r>
            <w:r w:rsidR="00E63F48" w:rsidRPr="00652E34">
              <w:rPr>
                <w:sz w:val="14"/>
                <w:szCs w:val="14"/>
              </w:rPr>
              <w:t xml:space="preserve">Aeroplanes operated by day shall be equipped with: </w:t>
            </w:r>
          </w:p>
          <w:p w14:paraId="506FB00A" w14:textId="77777777" w:rsidR="00652E34" w:rsidRDefault="00E63F48" w:rsidP="00652E34">
            <w:pPr>
              <w:ind w:left="0"/>
              <w:jc w:val="both"/>
              <w:rPr>
                <w:sz w:val="14"/>
                <w:szCs w:val="14"/>
              </w:rPr>
            </w:pPr>
            <w:r w:rsidRPr="00652E34">
              <w:rPr>
                <w:sz w:val="14"/>
                <w:szCs w:val="14"/>
              </w:rPr>
              <w:t xml:space="preserve">(1) an anti-collision light system; </w:t>
            </w:r>
          </w:p>
          <w:p w14:paraId="506FB00B" w14:textId="77777777" w:rsidR="00652E34" w:rsidRDefault="00E63F48" w:rsidP="00652E34">
            <w:pPr>
              <w:ind w:left="0"/>
              <w:jc w:val="both"/>
              <w:rPr>
                <w:sz w:val="14"/>
                <w:szCs w:val="14"/>
              </w:rPr>
            </w:pPr>
            <w:r w:rsidRPr="00652E34">
              <w:rPr>
                <w:sz w:val="14"/>
                <w:szCs w:val="14"/>
              </w:rPr>
              <w:t xml:space="preserve">(2) lighting supplied from the aeroplane’s electrical system to provide adequate illumination for all instruments and equipment essential to the safe operation of the aeroplane; </w:t>
            </w:r>
          </w:p>
          <w:p w14:paraId="506FB00C" w14:textId="77777777" w:rsidR="00652E34" w:rsidRDefault="00E63F48" w:rsidP="00652E34">
            <w:pPr>
              <w:ind w:left="0"/>
              <w:jc w:val="both"/>
              <w:rPr>
                <w:sz w:val="14"/>
                <w:szCs w:val="14"/>
              </w:rPr>
            </w:pPr>
            <w:r w:rsidRPr="00652E34">
              <w:rPr>
                <w:sz w:val="14"/>
                <w:szCs w:val="14"/>
              </w:rPr>
              <w:t xml:space="preserve">(3) lighting supplied from the aeroplane’s electrical system to provide illumination in all passenger compartments; and </w:t>
            </w:r>
          </w:p>
          <w:p w14:paraId="506FB00D" w14:textId="77777777" w:rsidR="00E63F48" w:rsidRPr="00652E34" w:rsidRDefault="00E63F48" w:rsidP="00652E34">
            <w:pPr>
              <w:ind w:left="0"/>
              <w:jc w:val="both"/>
              <w:rPr>
                <w:sz w:val="14"/>
                <w:szCs w:val="14"/>
              </w:rPr>
            </w:pPr>
            <w:r w:rsidRPr="00652E34">
              <w:rPr>
                <w:sz w:val="14"/>
                <w:szCs w:val="14"/>
              </w:rPr>
              <w:t xml:space="preserve">(4) an independent portable light for each required crew member readily accessible to crew members when seated at their designated stations. </w:t>
            </w:r>
          </w:p>
          <w:p w14:paraId="506FB00E" w14:textId="77777777" w:rsidR="00E63F48" w:rsidRDefault="00E63F48" w:rsidP="00981D12">
            <w:pPr>
              <w:ind w:left="240" w:hanging="180"/>
              <w:jc w:val="both"/>
              <w:rPr>
                <w:sz w:val="14"/>
                <w:szCs w:val="14"/>
              </w:rPr>
            </w:pPr>
          </w:p>
          <w:p w14:paraId="506FB00F" w14:textId="77777777" w:rsidR="00652E34" w:rsidRDefault="00652E34" w:rsidP="00652E34">
            <w:pPr>
              <w:ind w:left="0"/>
              <w:jc w:val="both"/>
              <w:rPr>
                <w:sz w:val="14"/>
                <w:szCs w:val="14"/>
              </w:rPr>
            </w:pPr>
            <w:r>
              <w:rPr>
                <w:sz w:val="14"/>
                <w:szCs w:val="14"/>
              </w:rPr>
              <w:t xml:space="preserve">(b) </w:t>
            </w:r>
            <w:r w:rsidR="004B25A9">
              <w:rPr>
                <w:sz w:val="14"/>
                <w:szCs w:val="14"/>
              </w:rPr>
              <w:t xml:space="preserve">  </w:t>
            </w:r>
            <w:r w:rsidR="00E63F48" w:rsidRPr="00652E34">
              <w:rPr>
                <w:sz w:val="14"/>
                <w:szCs w:val="14"/>
              </w:rPr>
              <w:t xml:space="preserve">Aeroplanes operated at night shall in addition be equipped with: </w:t>
            </w:r>
          </w:p>
          <w:p w14:paraId="506FB010" w14:textId="77777777" w:rsidR="00652E34" w:rsidRDefault="00E63F48" w:rsidP="00652E34">
            <w:pPr>
              <w:ind w:left="0"/>
              <w:jc w:val="both"/>
              <w:rPr>
                <w:sz w:val="14"/>
                <w:szCs w:val="14"/>
              </w:rPr>
            </w:pPr>
            <w:r w:rsidRPr="00652E34">
              <w:rPr>
                <w:sz w:val="14"/>
                <w:szCs w:val="14"/>
              </w:rPr>
              <w:t xml:space="preserve">(1) navigation/position lights; </w:t>
            </w:r>
          </w:p>
          <w:p w14:paraId="506FB011" w14:textId="77777777" w:rsidR="00652E34" w:rsidRDefault="00E63F48" w:rsidP="00652E34">
            <w:pPr>
              <w:ind w:left="0"/>
              <w:jc w:val="both"/>
              <w:rPr>
                <w:sz w:val="14"/>
                <w:szCs w:val="14"/>
              </w:rPr>
            </w:pPr>
            <w:r w:rsidRPr="00652E34">
              <w:rPr>
                <w:sz w:val="14"/>
                <w:szCs w:val="14"/>
              </w:rPr>
              <w:t xml:space="preserve">(2) two landing lights or a single light having two separately energised filaments; and </w:t>
            </w:r>
          </w:p>
          <w:p w14:paraId="506FB012" w14:textId="77777777" w:rsidR="00E63F48" w:rsidRPr="00652E34" w:rsidRDefault="00E63F48" w:rsidP="00652E34">
            <w:pPr>
              <w:ind w:left="0"/>
              <w:jc w:val="both"/>
              <w:rPr>
                <w:sz w:val="14"/>
                <w:szCs w:val="14"/>
              </w:rPr>
            </w:pPr>
            <w:r w:rsidRPr="00652E34">
              <w:rPr>
                <w:sz w:val="14"/>
                <w:szCs w:val="14"/>
              </w:rPr>
              <w:t>(3) lights to conform with the International Regulations for Preventing Collisions at Sea if the aeroplane is operated as a seaplane.</w:t>
            </w:r>
          </w:p>
          <w:p w14:paraId="506FB013" w14:textId="77777777" w:rsidR="00E63F48" w:rsidRPr="00636F19" w:rsidRDefault="00E63F48" w:rsidP="0092025C">
            <w:pPr>
              <w:ind w:left="34"/>
              <w:rPr>
                <w:rFonts w:cs="Arial"/>
                <w:sz w:val="14"/>
                <w:szCs w:val="14"/>
              </w:rPr>
            </w:pPr>
          </w:p>
        </w:tc>
        <w:tc>
          <w:tcPr>
            <w:tcW w:w="1710" w:type="dxa"/>
            <w:vAlign w:val="center"/>
          </w:tcPr>
          <w:p w14:paraId="506FB014" w14:textId="77777777" w:rsidR="00E63F48" w:rsidRPr="00FB3E81" w:rsidRDefault="00E63F48" w:rsidP="00FA4429">
            <w:pPr>
              <w:ind w:left="59"/>
              <w:jc w:val="center"/>
              <w:rPr>
                <w:rFonts w:cs="Arial"/>
                <w:sz w:val="17"/>
                <w:szCs w:val="17"/>
              </w:rPr>
            </w:pPr>
          </w:p>
        </w:tc>
        <w:tc>
          <w:tcPr>
            <w:tcW w:w="6750" w:type="dxa"/>
            <w:vAlign w:val="center"/>
          </w:tcPr>
          <w:p w14:paraId="506FB015" w14:textId="77777777" w:rsidR="00E63F48" w:rsidRPr="00FB3E81" w:rsidRDefault="00E63F48" w:rsidP="0092025C">
            <w:pPr>
              <w:ind w:left="0"/>
              <w:rPr>
                <w:rFonts w:cs="Arial"/>
                <w:sz w:val="17"/>
                <w:szCs w:val="17"/>
              </w:rPr>
            </w:pPr>
          </w:p>
        </w:tc>
      </w:tr>
      <w:tr w:rsidR="00E63F48" w:rsidRPr="00FB3E81" w14:paraId="506FB01B" w14:textId="77777777" w:rsidTr="00134D32">
        <w:trPr>
          <w:trHeight w:val="312"/>
        </w:trPr>
        <w:tc>
          <w:tcPr>
            <w:tcW w:w="1560" w:type="dxa"/>
            <w:vAlign w:val="center"/>
          </w:tcPr>
          <w:p w14:paraId="506FB017" w14:textId="77777777" w:rsidR="00E63F48" w:rsidRPr="00F01839" w:rsidRDefault="00E63F48" w:rsidP="00F01839">
            <w:pPr>
              <w:ind w:left="26"/>
              <w:jc w:val="center"/>
              <w:rPr>
                <w:rFonts w:cs="Arial"/>
                <w:sz w:val="17"/>
                <w:szCs w:val="17"/>
              </w:rPr>
            </w:pPr>
            <w:r w:rsidRPr="00F01839">
              <w:rPr>
                <w:rFonts w:cs="Arial"/>
                <w:sz w:val="17"/>
                <w:szCs w:val="17"/>
              </w:rPr>
              <w:t>(a)(1)</w:t>
            </w:r>
          </w:p>
        </w:tc>
        <w:tc>
          <w:tcPr>
            <w:tcW w:w="5028" w:type="dxa"/>
            <w:vMerge/>
            <w:vAlign w:val="center"/>
          </w:tcPr>
          <w:p w14:paraId="506FB018" w14:textId="77777777" w:rsidR="00E63F48" w:rsidRPr="00636F19" w:rsidRDefault="00E63F48" w:rsidP="0092025C">
            <w:pPr>
              <w:ind w:left="34"/>
              <w:rPr>
                <w:rFonts w:cs="Arial"/>
                <w:sz w:val="14"/>
                <w:szCs w:val="14"/>
              </w:rPr>
            </w:pPr>
          </w:p>
        </w:tc>
        <w:tc>
          <w:tcPr>
            <w:tcW w:w="1710" w:type="dxa"/>
            <w:vAlign w:val="center"/>
          </w:tcPr>
          <w:p w14:paraId="506FB019" w14:textId="77777777" w:rsidR="00E63F48" w:rsidRPr="00FB3E81" w:rsidRDefault="00347E06"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1A" w14:textId="77777777" w:rsidR="00E63F48" w:rsidRPr="00FB3E81" w:rsidRDefault="00347E06"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20" w14:textId="77777777" w:rsidTr="00134D32">
        <w:trPr>
          <w:trHeight w:val="312"/>
        </w:trPr>
        <w:tc>
          <w:tcPr>
            <w:tcW w:w="1560" w:type="dxa"/>
            <w:vAlign w:val="center"/>
          </w:tcPr>
          <w:p w14:paraId="506FB01C" w14:textId="77777777" w:rsidR="00E63F48" w:rsidRPr="00F01839" w:rsidRDefault="00E63F48" w:rsidP="00F01839">
            <w:pPr>
              <w:ind w:left="26"/>
              <w:jc w:val="center"/>
              <w:rPr>
                <w:rFonts w:cs="Arial"/>
                <w:sz w:val="17"/>
                <w:szCs w:val="17"/>
              </w:rPr>
            </w:pPr>
            <w:r w:rsidRPr="00F01839">
              <w:rPr>
                <w:rFonts w:cs="Arial"/>
                <w:sz w:val="17"/>
                <w:szCs w:val="17"/>
              </w:rPr>
              <w:t>(a)(2)</w:t>
            </w:r>
          </w:p>
        </w:tc>
        <w:tc>
          <w:tcPr>
            <w:tcW w:w="5028" w:type="dxa"/>
            <w:vMerge/>
            <w:vAlign w:val="center"/>
          </w:tcPr>
          <w:p w14:paraId="506FB01D" w14:textId="77777777" w:rsidR="00E63F48" w:rsidRPr="00636F19" w:rsidRDefault="00E63F48" w:rsidP="00636F19">
            <w:pPr>
              <w:ind w:left="34"/>
              <w:rPr>
                <w:rFonts w:cs="Arial"/>
                <w:sz w:val="14"/>
                <w:szCs w:val="14"/>
              </w:rPr>
            </w:pPr>
          </w:p>
        </w:tc>
        <w:tc>
          <w:tcPr>
            <w:tcW w:w="1710" w:type="dxa"/>
            <w:vAlign w:val="center"/>
          </w:tcPr>
          <w:p w14:paraId="506FB01E" w14:textId="77777777" w:rsidR="00E63F48" w:rsidRPr="00FB3E81" w:rsidRDefault="00347E06"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1F"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25" w14:textId="77777777" w:rsidTr="00134D32">
        <w:trPr>
          <w:trHeight w:val="312"/>
        </w:trPr>
        <w:tc>
          <w:tcPr>
            <w:tcW w:w="1560" w:type="dxa"/>
            <w:vAlign w:val="center"/>
          </w:tcPr>
          <w:p w14:paraId="506FB021" w14:textId="77777777" w:rsidR="00E63F48" w:rsidRPr="00F01839" w:rsidRDefault="00E63F48" w:rsidP="00F01839">
            <w:pPr>
              <w:ind w:left="26"/>
              <w:jc w:val="center"/>
              <w:rPr>
                <w:rFonts w:cs="Arial"/>
                <w:sz w:val="17"/>
                <w:szCs w:val="17"/>
              </w:rPr>
            </w:pPr>
            <w:r w:rsidRPr="00F01839">
              <w:rPr>
                <w:rFonts w:cs="Arial"/>
                <w:sz w:val="17"/>
                <w:szCs w:val="17"/>
              </w:rPr>
              <w:t>(a)(3)</w:t>
            </w:r>
          </w:p>
        </w:tc>
        <w:tc>
          <w:tcPr>
            <w:tcW w:w="5028" w:type="dxa"/>
            <w:vMerge/>
            <w:vAlign w:val="center"/>
          </w:tcPr>
          <w:p w14:paraId="506FB022" w14:textId="77777777" w:rsidR="00E63F48" w:rsidRPr="00636F19" w:rsidRDefault="00E63F48" w:rsidP="00636F19">
            <w:pPr>
              <w:ind w:left="34"/>
              <w:rPr>
                <w:rFonts w:cs="Arial"/>
                <w:sz w:val="14"/>
                <w:szCs w:val="14"/>
              </w:rPr>
            </w:pPr>
          </w:p>
        </w:tc>
        <w:tc>
          <w:tcPr>
            <w:tcW w:w="1710" w:type="dxa"/>
            <w:vAlign w:val="center"/>
          </w:tcPr>
          <w:p w14:paraId="506FB023" w14:textId="77777777" w:rsidR="00E63F48" w:rsidRPr="00FB3E81" w:rsidRDefault="00347E06"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2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2A" w14:textId="77777777" w:rsidTr="00134D32">
        <w:trPr>
          <w:trHeight w:val="312"/>
        </w:trPr>
        <w:tc>
          <w:tcPr>
            <w:tcW w:w="1560" w:type="dxa"/>
            <w:vAlign w:val="center"/>
          </w:tcPr>
          <w:p w14:paraId="506FB026" w14:textId="77777777" w:rsidR="00E63F48" w:rsidRPr="00F01839" w:rsidRDefault="00E63F48" w:rsidP="00F01839">
            <w:pPr>
              <w:ind w:left="26"/>
              <w:jc w:val="center"/>
              <w:rPr>
                <w:rFonts w:cs="Arial"/>
                <w:sz w:val="17"/>
                <w:szCs w:val="17"/>
              </w:rPr>
            </w:pPr>
            <w:r w:rsidRPr="00F01839">
              <w:rPr>
                <w:rFonts w:cs="Arial"/>
                <w:sz w:val="17"/>
                <w:szCs w:val="17"/>
              </w:rPr>
              <w:t>(a)(4)</w:t>
            </w:r>
          </w:p>
        </w:tc>
        <w:tc>
          <w:tcPr>
            <w:tcW w:w="5028" w:type="dxa"/>
            <w:vMerge/>
            <w:vAlign w:val="center"/>
          </w:tcPr>
          <w:p w14:paraId="506FB027" w14:textId="77777777" w:rsidR="00E63F48" w:rsidRPr="00636F19" w:rsidRDefault="00E63F48" w:rsidP="00636F19">
            <w:pPr>
              <w:ind w:left="34"/>
              <w:rPr>
                <w:rFonts w:cs="Arial"/>
                <w:sz w:val="14"/>
                <w:szCs w:val="14"/>
              </w:rPr>
            </w:pPr>
          </w:p>
        </w:tc>
        <w:tc>
          <w:tcPr>
            <w:tcW w:w="1710" w:type="dxa"/>
            <w:vAlign w:val="center"/>
          </w:tcPr>
          <w:p w14:paraId="506FB028" w14:textId="77777777" w:rsidR="00E63F48" w:rsidRPr="00FB3E81" w:rsidRDefault="00347E06"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29"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2F" w14:textId="77777777" w:rsidTr="00134D32">
        <w:trPr>
          <w:trHeight w:val="312"/>
        </w:trPr>
        <w:tc>
          <w:tcPr>
            <w:tcW w:w="1560" w:type="dxa"/>
            <w:vAlign w:val="center"/>
          </w:tcPr>
          <w:p w14:paraId="506FB02B" w14:textId="77777777" w:rsidR="00E63F48" w:rsidRPr="00FB3E81" w:rsidRDefault="00E63F48" w:rsidP="00F01839">
            <w:pPr>
              <w:ind w:left="26"/>
              <w:jc w:val="center"/>
              <w:rPr>
                <w:rFonts w:cs="Arial"/>
                <w:sz w:val="17"/>
                <w:szCs w:val="17"/>
              </w:rPr>
            </w:pPr>
            <w:r w:rsidRPr="00F01839">
              <w:rPr>
                <w:rFonts w:cs="Arial"/>
                <w:sz w:val="17"/>
                <w:szCs w:val="17"/>
              </w:rPr>
              <w:t>(b)</w:t>
            </w:r>
          </w:p>
        </w:tc>
        <w:tc>
          <w:tcPr>
            <w:tcW w:w="5028" w:type="dxa"/>
            <w:vMerge/>
            <w:vAlign w:val="center"/>
          </w:tcPr>
          <w:p w14:paraId="506FB02C" w14:textId="77777777" w:rsidR="00E63F48" w:rsidRPr="00636F19" w:rsidRDefault="00E63F48" w:rsidP="00636F19">
            <w:pPr>
              <w:ind w:left="34"/>
              <w:rPr>
                <w:rFonts w:cs="Arial"/>
                <w:sz w:val="14"/>
                <w:szCs w:val="14"/>
              </w:rPr>
            </w:pPr>
          </w:p>
        </w:tc>
        <w:tc>
          <w:tcPr>
            <w:tcW w:w="1710" w:type="dxa"/>
            <w:vAlign w:val="center"/>
          </w:tcPr>
          <w:p w14:paraId="506FB02D" w14:textId="77777777" w:rsidR="00E63F48" w:rsidRPr="00FB3E81" w:rsidRDefault="00E63F48" w:rsidP="00FA4429">
            <w:pPr>
              <w:ind w:left="59"/>
              <w:jc w:val="center"/>
              <w:rPr>
                <w:rFonts w:cs="Arial"/>
                <w:sz w:val="17"/>
                <w:szCs w:val="17"/>
              </w:rPr>
            </w:pPr>
          </w:p>
        </w:tc>
        <w:tc>
          <w:tcPr>
            <w:tcW w:w="6750" w:type="dxa"/>
            <w:vAlign w:val="center"/>
          </w:tcPr>
          <w:p w14:paraId="506FB02E" w14:textId="77777777" w:rsidR="00E63F48" w:rsidRPr="00FB3E81" w:rsidRDefault="00E63F48" w:rsidP="002359B6">
            <w:pPr>
              <w:ind w:left="0"/>
              <w:rPr>
                <w:rFonts w:cs="Arial"/>
                <w:sz w:val="17"/>
                <w:szCs w:val="17"/>
              </w:rPr>
            </w:pPr>
          </w:p>
        </w:tc>
      </w:tr>
      <w:tr w:rsidR="00E63F48" w:rsidRPr="00FB3E81" w14:paraId="506FB034" w14:textId="77777777" w:rsidTr="00134D32">
        <w:trPr>
          <w:trHeight w:val="312"/>
        </w:trPr>
        <w:tc>
          <w:tcPr>
            <w:tcW w:w="1560" w:type="dxa"/>
            <w:vAlign w:val="center"/>
          </w:tcPr>
          <w:p w14:paraId="506FB030" w14:textId="77777777" w:rsidR="00E63F48" w:rsidRPr="00F01839" w:rsidRDefault="00E63F48" w:rsidP="00F01839">
            <w:pPr>
              <w:ind w:left="26"/>
              <w:jc w:val="center"/>
              <w:rPr>
                <w:rFonts w:cs="Arial"/>
                <w:sz w:val="17"/>
                <w:szCs w:val="17"/>
              </w:rPr>
            </w:pPr>
            <w:r w:rsidRPr="00F01839">
              <w:rPr>
                <w:rFonts w:cs="Arial"/>
                <w:sz w:val="17"/>
                <w:szCs w:val="17"/>
              </w:rPr>
              <w:t>(b)(1)</w:t>
            </w:r>
          </w:p>
        </w:tc>
        <w:tc>
          <w:tcPr>
            <w:tcW w:w="5028" w:type="dxa"/>
            <w:vMerge/>
            <w:vAlign w:val="center"/>
          </w:tcPr>
          <w:p w14:paraId="506FB031" w14:textId="77777777" w:rsidR="00E63F48" w:rsidRPr="00636F19" w:rsidRDefault="00E63F48" w:rsidP="00636F19">
            <w:pPr>
              <w:ind w:left="34"/>
              <w:rPr>
                <w:rFonts w:cs="Arial"/>
                <w:sz w:val="14"/>
                <w:szCs w:val="14"/>
              </w:rPr>
            </w:pPr>
          </w:p>
        </w:tc>
        <w:tc>
          <w:tcPr>
            <w:tcW w:w="1710" w:type="dxa"/>
            <w:vAlign w:val="center"/>
          </w:tcPr>
          <w:p w14:paraId="506FB032" w14:textId="77777777" w:rsidR="00E63F48" w:rsidRPr="00F01839" w:rsidRDefault="00347E06"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33"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39" w14:textId="77777777" w:rsidTr="00134D32">
        <w:trPr>
          <w:trHeight w:val="312"/>
        </w:trPr>
        <w:tc>
          <w:tcPr>
            <w:tcW w:w="1560" w:type="dxa"/>
            <w:vAlign w:val="center"/>
          </w:tcPr>
          <w:p w14:paraId="506FB035" w14:textId="77777777" w:rsidR="00E63F48" w:rsidRPr="00F01839" w:rsidRDefault="00E63F48" w:rsidP="00F01839">
            <w:pPr>
              <w:ind w:left="26"/>
              <w:jc w:val="center"/>
              <w:rPr>
                <w:rFonts w:cs="Arial"/>
                <w:sz w:val="17"/>
                <w:szCs w:val="17"/>
              </w:rPr>
            </w:pPr>
            <w:r w:rsidRPr="00F01839">
              <w:rPr>
                <w:rFonts w:cs="Arial"/>
                <w:sz w:val="17"/>
                <w:szCs w:val="17"/>
              </w:rPr>
              <w:t>(b)(2)</w:t>
            </w:r>
          </w:p>
        </w:tc>
        <w:tc>
          <w:tcPr>
            <w:tcW w:w="5028" w:type="dxa"/>
            <w:vMerge/>
            <w:vAlign w:val="center"/>
          </w:tcPr>
          <w:p w14:paraId="506FB036" w14:textId="77777777" w:rsidR="00E63F48" w:rsidRPr="00636F19" w:rsidRDefault="00E63F48" w:rsidP="00636F19">
            <w:pPr>
              <w:ind w:left="34"/>
              <w:rPr>
                <w:rFonts w:cs="Arial"/>
                <w:sz w:val="14"/>
                <w:szCs w:val="14"/>
              </w:rPr>
            </w:pPr>
          </w:p>
        </w:tc>
        <w:tc>
          <w:tcPr>
            <w:tcW w:w="1710" w:type="dxa"/>
            <w:vAlign w:val="center"/>
          </w:tcPr>
          <w:p w14:paraId="506FB037" w14:textId="77777777" w:rsidR="00E63F48" w:rsidRPr="00FB3E81" w:rsidRDefault="00347E06"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38"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3E" w14:textId="77777777" w:rsidTr="00134D32">
        <w:trPr>
          <w:trHeight w:val="312"/>
        </w:trPr>
        <w:tc>
          <w:tcPr>
            <w:tcW w:w="1560" w:type="dxa"/>
            <w:vAlign w:val="center"/>
          </w:tcPr>
          <w:p w14:paraId="506FB03A" w14:textId="77777777" w:rsidR="00E63F48" w:rsidRPr="00F01839" w:rsidRDefault="00E63F48" w:rsidP="00F01839">
            <w:pPr>
              <w:ind w:left="26"/>
              <w:jc w:val="center"/>
              <w:rPr>
                <w:rFonts w:cs="Arial"/>
                <w:sz w:val="17"/>
                <w:szCs w:val="17"/>
              </w:rPr>
            </w:pPr>
            <w:r w:rsidRPr="00F01839">
              <w:rPr>
                <w:rFonts w:cs="Arial"/>
                <w:sz w:val="17"/>
                <w:szCs w:val="17"/>
              </w:rPr>
              <w:t>(b)(3)</w:t>
            </w:r>
          </w:p>
        </w:tc>
        <w:tc>
          <w:tcPr>
            <w:tcW w:w="5028" w:type="dxa"/>
            <w:vMerge/>
            <w:vAlign w:val="center"/>
          </w:tcPr>
          <w:p w14:paraId="506FB03B"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03C" w14:textId="77777777" w:rsidR="00E63F48" w:rsidRPr="00FB3E81" w:rsidRDefault="00347E06"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3D"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42" w14:textId="77777777" w:rsidTr="00134D32">
        <w:trPr>
          <w:trHeight w:val="430"/>
        </w:trPr>
        <w:tc>
          <w:tcPr>
            <w:tcW w:w="6588" w:type="dxa"/>
            <w:gridSpan w:val="2"/>
            <w:tcBorders>
              <w:right w:val="nil"/>
            </w:tcBorders>
            <w:shd w:val="clear" w:color="auto" w:fill="D9D9D9" w:themeFill="background1" w:themeFillShade="D9"/>
            <w:vAlign w:val="center"/>
          </w:tcPr>
          <w:p w14:paraId="506FB03F" w14:textId="77777777" w:rsidR="00E63F48" w:rsidRPr="00F01839" w:rsidRDefault="00E63F48" w:rsidP="007B6A14">
            <w:pPr>
              <w:pStyle w:val="Heading1"/>
              <w:numPr>
                <w:ilvl w:val="0"/>
                <w:numId w:val="0"/>
              </w:numPr>
              <w:spacing w:before="0" w:after="0"/>
              <w:rPr>
                <w:b w:val="0"/>
                <w:bCs w:val="0"/>
                <w:color w:val="000000"/>
                <w:sz w:val="17"/>
                <w:szCs w:val="17"/>
              </w:rPr>
            </w:pPr>
            <w:bookmarkStart w:id="4" w:name="_Toc8486871"/>
            <w:r w:rsidRPr="007B6A14">
              <w:rPr>
                <w:bCs w:val="0"/>
                <w:color w:val="000000"/>
                <w:sz w:val="17"/>
                <w:szCs w:val="17"/>
              </w:rPr>
              <w:t>CAT.IDE.A.120 - Equipment to clear windshield</w:t>
            </w:r>
            <w:bookmarkEnd w:id="4"/>
          </w:p>
        </w:tc>
        <w:tc>
          <w:tcPr>
            <w:tcW w:w="1710" w:type="dxa"/>
            <w:tcBorders>
              <w:left w:val="nil"/>
              <w:right w:val="nil"/>
            </w:tcBorders>
            <w:shd w:val="clear" w:color="auto" w:fill="D9D9D9" w:themeFill="background1" w:themeFillShade="D9"/>
            <w:vAlign w:val="center"/>
          </w:tcPr>
          <w:p w14:paraId="506FB040" w14:textId="77777777" w:rsidR="00E63F48" w:rsidRPr="00FB3E81" w:rsidRDefault="00E63F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041" w14:textId="77777777" w:rsidR="00E63F48" w:rsidRPr="00FB3E81" w:rsidRDefault="00E63F48" w:rsidP="002359B6">
            <w:pPr>
              <w:ind w:left="0"/>
              <w:rPr>
                <w:rFonts w:cs="Arial"/>
                <w:sz w:val="17"/>
                <w:szCs w:val="17"/>
              </w:rPr>
            </w:pPr>
          </w:p>
        </w:tc>
      </w:tr>
      <w:tr w:rsidR="00E63F48" w:rsidRPr="00FB3E81" w14:paraId="506FB04A" w14:textId="77777777" w:rsidTr="00134D32">
        <w:trPr>
          <w:trHeight w:val="284"/>
        </w:trPr>
        <w:tc>
          <w:tcPr>
            <w:tcW w:w="1560" w:type="dxa"/>
            <w:vAlign w:val="center"/>
          </w:tcPr>
          <w:p w14:paraId="506FB043" w14:textId="77777777" w:rsidR="00E63F48" w:rsidRPr="00F01839" w:rsidRDefault="00E63F48" w:rsidP="000F7C39">
            <w:pPr>
              <w:ind w:left="26"/>
              <w:jc w:val="center"/>
              <w:rPr>
                <w:rFonts w:cs="Arial"/>
                <w:sz w:val="17"/>
                <w:szCs w:val="17"/>
              </w:rPr>
            </w:pPr>
          </w:p>
        </w:tc>
        <w:tc>
          <w:tcPr>
            <w:tcW w:w="5028" w:type="dxa"/>
            <w:vAlign w:val="center"/>
          </w:tcPr>
          <w:p w14:paraId="506FB044" w14:textId="77777777" w:rsidR="00E63F48" w:rsidRPr="00BF1F1C" w:rsidRDefault="00E63F48" w:rsidP="00F01839">
            <w:pPr>
              <w:ind w:left="34"/>
              <w:jc w:val="both"/>
              <w:rPr>
                <w:sz w:val="14"/>
                <w:szCs w:val="14"/>
              </w:rPr>
            </w:pPr>
            <w:r w:rsidRPr="00BF1F1C">
              <w:rPr>
                <w:sz w:val="14"/>
                <w:szCs w:val="14"/>
              </w:rPr>
              <w:t>Aeroplanes with an MCTOM of more than 5 700 kg shall be equipped at each pilot station with a means to maintain a clear portion of the windshield during precipitation.</w:t>
            </w:r>
          </w:p>
          <w:p w14:paraId="506FB045" w14:textId="77777777" w:rsidR="00BD61BF" w:rsidRDefault="00BD61BF" w:rsidP="000F7C39">
            <w:pPr>
              <w:ind w:left="34"/>
              <w:rPr>
                <w:rFonts w:cs="Arial"/>
                <w:bCs/>
                <w:sz w:val="14"/>
                <w:szCs w:val="14"/>
              </w:rPr>
            </w:pPr>
          </w:p>
          <w:p w14:paraId="506FB046" w14:textId="77777777" w:rsidR="00E63F48" w:rsidRDefault="00E63F48" w:rsidP="000F7C39">
            <w:pPr>
              <w:ind w:left="34"/>
              <w:rPr>
                <w:rFonts w:cs="Arial"/>
                <w:bCs/>
                <w:sz w:val="14"/>
                <w:szCs w:val="14"/>
              </w:rPr>
            </w:pPr>
            <w:r>
              <w:rPr>
                <w:rFonts w:cs="Arial"/>
                <w:bCs/>
                <w:sz w:val="14"/>
                <w:szCs w:val="14"/>
              </w:rPr>
              <w:t xml:space="preserve">Refer also to: </w:t>
            </w:r>
            <w:r w:rsidRPr="00636F19">
              <w:rPr>
                <w:rFonts w:cs="Arial"/>
                <w:bCs/>
                <w:sz w:val="14"/>
                <w:szCs w:val="14"/>
              </w:rPr>
              <w:t>AMC1 CAT.IDE.A.120</w:t>
            </w:r>
          </w:p>
          <w:p w14:paraId="506FB047" w14:textId="77777777" w:rsidR="00652E34" w:rsidRPr="00636F19" w:rsidRDefault="00652E34" w:rsidP="000F7C39">
            <w:pPr>
              <w:ind w:left="34"/>
              <w:rPr>
                <w:rFonts w:cs="Arial"/>
                <w:sz w:val="14"/>
                <w:szCs w:val="14"/>
              </w:rPr>
            </w:pPr>
          </w:p>
        </w:tc>
        <w:tc>
          <w:tcPr>
            <w:tcW w:w="1710" w:type="dxa"/>
            <w:tcBorders>
              <w:bottom w:val="single" w:sz="4" w:space="0" w:color="000000" w:themeColor="text1"/>
            </w:tcBorders>
            <w:vAlign w:val="center"/>
          </w:tcPr>
          <w:p w14:paraId="506FB048" w14:textId="77777777" w:rsidR="00E63F48" w:rsidRPr="00FB3E81" w:rsidRDefault="00347E06" w:rsidP="000F7C3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sym w:font="Wingdings" w:char="F0FC"/>
            </w:r>
            <w:r w:rsidR="00E63F48"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63F48" w:rsidRPr="00F01839">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01839">
              <w:rPr>
                <w:rFonts w:cs="Arial"/>
                <w:sz w:val="17"/>
                <w:szCs w:val="17"/>
              </w:rPr>
              <w:fldChar w:fldCharType="end"/>
            </w:r>
            <w:r w:rsidR="00E63F48" w:rsidRPr="00F01839">
              <w:rPr>
                <w:rFonts w:cs="Arial"/>
                <w:sz w:val="17"/>
                <w:szCs w:val="17"/>
              </w:rPr>
              <w:t xml:space="preserve"> N/A</w:t>
            </w:r>
          </w:p>
        </w:tc>
        <w:tc>
          <w:tcPr>
            <w:tcW w:w="6750" w:type="dxa"/>
            <w:vAlign w:val="center"/>
          </w:tcPr>
          <w:p w14:paraId="506FB049" w14:textId="77777777" w:rsidR="00E63F48" w:rsidRPr="00FB3E81" w:rsidRDefault="00347E06"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4C" w14:textId="77777777" w:rsidTr="00134D32">
        <w:trPr>
          <w:trHeight w:val="432"/>
        </w:trPr>
        <w:tc>
          <w:tcPr>
            <w:tcW w:w="15048" w:type="dxa"/>
            <w:gridSpan w:val="4"/>
            <w:shd w:val="clear" w:color="auto" w:fill="D9D9D9" w:themeFill="background1" w:themeFillShade="D9"/>
            <w:vAlign w:val="center"/>
          </w:tcPr>
          <w:p w14:paraId="506FB04B" w14:textId="77777777" w:rsidR="00E63F48" w:rsidRPr="00FB3E81" w:rsidRDefault="00E63F48" w:rsidP="002359B6">
            <w:pPr>
              <w:ind w:left="0"/>
              <w:rPr>
                <w:rFonts w:cs="Arial"/>
                <w:sz w:val="17"/>
                <w:szCs w:val="17"/>
              </w:rPr>
            </w:pPr>
            <w:bookmarkStart w:id="5" w:name="_Toc8486872"/>
            <w:r w:rsidRPr="00FE495E">
              <w:rPr>
                <w:rFonts w:cs="Arial"/>
                <w:b/>
                <w:color w:val="000000"/>
                <w:kern w:val="32"/>
                <w:sz w:val="17"/>
                <w:szCs w:val="17"/>
              </w:rPr>
              <w:t>CAT.IDE.A.125 - Operations under VFR by day — flight and navigational instruments and associated equipment</w:t>
            </w:r>
            <w:bookmarkEnd w:id="5"/>
          </w:p>
        </w:tc>
      </w:tr>
      <w:tr w:rsidR="00E63F48" w:rsidRPr="007B6A14" w14:paraId="506FB073" w14:textId="77777777" w:rsidTr="00134D32">
        <w:trPr>
          <w:trHeight w:val="284"/>
        </w:trPr>
        <w:tc>
          <w:tcPr>
            <w:tcW w:w="1560" w:type="dxa"/>
            <w:vAlign w:val="center"/>
          </w:tcPr>
          <w:p w14:paraId="506FB04D" w14:textId="77777777" w:rsidR="00E63F48" w:rsidRPr="00FB3E81" w:rsidRDefault="00E63F48" w:rsidP="00636F19">
            <w:pPr>
              <w:ind w:left="0"/>
              <w:jc w:val="center"/>
              <w:rPr>
                <w:rFonts w:cs="Arial"/>
                <w:sz w:val="17"/>
                <w:szCs w:val="17"/>
              </w:rPr>
            </w:pPr>
            <w:r>
              <w:rPr>
                <w:rFonts w:cs="Arial"/>
                <w:sz w:val="17"/>
                <w:szCs w:val="17"/>
              </w:rPr>
              <w:t>(a)</w:t>
            </w:r>
          </w:p>
        </w:tc>
        <w:tc>
          <w:tcPr>
            <w:tcW w:w="5028" w:type="dxa"/>
            <w:vMerge w:val="restart"/>
            <w:vAlign w:val="center"/>
          </w:tcPr>
          <w:p w14:paraId="506FB04E" w14:textId="77777777" w:rsidR="00E63F48" w:rsidRDefault="00E63F48" w:rsidP="0027156D">
            <w:pPr>
              <w:pStyle w:val="ListParagraph"/>
              <w:ind w:left="240"/>
              <w:jc w:val="both"/>
              <w:rPr>
                <w:rFonts w:cs="Arial"/>
                <w:bCs/>
                <w:sz w:val="14"/>
                <w:szCs w:val="14"/>
              </w:rPr>
            </w:pPr>
          </w:p>
          <w:p w14:paraId="506FB04F" w14:textId="77777777" w:rsidR="00652E34" w:rsidRDefault="00652E34" w:rsidP="00652E34">
            <w:pPr>
              <w:ind w:left="0"/>
              <w:jc w:val="both"/>
              <w:rPr>
                <w:rFonts w:cs="Arial"/>
                <w:bCs/>
                <w:sz w:val="14"/>
                <w:szCs w:val="14"/>
              </w:rPr>
            </w:pPr>
            <w:r>
              <w:rPr>
                <w:rFonts w:cs="Arial"/>
                <w:bCs/>
                <w:sz w:val="14"/>
                <w:szCs w:val="14"/>
              </w:rPr>
              <w:t>(a)</w:t>
            </w:r>
            <w:r w:rsidR="004B25A9">
              <w:rPr>
                <w:rFonts w:cs="Arial"/>
                <w:bCs/>
                <w:sz w:val="14"/>
                <w:szCs w:val="14"/>
              </w:rPr>
              <w:t xml:space="preserve">  </w:t>
            </w:r>
            <w:r w:rsidR="00E63F48" w:rsidRPr="00652E34">
              <w:rPr>
                <w:rFonts w:cs="Arial"/>
                <w:bCs/>
                <w:sz w:val="14"/>
                <w:szCs w:val="14"/>
              </w:rPr>
              <w:t xml:space="preserve">Aeroplanes operated under VFR by day shall be equipped with the following equipment, available at the pilot’s station: </w:t>
            </w:r>
          </w:p>
          <w:p w14:paraId="506FB050" w14:textId="77777777" w:rsidR="00652E34" w:rsidRDefault="00E63F48" w:rsidP="00652E34">
            <w:pPr>
              <w:ind w:left="0"/>
              <w:jc w:val="both"/>
              <w:rPr>
                <w:rFonts w:cs="Arial"/>
                <w:bCs/>
                <w:sz w:val="14"/>
                <w:szCs w:val="14"/>
              </w:rPr>
            </w:pPr>
            <w:r w:rsidRPr="00652E34">
              <w:rPr>
                <w:rFonts w:cs="Arial"/>
                <w:bCs/>
                <w:sz w:val="14"/>
                <w:szCs w:val="14"/>
              </w:rPr>
              <w:t xml:space="preserve">(1) A means of measuring and displaying: </w:t>
            </w:r>
          </w:p>
          <w:p w14:paraId="506FB051" w14:textId="77777777" w:rsidR="00652E34" w:rsidRDefault="00E63F48" w:rsidP="00652E34">
            <w:pPr>
              <w:ind w:left="0"/>
              <w:jc w:val="both"/>
              <w:rPr>
                <w:rFonts w:cs="Arial"/>
                <w:bCs/>
                <w:sz w:val="14"/>
                <w:szCs w:val="14"/>
              </w:rPr>
            </w:pPr>
            <w:r w:rsidRPr="00652E34">
              <w:rPr>
                <w:rFonts w:cs="Arial"/>
                <w:bCs/>
                <w:sz w:val="14"/>
                <w:szCs w:val="14"/>
              </w:rPr>
              <w:t xml:space="preserve">(i) Magnetic heading; (ii) Time in hours, minutes, and seconds; </w:t>
            </w:r>
          </w:p>
          <w:p w14:paraId="506FB052" w14:textId="77777777" w:rsidR="00652E34" w:rsidRDefault="00652E34" w:rsidP="00652E34">
            <w:pPr>
              <w:ind w:left="0"/>
              <w:jc w:val="both"/>
              <w:rPr>
                <w:rFonts w:cs="Arial"/>
                <w:bCs/>
                <w:sz w:val="14"/>
                <w:szCs w:val="14"/>
              </w:rPr>
            </w:pPr>
            <w:r>
              <w:rPr>
                <w:rFonts w:cs="Arial"/>
                <w:bCs/>
                <w:sz w:val="14"/>
                <w:szCs w:val="14"/>
              </w:rPr>
              <w:t>(</w:t>
            </w:r>
            <w:r w:rsidR="00E63F48" w:rsidRPr="00652E34">
              <w:rPr>
                <w:rFonts w:cs="Arial"/>
                <w:bCs/>
                <w:sz w:val="14"/>
                <w:szCs w:val="14"/>
              </w:rPr>
              <w:t xml:space="preserve">iii) Barometric altitude; </w:t>
            </w:r>
          </w:p>
          <w:p w14:paraId="506FB053" w14:textId="77777777" w:rsidR="00652E34" w:rsidRDefault="00E63F48" w:rsidP="00652E34">
            <w:pPr>
              <w:ind w:left="0"/>
              <w:jc w:val="both"/>
              <w:rPr>
                <w:rFonts w:cs="Arial"/>
                <w:bCs/>
                <w:sz w:val="14"/>
                <w:szCs w:val="14"/>
              </w:rPr>
            </w:pPr>
            <w:r w:rsidRPr="00652E34">
              <w:rPr>
                <w:rFonts w:cs="Arial"/>
                <w:bCs/>
                <w:sz w:val="14"/>
                <w:szCs w:val="14"/>
              </w:rPr>
              <w:t xml:space="preserve">(iv) Indicated airspeed; </w:t>
            </w:r>
          </w:p>
          <w:p w14:paraId="506FB054" w14:textId="77777777" w:rsidR="00652E34" w:rsidRDefault="00E63F48" w:rsidP="00652E34">
            <w:pPr>
              <w:ind w:left="0"/>
              <w:jc w:val="both"/>
              <w:rPr>
                <w:rFonts w:cs="Arial"/>
                <w:bCs/>
                <w:sz w:val="14"/>
                <w:szCs w:val="14"/>
              </w:rPr>
            </w:pPr>
            <w:r w:rsidRPr="00652E34">
              <w:rPr>
                <w:rFonts w:cs="Arial"/>
                <w:bCs/>
                <w:sz w:val="14"/>
                <w:szCs w:val="14"/>
              </w:rPr>
              <w:t xml:space="preserve">(v) Vertical speed; </w:t>
            </w:r>
          </w:p>
          <w:p w14:paraId="506FB055" w14:textId="77777777" w:rsidR="00652E34" w:rsidRDefault="00E63F48" w:rsidP="00652E34">
            <w:pPr>
              <w:ind w:left="0"/>
              <w:jc w:val="both"/>
              <w:rPr>
                <w:rFonts w:cs="Arial"/>
                <w:bCs/>
                <w:sz w:val="14"/>
                <w:szCs w:val="14"/>
              </w:rPr>
            </w:pPr>
            <w:r w:rsidRPr="00652E34">
              <w:rPr>
                <w:rFonts w:cs="Arial"/>
                <w:bCs/>
                <w:sz w:val="14"/>
                <w:szCs w:val="14"/>
              </w:rPr>
              <w:t xml:space="preserve">(vi) Turn and slip; </w:t>
            </w:r>
          </w:p>
          <w:p w14:paraId="506FB056" w14:textId="77777777" w:rsidR="00652E34" w:rsidRDefault="00E63F48" w:rsidP="00652E34">
            <w:pPr>
              <w:ind w:left="0"/>
              <w:jc w:val="both"/>
              <w:rPr>
                <w:rFonts w:cs="Arial"/>
                <w:bCs/>
                <w:sz w:val="14"/>
                <w:szCs w:val="14"/>
              </w:rPr>
            </w:pPr>
            <w:r w:rsidRPr="00652E34">
              <w:rPr>
                <w:rFonts w:cs="Arial"/>
                <w:bCs/>
                <w:sz w:val="14"/>
                <w:szCs w:val="14"/>
              </w:rPr>
              <w:t xml:space="preserve">(vii) Attitude; </w:t>
            </w:r>
          </w:p>
          <w:p w14:paraId="506FB057" w14:textId="77777777" w:rsidR="00652E34" w:rsidRDefault="00E63F48" w:rsidP="00652E34">
            <w:pPr>
              <w:ind w:left="0"/>
              <w:jc w:val="both"/>
              <w:rPr>
                <w:rFonts w:cs="Arial"/>
                <w:bCs/>
                <w:sz w:val="14"/>
                <w:szCs w:val="14"/>
              </w:rPr>
            </w:pPr>
            <w:r w:rsidRPr="00652E34">
              <w:rPr>
                <w:rFonts w:cs="Arial"/>
                <w:bCs/>
                <w:sz w:val="14"/>
                <w:szCs w:val="14"/>
              </w:rPr>
              <w:lastRenderedPageBreak/>
              <w:t xml:space="preserve">(viii) Heading; </w:t>
            </w:r>
          </w:p>
          <w:p w14:paraId="506FB058" w14:textId="77777777" w:rsidR="00652E34" w:rsidRDefault="00E63F48" w:rsidP="00652E34">
            <w:pPr>
              <w:ind w:left="0"/>
              <w:jc w:val="both"/>
              <w:rPr>
                <w:rFonts w:cs="Arial"/>
                <w:bCs/>
                <w:sz w:val="14"/>
                <w:szCs w:val="14"/>
              </w:rPr>
            </w:pPr>
            <w:r w:rsidRPr="00652E34">
              <w:rPr>
                <w:rFonts w:cs="Arial"/>
                <w:bCs/>
                <w:sz w:val="14"/>
                <w:szCs w:val="14"/>
              </w:rPr>
              <w:t xml:space="preserve">(ix) Outside air temperature; and </w:t>
            </w:r>
          </w:p>
          <w:p w14:paraId="506FB059" w14:textId="77777777" w:rsidR="00652E34" w:rsidRDefault="00E63F48" w:rsidP="00652E34">
            <w:pPr>
              <w:ind w:left="0"/>
              <w:jc w:val="both"/>
              <w:rPr>
                <w:rFonts w:cs="Arial"/>
                <w:bCs/>
                <w:sz w:val="14"/>
                <w:szCs w:val="14"/>
              </w:rPr>
            </w:pPr>
            <w:r w:rsidRPr="00652E34">
              <w:rPr>
                <w:rFonts w:cs="Arial"/>
                <w:bCs/>
                <w:sz w:val="14"/>
                <w:szCs w:val="14"/>
              </w:rPr>
              <w:t xml:space="preserve">(x) Mach number whenever speed limitations are expressed in terms of Mach number. </w:t>
            </w:r>
          </w:p>
          <w:p w14:paraId="506FB05A" w14:textId="77777777" w:rsidR="00E63F48" w:rsidRPr="00652E34" w:rsidRDefault="00E63F48" w:rsidP="00652E34">
            <w:pPr>
              <w:ind w:left="0"/>
              <w:jc w:val="both"/>
              <w:rPr>
                <w:rFonts w:cs="Arial"/>
                <w:bCs/>
                <w:sz w:val="14"/>
                <w:szCs w:val="14"/>
              </w:rPr>
            </w:pPr>
            <w:r w:rsidRPr="00652E34">
              <w:rPr>
                <w:rFonts w:cs="Arial"/>
                <w:bCs/>
                <w:sz w:val="14"/>
                <w:szCs w:val="14"/>
              </w:rPr>
              <w:t xml:space="preserve">(2) A means of indicating when the supply of power to the required flight instruments is not adequate. </w:t>
            </w:r>
          </w:p>
          <w:p w14:paraId="506FB05B" w14:textId="77777777" w:rsidR="00E63F48" w:rsidRDefault="00E63F48" w:rsidP="00981D12">
            <w:pPr>
              <w:ind w:left="240" w:hanging="180"/>
              <w:jc w:val="both"/>
              <w:rPr>
                <w:rFonts w:cs="Arial"/>
                <w:bCs/>
                <w:sz w:val="14"/>
                <w:szCs w:val="14"/>
              </w:rPr>
            </w:pPr>
          </w:p>
          <w:p w14:paraId="506FB05C" w14:textId="77777777" w:rsidR="00652E34" w:rsidRDefault="00652E34" w:rsidP="00652E34">
            <w:pPr>
              <w:ind w:left="0"/>
              <w:jc w:val="both"/>
              <w:rPr>
                <w:rFonts w:cs="Arial"/>
                <w:bCs/>
                <w:sz w:val="14"/>
                <w:szCs w:val="14"/>
              </w:rPr>
            </w:pPr>
            <w:r>
              <w:rPr>
                <w:rFonts w:cs="Arial"/>
                <w:bCs/>
                <w:sz w:val="14"/>
                <w:szCs w:val="14"/>
              </w:rPr>
              <w:t>(b)</w:t>
            </w:r>
            <w:r w:rsidR="004B25A9">
              <w:rPr>
                <w:rFonts w:cs="Arial"/>
                <w:bCs/>
                <w:sz w:val="14"/>
                <w:szCs w:val="14"/>
              </w:rPr>
              <w:t xml:space="preserve">  </w:t>
            </w:r>
            <w:r w:rsidR="00E63F48" w:rsidRPr="00652E34">
              <w:rPr>
                <w:rFonts w:cs="Arial"/>
                <w:bCs/>
                <w:sz w:val="14"/>
                <w:szCs w:val="14"/>
              </w:rPr>
              <w:t xml:space="preserve">Whenever two pilots are required for the operation, an additional separate means of displaying the following shall be available for the second pilot: </w:t>
            </w:r>
          </w:p>
          <w:p w14:paraId="506FB05D" w14:textId="77777777" w:rsidR="00652E34" w:rsidRDefault="00E63F48" w:rsidP="00652E34">
            <w:pPr>
              <w:ind w:left="0"/>
              <w:jc w:val="both"/>
              <w:rPr>
                <w:rFonts w:cs="Arial"/>
                <w:bCs/>
                <w:sz w:val="14"/>
                <w:szCs w:val="14"/>
              </w:rPr>
            </w:pPr>
            <w:r w:rsidRPr="00652E34">
              <w:rPr>
                <w:rFonts w:cs="Arial"/>
                <w:bCs/>
                <w:sz w:val="14"/>
                <w:szCs w:val="14"/>
              </w:rPr>
              <w:t xml:space="preserve">(1) Barometric altitude; </w:t>
            </w:r>
          </w:p>
          <w:p w14:paraId="506FB05E" w14:textId="77777777" w:rsidR="00652E34" w:rsidRDefault="00E63F48" w:rsidP="00652E34">
            <w:pPr>
              <w:ind w:left="0"/>
              <w:jc w:val="both"/>
              <w:rPr>
                <w:rFonts w:cs="Arial"/>
                <w:bCs/>
                <w:sz w:val="14"/>
                <w:szCs w:val="14"/>
              </w:rPr>
            </w:pPr>
            <w:r w:rsidRPr="00652E34">
              <w:rPr>
                <w:rFonts w:cs="Arial"/>
                <w:bCs/>
                <w:sz w:val="14"/>
                <w:szCs w:val="14"/>
              </w:rPr>
              <w:t xml:space="preserve">(2) Indicated airspeed; </w:t>
            </w:r>
          </w:p>
          <w:p w14:paraId="506FB05F" w14:textId="77777777" w:rsidR="00652E34" w:rsidRDefault="00E63F48" w:rsidP="00652E34">
            <w:pPr>
              <w:ind w:left="0"/>
              <w:jc w:val="both"/>
              <w:rPr>
                <w:rFonts w:cs="Arial"/>
                <w:bCs/>
                <w:sz w:val="14"/>
                <w:szCs w:val="14"/>
              </w:rPr>
            </w:pPr>
            <w:r w:rsidRPr="00652E34">
              <w:rPr>
                <w:rFonts w:cs="Arial"/>
                <w:bCs/>
                <w:sz w:val="14"/>
                <w:szCs w:val="14"/>
              </w:rPr>
              <w:t xml:space="preserve">(3) Vertical speed; </w:t>
            </w:r>
          </w:p>
          <w:p w14:paraId="506FB060" w14:textId="77777777" w:rsidR="00652E34" w:rsidRDefault="00E63F48" w:rsidP="00652E34">
            <w:pPr>
              <w:ind w:left="0"/>
              <w:jc w:val="both"/>
              <w:rPr>
                <w:rFonts w:cs="Arial"/>
                <w:bCs/>
                <w:sz w:val="14"/>
                <w:szCs w:val="14"/>
              </w:rPr>
            </w:pPr>
            <w:r w:rsidRPr="00652E34">
              <w:rPr>
                <w:rFonts w:cs="Arial"/>
                <w:bCs/>
                <w:sz w:val="14"/>
                <w:szCs w:val="14"/>
              </w:rPr>
              <w:t xml:space="preserve">(4) Turn and slip; </w:t>
            </w:r>
          </w:p>
          <w:p w14:paraId="506FB061" w14:textId="77777777" w:rsidR="00652E34" w:rsidRDefault="00E63F48" w:rsidP="00652E34">
            <w:pPr>
              <w:ind w:left="0"/>
              <w:jc w:val="both"/>
              <w:rPr>
                <w:rFonts w:cs="Arial"/>
                <w:bCs/>
                <w:sz w:val="14"/>
                <w:szCs w:val="14"/>
              </w:rPr>
            </w:pPr>
            <w:r w:rsidRPr="00652E34">
              <w:rPr>
                <w:rFonts w:cs="Arial"/>
                <w:bCs/>
                <w:sz w:val="14"/>
                <w:szCs w:val="14"/>
              </w:rPr>
              <w:t xml:space="preserve">(5) Attitude; and </w:t>
            </w:r>
          </w:p>
          <w:p w14:paraId="506FB062" w14:textId="77777777" w:rsidR="00E63F48" w:rsidRPr="00652E34" w:rsidRDefault="00E63F48" w:rsidP="00652E34">
            <w:pPr>
              <w:ind w:left="0"/>
              <w:jc w:val="both"/>
              <w:rPr>
                <w:rFonts w:cs="Arial"/>
                <w:bCs/>
                <w:sz w:val="14"/>
                <w:szCs w:val="14"/>
              </w:rPr>
            </w:pPr>
            <w:r w:rsidRPr="00652E34">
              <w:rPr>
                <w:rFonts w:cs="Arial"/>
                <w:bCs/>
                <w:sz w:val="14"/>
                <w:szCs w:val="14"/>
              </w:rPr>
              <w:t xml:space="preserve">(6) Heading. </w:t>
            </w:r>
          </w:p>
          <w:p w14:paraId="506FB063" w14:textId="77777777" w:rsidR="00E63F48" w:rsidRDefault="00E63F48" w:rsidP="00981D12">
            <w:pPr>
              <w:ind w:left="240" w:hanging="180"/>
              <w:jc w:val="both"/>
              <w:rPr>
                <w:rFonts w:cs="Arial"/>
                <w:bCs/>
                <w:sz w:val="14"/>
                <w:szCs w:val="14"/>
              </w:rPr>
            </w:pPr>
          </w:p>
          <w:p w14:paraId="506FB064" w14:textId="77777777" w:rsidR="00652E34" w:rsidRDefault="00652E34" w:rsidP="00652E34">
            <w:pPr>
              <w:ind w:left="0"/>
              <w:jc w:val="both"/>
              <w:rPr>
                <w:rFonts w:cs="Arial"/>
                <w:bCs/>
                <w:sz w:val="14"/>
                <w:szCs w:val="14"/>
              </w:rPr>
            </w:pPr>
            <w:r>
              <w:rPr>
                <w:rFonts w:cs="Arial"/>
                <w:bCs/>
                <w:sz w:val="14"/>
                <w:szCs w:val="14"/>
              </w:rPr>
              <w:t>(c)</w:t>
            </w:r>
            <w:r w:rsidR="004B25A9">
              <w:rPr>
                <w:rFonts w:cs="Arial"/>
                <w:bCs/>
                <w:sz w:val="14"/>
                <w:szCs w:val="14"/>
              </w:rPr>
              <w:t xml:space="preserve">  </w:t>
            </w:r>
            <w:r w:rsidR="00E63F48" w:rsidRPr="00652E34">
              <w:rPr>
                <w:rFonts w:cs="Arial"/>
                <w:bCs/>
                <w:sz w:val="14"/>
                <w:szCs w:val="14"/>
              </w:rPr>
              <w:t xml:space="preserve">A means for preventing malfunction of the airspeed indicating systems due to condensation or icing shall be available for: </w:t>
            </w:r>
          </w:p>
          <w:p w14:paraId="506FB065" w14:textId="77777777" w:rsidR="00652E34" w:rsidRDefault="00E63F48" w:rsidP="00652E34">
            <w:pPr>
              <w:ind w:left="0"/>
              <w:jc w:val="both"/>
              <w:rPr>
                <w:rFonts w:cs="Arial"/>
                <w:bCs/>
                <w:sz w:val="14"/>
                <w:szCs w:val="14"/>
              </w:rPr>
            </w:pPr>
            <w:r w:rsidRPr="00652E34">
              <w:rPr>
                <w:rFonts w:cs="Arial"/>
                <w:bCs/>
                <w:sz w:val="14"/>
                <w:szCs w:val="14"/>
              </w:rPr>
              <w:t>(1) aeroplanes with an MCTOM of more than 5 700 kg or an MOPSC of more than nine; and</w:t>
            </w:r>
          </w:p>
          <w:p w14:paraId="506FB066" w14:textId="77777777" w:rsidR="00E63F48" w:rsidRPr="00652E34" w:rsidRDefault="00E63F48" w:rsidP="00652E34">
            <w:pPr>
              <w:ind w:left="0"/>
              <w:jc w:val="both"/>
              <w:rPr>
                <w:rFonts w:cs="Arial"/>
                <w:bCs/>
                <w:sz w:val="14"/>
                <w:szCs w:val="14"/>
              </w:rPr>
            </w:pPr>
            <w:r w:rsidRPr="00652E34">
              <w:rPr>
                <w:rFonts w:cs="Arial"/>
                <w:bCs/>
                <w:sz w:val="14"/>
                <w:szCs w:val="14"/>
              </w:rPr>
              <w:t xml:space="preserve">(2) aeroplanes first issued with an individual CofA on or after 1 April 1999. </w:t>
            </w:r>
          </w:p>
          <w:p w14:paraId="506FB067" w14:textId="77777777" w:rsidR="00E63F48" w:rsidRDefault="00E63F48" w:rsidP="00981D12">
            <w:pPr>
              <w:ind w:left="240" w:hanging="180"/>
              <w:jc w:val="both"/>
              <w:rPr>
                <w:rFonts w:cs="Arial"/>
                <w:bCs/>
                <w:sz w:val="14"/>
                <w:szCs w:val="14"/>
              </w:rPr>
            </w:pPr>
          </w:p>
          <w:p w14:paraId="506FB068" w14:textId="77777777" w:rsidR="00E63F48" w:rsidRPr="00652E34" w:rsidRDefault="00652E34" w:rsidP="00652E34">
            <w:pPr>
              <w:ind w:left="0"/>
              <w:jc w:val="both"/>
              <w:rPr>
                <w:rFonts w:cs="Arial"/>
                <w:bCs/>
                <w:sz w:val="14"/>
                <w:szCs w:val="14"/>
              </w:rPr>
            </w:pPr>
            <w:r>
              <w:rPr>
                <w:rFonts w:cs="Arial"/>
                <w:bCs/>
                <w:sz w:val="14"/>
                <w:szCs w:val="14"/>
              </w:rPr>
              <w:t>(d)</w:t>
            </w:r>
            <w:r w:rsidR="004B25A9">
              <w:rPr>
                <w:rFonts w:cs="Arial"/>
                <w:bCs/>
                <w:sz w:val="14"/>
                <w:szCs w:val="14"/>
              </w:rPr>
              <w:t xml:space="preserve">  </w:t>
            </w:r>
            <w:r w:rsidR="00E63F48" w:rsidRPr="00652E34">
              <w:rPr>
                <w:rFonts w:cs="Arial"/>
                <w:bCs/>
                <w:sz w:val="14"/>
                <w:szCs w:val="14"/>
              </w:rPr>
              <w:t>Single engine aeroplanes first issued with an individual CofA before 22 May 1995 are exempted from the requirements of (a)(1)(vi), (a)(1)(vii), (a)(1)(viii) and (a)(1)(ix) if the compliance would require retrofitting.</w:t>
            </w:r>
          </w:p>
          <w:p w14:paraId="506FB069" w14:textId="77777777" w:rsidR="00E63F48" w:rsidRDefault="00E63F48" w:rsidP="007B6A14">
            <w:pPr>
              <w:ind w:left="34"/>
              <w:jc w:val="center"/>
              <w:rPr>
                <w:rFonts w:cs="Arial"/>
                <w:bCs/>
                <w:sz w:val="14"/>
                <w:szCs w:val="14"/>
              </w:rPr>
            </w:pPr>
          </w:p>
          <w:p w14:paraId="506FB06A" w14:textId="77777777" w:rsidR="00652E34" w:rsidRDefault="00E63F48" w:rsidP="00652E34">
            <w:pPr>
              <w:ind w:left="34"/>
              <w:rPr>
                <w:rFonts w:cs="Arial"/>
                <w:bCs/>
                <w:sz w:val="14"/>
                <w:szCs w:val="14"/>
              </w:rPr>
            </w:pPr>
            <w:r>
              <w:rPr>
                <w:rFonts w:cs="Arial"/>
                <w:bCs/>
                <w:sz w:val="14"/>
                <w:szCs w:val="14"/>
              </w:rPr>
              <w:t xml:space="preserve">Refer also to: </w:t>
            </w:r>
          </w:p>
          <w:p w14:paraId="506FB06B" w14:textId="77777777" w:rsidR="00E63F48" w:rsidRPr="00514283" w:rsidRDefault="00E63F48" w:rsidP="00652E34">
            <w:pPr>
              <w:ind w:left="34"/>
              <w:rPr>
                <w:rFonts w:cs="Arial"/>
                <w:bCs/>
                <w:sz w:val="14"/>
                <w:szCs w:val="14"/>
                <w:lang w:val="pt-PT"/>
              </w:rPr>
            </w:pPr>
            <w:r w:rsidRPr="00514283">
              <w:rPr>
                <w:rFonts w:cs="Arial"/>
                <w:bCs/>
                <w:sz w:val="14"/>
                <w:szCs w:val="14"/>
              </w:rPr>
              <w:t>AMC1 CAT.IDE.A.125;</w:t>
            </w:r>
            <w:r w:rsidR="00652E34" w:rsidRPr="00514283">
              <w:rPr>
                <w:rFonts w:cs="Arial"/>
                <w:bCs/>
                <w:sz w:val="14"/>
                <w:szCs w:val="14"/>
              </w:rPr>
              <w:t xml:space="preserve"> </w:t>
            </w:r>
            <w:r w:rsidRPr="00514283">
              <w:rPr>
                <w:rFonts w:cs="Arial"/>
                <w:bCs/>
                <w:sz w:val="14"/>
                <w:szCs w:val="14"/>
                <w:lang w:val="pt-PT"/>
              </w:rPr>
              <w:t>AMC2 CAT.IDE.A.125</w:t>
            </w:r>
            <w:r w:rsidR="00652E34" w:rsidRPr="00514283">
              <w:rPr>
                <w:rFonts w:cs="Arial"/>
                <w:bCs/>
                <w:sz w:val="14"/>
                <w:szCs w:val="14"/>
                <w:lang w:val="pt-PT"/>
              </w:rPr>
              <w:t xml:space="preserve">; </w:t>
            </w:r>
            <w:r w:rsidRPr="00514283">
              <w:rPr>
                <w:rFonts w:cs="Arial"/>
                <w:bCs/>
                <w:sz w:val="14"/>
                <w:szCs w:val="14"/>
                <w:lang w:val="pt-PT"/>
              </w:rPr>
              <w:t>AMC1 CAT.IDE.A.125(a)(1)(i)</w:t>
            </w:r>
          </w:p>
          <w:p w14:paraId="506FB06C" w14:textId="77777777" w:rsidR="00E63F48" w:rsidRPr="00514283" w:rsidRDefault="00E63F48" w:rsidP="00652E34">
            <w:pPr>
              <w:ind w:left="34"/>
              <w:rPr>
                <w:rFonts w:cs="Arial"/>
                <w:bCs/>
                <w:sz w:val="14"/>
                <w:szCs w:val="14"/>
                <w:lang w:val="pt-PT"/>
              </w:rPr>
            </w:pPr>
            <w:r w:rsidRPr="00514283">
              <w:rPr>
                <w:rFonts w:cs="Arial"/>
                <w:bCs/>
                <w:sz w:val="14"/>
                <w:szCs w:val="14"/>
                <w:lang w:val="pt-PT"/>
              </w:rPr>
              <w:t>AMC1 CAT.IDE.A.125(a)(1)(ii)</w:t>
            </w:r>
            <w:r w:rsidR="00652E34" w:rsidRPr="00514283">
              <w:rPr>
                <w:rFonts w:cs="Arial"/>
                <w:bCs/>
                <w:sz w:val="14"/>
                <w:szCs w:val="14"/>
                <w:lang w:val="pt-PT"/>
              </w:rPr>
              <w:t xml:space="preserve">; </w:t>
            </w:r>
            <w:r w:rsidRPr="00514283">
              <w:rPr>
                <w:rFonts w:cs="Arial"/>
                <w:bCs/>
                <w:sz w:val="14"/>
                <w:szCs w:val="14"/>
                <w:lang w:val="pt-PT"/>
              </w:rPr>
              <w:t>AMC1 CAT.IDE.A.125(a)(1)(iii)</w:t>
            </w:r>
          </w:p>
          <w:p w14:paraId="506FB06D" w14:textId="77777777" w:rsidR="00E63F48" w:rsidRPr="00514283" w:rsidRDefault="00652E34" w:rsidP="00652E34">
            <w:pPr>
              <w:ind w:left="34"/>
              <w:rPr>
                <w:rFonts w:cs="Arial"/>
                <w:bCs/>
                <w:sz w:val="14"/>
                <w:szCs w:val="14"/>
                <w:lang w:val="pt-PT"/>
              </w:rPr>
            </w:pPr>
            <w:r w:rsidRPr="00514283">
              <w:rPr>
                <w:rFonts w:cs="Arial"/>
                <w:bCs/>
                <w:sz w:val="14"/>
                <w:szCs w:val="14"/>
                <w:lang w:val="pt-PT"/>
              </w:rPr>
              <w:t xml:space="preserve">AMC1 CAT.IDE.A.125(a)(1)(iv); </w:t>
            </w:r>
            <w:r w:rsidR="00E63F48" w:rsidRPr="00514283">
              <w:rPr>
                <w:rFonts w:cs="Arial"/>
                <w:bCs/>
                <w:sz w:val="14"/>
                <w:szCs w:val="14"/>
                <w:lang w:val="pt-PT"/>
              </w:rPr>
              <w:t>AMC1 CAT.IDE.A.125(a)(1)(ix)</w:t>
            </w:r>
          </w:p>
          <w:p w14:paraId="506FB06E" w14:textId="77777777" w:rsidR="00E63F48" w:rsidRPr="00514283" w:rsidRDefault="00E63F48" w:rsidP="00652E34">
            <w:pPr>
              <w:ind w:left="34"/>
              <w:rPr>
                <w:rFonts w:cs="Arial"/>
                <w:bCs/>
                <w:sz w:val="14"/>
                <w:szCs w:val="14"/>
              </w:rPr>
            </w:pPr>
            <w:r w:rsidRPr="00514283">
              <w:rPr>
                <w:rFonts w:cs="Arial"/>
                <w:bCs/>
                <w:sz w:val="14"/>
                <w:szCs w:val="14"/>
                <w:lang w:val="pt-PT"/>
              </w:rPr>
              <w:t>AMC1 CAT.IDE.A.125(b)</w:t>
            </w:r>
            <w:r w:rsidR="00652E34" w:rsidRPr="00514283">
              <w:rPr>
                <w:rFonts w:cs="Arial"/>
                <w:bCs/>
                <w:sz w:val="14"/>
                <w:szCs w:val="14"/>
                <w:lang w:val="pt-PT"/>
              </w:rPr>
              <w:t xml:space="preserve">; </w:t>
            </w:r>
            <w:r w:rsidRPr="00514283">
              <w:rPr>
                <w:rFonts w:cs="Arial"/>
                <w:bCs/>
                <w:sz w:val="14"/>
                <w:szCs w:val="14"/>
              </w:rPr>
              <w:t>AMC1 CAT.IDE.A.125(c)</w:t>
            </w:r>
          </w:p>
          <w:p w14:paraId="506FB06F" w14:textId="77777777" w:rsidR="00E63F48" w:rsidRPr="00514283" w:rsidRDefault="00E63F48" w:rsidP="00652E34">
            <w:pPr>
              <w:ind w:left="34"/>
              <w:rPr>
                <w:rFonts w:cs="Arial"/>
                <w:bCs/>
                <w:sz w:val="14"/>
                <w:szCs w:val="14"/>
              </w:rPr>
            </w:pPr>
            <w:r w:rsidRPr="00514283">
              <w:rPr>
                <w:rFonts w:cs="Arial"/>
                <w:bCs/>
                <w:sz w:val="14"/>
                <w:szCs w:val="14"/>
              </w:rPr>
              <w:t>GM1 CAT.IDE.A.125</w:t>
            </w:r>
          </w:p>
          <w:p w14:paraId="506FB070" w14:textId="77777777" w:rsidR="00E63F48" w:rsidRPr="007B6A14" w:rsidRDefault="00E63F48" w:rsidP="00CD5A33">
            <w:pPr>
              <w:ind w:left="34"/>
              <w:jc w:val="center"/>
              <w:rPr>
                <w:rFonts w:cs="Arial"/>
                <w:bCs/>
                <w:sz w:val="14"/>
                <w:szCs w:val="14"/>
                <w:lang w:val="en-US"/>
              </w:rPr>
            </w:pPr>
          </w:p>
        </w:tc>
        <w:tc>
          <w:tcPr>
            <w:tcW w:w="1710" w:type="dxa"/>
            <w:vAlign w:val="center"/>
          </w:tcPr>
          <w:p w14:paraId="506FB071" w14:textId="77777777" w:rsidR="00E63F48" w:rsidRPr="007B6A14" w:rsidRDefault="00E63F48" w:rsidP="00FA4429">
            <w:pPr>
              <w:ind w:left="59"/>
              <w:jc w:val="center"/>
              <w:rPr>
                <w:rFonts w:cs="Arial"/>
                <w:sz w:val="17"/>
                <w:szCs w:val="17"/>
                <w:lang w:val="en-US"/>
              </w:rPr>
            </w:pPr>
          </w:p>
        </w:tc>
        <w:tc>
          <w:tcPr>
            <w:tcW w:w="6750" w:type="dxa"/>
            <w:vAlign w:val="center"/>
          </w:tcPr>
          <w:p w14:paraId="506FB072" w14:textId="77777777" w:rsidR="00E63F48" w:rsidRPr="007B6A14" w:rsidRDefault="00E63F48" w:rsidP="002359B6">
            <w:pPr>
              <w:ind w:left="0"/>
              <w:rPr>
                <w:rFonts w:cs="Arial"/>
                <w:sz w:val="17"/>
                <w:szCs w:val="17"/>
                <w:lang w:val="en-US"/>
              </w:rPr>
            </w:pPr>
          </w:p>
        </w:tc>
      </w:tr>
      <w:tr w:rsidR="00E63F48" w:rsidRPr="00FB3E81" w14:paraId="506FB078" w14:textId="77777777" w:rsidTr="00134D32">
        <w:trPr>
          <w:trHeight w:val="284"/>
        </w:trPr>
        <w:tc>
          <w:tcPr>
            <w:tcW w:w="1560" w:type="dxa"/>
            <w:vAlign w:val="center"/>
          </w:tcPr>
          <w:p w14:paraId="506FB074" w14:textId="77777777" w:rsidR="00E63F48" w:rsidRPr="00FB3E81" w:rsidRDefault="00E63F48" w:rsidP="00636F19">
            <w:pPr>
              <w:ind w:left="0"/>
              <w:jc w:val="center"/>
              <w:rPr>
                <w:rFonts w:cs="Arial"/>
                <w:sz w:val="17"/>
                <w:szCs w:val="17"/>
              </w:rPr>
            </w:pPr>
            <w:r>
              <w:rPr>
                <w:rFonts w:cs="Arial"/>
                <w:sz w:val="17"/>
                <w:szCs w:val="17"/>
              </w:rPr>
              <w:t>(a)(1)</w:t>
            </w:r>
          </w:p>
        </w:tc>
        <w:tc>
          <w:tcPr>
            <w:tcW w:w="5028" w:type="dxa"/>
            <w:vMerge/>
            <w:vAlign w:val="center"/>
          </w:tcPr>
          <w:p w14:paraId="506FB075" w14:textId="77777777" w:rsidR="00E63F48" w:rsidRPr="00636F19" w:rsidRDefault="00E63F48" w:rsidP="00CD5A33">
            <w:pPr>
              <w:ind w:left="34"/>
              <w:jc w:val="center"/>
              <w:rPr>
                <w:rFonts w:cs="Arial"/>
                <w:bCs/>
                <w:sz w:val="14"/>
                <w:szCs w:val="14"/>
              </w:rPr>
            </w:pPr>
          </w:p>
        </w:tc>
        <w:tc>
          <w:tcPr>
            <w:tcW w:w="1710" w:type="dxa"/>
            <w:vAlign w:val="center"/>
          </w:tcPr>
          <w:p w14:paraId="506FB076"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77"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7D" w14:textId="77777777" w:rsidTr="00134D32">
        <w:trPr>
          <w:trHeight w:val="284"/>
        </w:trPr>
        <w:tc>
          <w:tcPr>
            <w:tcW w:w="1560" w:type="dxa"/>
            <w:vAlign w:val="center"/>
          </w:tcPr>
          <w:p w14:paraId="506FB079" w14:textId="77777777" w:rsidR="00E63F48" w:rsidRPr="00FB3E81" w:rsidRDefault="00E63F48" w:rsidP="00636F19">
            <w:pPr>
              <w:ind w:left="0"/>
              <w:jc w:val="center"/>
              <w:rPr>
                <w:rFonts w:cs="Arial"/>
                <w:sz w:val="17"/>
                <w:szCs w:val="17"/>
              </w:rPr>
            </w:pPr>
            <w:r w:rsidRPr="00FB3E81">
              <w:rPr>
                <w:rFonts w:cs="Arial"/>
                <w:sz w:val="17"/>
                <w:szCs w:val="17"/>
              </w:rPr>
              <w:t>(a)(1)(i)</w:t>
            </w:r>
          </w:p>
        </w:tc>
        <w:tc>
          <w:tcPr>
            <w:tcW w:w="5028" w:type="dxa"/>
            <w:vMerge/>
            <w:vAlign w:val="center"/>
          </w:tcPr>
          <w:p w14:paraId="506FB07A" w14:textId="77777777" w:rsidR="00E63F48" w:rsidRPr="003E3C15" w:rsidRDefault="00E63F48" w:rsidP="00CD5A33">
            <w:pPr>
              <w:ind w:left="34"/>
              <w:jc w:val="center"/>
              <w:rPr>
                <w:rFonts w:cs="Arial"/>
                <w:bCs/>
                <w:sz w:val="14"/>
                <w:szCs w:val="14"/>
                <w:lang w:val="pt-PT"/>
              </w:rPr>
            </w:pPr>
          </w:p>
        </w:tc>
        <w:tc>
          <w:tcPr>
            <w:tcW w:w="1710" w:type="dxa"/>
            <w:vAlign w:val="center"/>
          </w:tcPr>
          <w:p w14:paraId="506FB07B" w14:textId="77777777" w:rsidR="00E63F48" w:rsidRPr="00DE3E62"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7C"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82" w14:textId="77777777" w:rsidTr="00134D32">
        <w:trPr>
          <w:trHeight w:val="284"/>
        </w:trPr>
        <w:tc>
          <w:tcPr>
            <w:tcW w:w="1560" w:type="dxa"/>
            <w:vAlign w:val="center"/>
          </w:tcPr>
          <w:p w14:paraId="506FB07E" w14:textId="77777777" w:rsidR="00E63F48" w:rsidRPr="00FB3E81" w:rsidRDefault="00E63F48" w:rsidP="00636F19">
            <w:pPr>
              <w:ind w:left="26"/>
              <w:jc w:val="center"/>
              <w:rPr>
                <w:rFonts w:cs="Arial"/>
                <w:sz w:val="17"/>
                <w:szCs w:val="17"/>
              </w:rPr>
            </w:pPr>
            <w:r w:rsidRPr="00FB3E81">
              <w:rPr>
                <w:rFonts w:cs="Arial"/>
                <w:sz w:val="17"/>
                <w:szCs w:val="17"/>
              </w:rPr>
              <w:t>(a)(1)(ii)</w:t>
            </w:r>
          </w:p>
        </w:tc>
        <w:tc>
          <w:tcPr>
            <w:tcW w:w="5028" w:type="dxa"/>
            <w:vMerge/>
            <w:vAlign w:val="center"/>
          </w:tcPr>
          <w:p w14:paraId="506FB07F" w14:textId="77777777" w:rsidR="00E63F48" w:rsidRPr="00C64CBC" w:rsidRDefault="00E63F48" w:rsidP="00CD5A33">
            <w:pPr>
              <w:ind w:left="34"/>
              <w:jc w:val="center"/>
              <w:rPr>
                <w:rFonts w:cs="Arial"/>
                <w:bCs/>
                <w:sz w:val="14"/>
                <w:szCs w:val="14"/>
              </w:rPr>
            </w:pPr>
          </w:p>
        </w:tc>
        <w:tc>
          <w:tcPr>
            <w:tcW w:w="1710" w:type="dxa"/>
            <w:vAlign w:val="center"/>
          </w:tcPr>
          <w:p w14:paraId="506FB080"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8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87" w14:textId="77777777" w:rsidTr="00134D32">
        <w:trPr>
          <w:trHeight w:val="284"/>
        </w:trPr>
        <w:tc>
          <w:tcPr>
            <w:tcW w:w="1560" w:type="dxa"/>
            <w:vAlign w:val="center"/>
          </w:tcPr>
          <w:p w14:paraId="506FB083" w14:textId="77777777" w:rsidR="00E63F48" w:rsidRPr="00FB3E81" w:rsidRDefault="00E63F48" w:rsidP="00636F19">
            <w:pPr>
              <w:ind w:left="26"/>
              <w:jc w:val="center"/>
              <w:rPr>
                <w:rFonts w:cs="Arial"/>
                <w:sz w:val="17"/>
                <w:szCs w:val="17"/>
              </w:rPr>
            </w:pPr>
            <w:r w:rsidRPr="00FB3E81">
              <w:rPr>
                <w:rFonts w:cs="Arial"/>
                <w:sz w:val="17"/>
                <w:szCs w:val="17"/>
              </w:rPr>
              <w:t>(a)(1)(iii)</w:t>
            </w:r>
          </w:p>
        </w:tc>
        <w:tc>
          <w:tcPr>
            <w:tcW w:w="5028" w:type="dxa"/>
            <w:vMerge/>
            <w:vAlign w:val="center"/>
          </w:tcPr>
          <w:p w14:paraId="506FB084" w14:textId="77777777" w:rsidR="00E63F48" w:rsidRPr="00C64CBC" w:rsidRDefault="00E63F48" w:rsidP="00CD5A33">
            <w:pPr>
              <w:ind w:left="34"/>
              <w:jc w:val="center"/>
              <w:rPr>
                <w:rFonts w:cs="Arial"/>
                <w:bCs/>
                <w:sz w:val="14"/>
                <w:szCs w:val="14"/>
              </w:rPr>
            </w:pPr>
          </w:p>
        </w:tc>
        <w:tc>
          <w:tcPr>
            <w:tcW w:w="1710" w:type="dxa"/>
            <w:vAlign w:val="center"/>
          </w:tcPr>
          <w:p w14:paraId="506FB085"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86"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8C" w14:textId="77777777" w:rsidTr="00134D32">
        <w:trPr>
          <w:trHeight w:val="284"/>
        </w:trPr>
        <w:tc>
          <w:tcPr>
            <w:tcW w:w="1560" w:type="dxa"/>
            <w:vAlign w:val="center"/>
          </w:tcPr>
          <w:p w14:paraId="506FB088" w14:textId="77777777" w:rsidR="00E63F48" w:rsidRPr="00FB3E81" w:rsidRDefault="00E63F48" w:rsidP="00636F19">
            <w:pPr>
              <w:ind w:left="26"/>
              <w:jc w:val="center"/>
              <w:rPr>
                <w:rFonts w:cs="Arial"/>
                <w:sz w:val="17"/>
                <w:szCs w:val="17"/>
              </w:rPr>
            </w:pPr>
            <w:r w:rsidRPr="00FB3E81">
              <w:rPr>
                <w:rFonts w:cs="Arial"/>
                <w:sz w:val="17"/>
                <w:szCs w:val="17"/>
              </w:rPr>
              <w:t>(a)(1)(iv)</w:t>
            </w:r>
          </w:p>
        </w:tc>
        <w:tc>
          <w:tcPr>
            <w:tcW w:w="5028" w:type="dxa"/>
            <w:vMerge/>
            <w:vAlign w:val="center"/>
          </w:tcPr>
          <w:p w14:paraId="506FB089" w14:textId="77777777" w:rsidR="00E63F48" w:rsidRPr="00C64CBC" w:rsidRDefault="00E63F48" w:rsidP="00CD5A33">
            <w:pPr>
              <w:ind w:left="34"/>
              <w:jc w:val="center"/>
              <w:rPr>
                <w:rFonts w:cs="Arial"/>
                <w:bCs/>
                <w:sz w:val="14"/>
                <w:szCs w:val="14"/>
              </w:rPr>
            </w:pPr>
          </w:p>
        </w:tc>
        <w:tc>
          <w:tcPr>
            <w:tcW w:w="1710" w:type="dxa"/>
            <w:vAlign w:val="center"/>
          </w:tcPr>
          <w:p w14:paraId="506FB08A"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8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91" w14:textId="77777777" w:rsidTr="00134D32">
        <w:trPr>
          <w:trHeight w:val="284"/>
        </w:trPr>
        <w:tc>
          <w:tcPr>
            <w:tcW w:w="1560" w:type="dxa"/>
            <w:vAlign w:val="center"/>
          </w:tcPr>
          <w:p w14:paraId="506FB08D" w14:textId="77777777" w:rsidR="00E63F48" w:rsidRPr="00FB3E81" w:rsidRDefault="00E63F48" w:rsidP="00636F19">
            <w:pPr>
              <w:ind w:left="26"/>
              <w:jc w:val="center"/>
              <w:rPr>
                <w:rFonts w:cs="Arial"/>
                <w:sz w:val="17"/>
                <w:szCs w:val="17"/>
              </w:rPr>
            </w:pPr>
            <w:r w:rsidRPr="00FB3E81">
              <w:rPr>
                <w:rFonts w:cs="Arial"/>
                <w:sz w:val="17"/>
                <w:szCs w:val="17"/>
              </w:rPr>
              <w:lastRenderedPageBreak/>
              <w:t>(a)(1)(v)</w:t>
            </w:r>
          </w:p>
        </w:tc>
        <w:tc>
          <w:tcPr>
            <w:tcW w:w="5028" w:type="dxa"/>
            <w:vMerge/>
            <w:vAlign w:val="center"/>
          </w:tcPr>
          <w:p w14:paraId="506FB08E" w14:textId="77777777" w:rsidR="00E63F48" w:rsidRPr="00636F19" w:rsidRDefault="00E63F48" w:rsidP="00CD5A33">
            <w:pPr>
              <w:ind w:left="34"/>
              <w:jc w:val="center"/>
              <w:rPr>
                <w:rFonts w:cs="Arial"/>
                <w:sz w:val="14"/>
                <w:szCs w:val="14"/>
              </w:rPr>
            </w:pPr>
          </w:p>
        </w:tc>
        <w:tc>
          <w:tcPr>
            <w:tcW w:w="1710" w:type="dxa"/>
            <w:vAlign w:val="center"/>
          </w:tcPr>
          <w:p w14:paraId="506FB08F"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9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96" w14:textId="77777777" w:rsidTr="00134D32">
        <w:trPr>
          <w:trHeight w:val="284"/>
        </w:trPr>
        <w:tc>
          <w:tcPr>
            <w:tcW w:w="1560" w:type="dxa"/>
            <w:vAlign w:val="center"/>
          </w:tcPr>
          <w:p w14:paraId="506FB092" w14:textId="77777777" w:rsidR="00E63F48" w:rsidRPr="00FB3E81" w:rsidRDefault="00E63F48" w:rsidP="00636F19">
            <w:pPr>
              <w:ind w:left="26"/>
              <w:jc w:val="center"/>
              <w:rPr>
                <w:rFonts w:cs="Arial"/>
                <w:sz w:val="17"/>
                <w:szCs w:val="17"/>
              </w:rPr>
            </w:pPr>
            <w:r w:rsidRPr="00FB3E81">
              <w:rPr>
                <w:rFonts w:cs="Arial"/>
                <w:sz w:val="17"/>
                <w:szCs w:val="17"/>
              </w:rPr>
              <w:t>(a)(1)(vi)</w:t>
            </w:r>
          </w:p>
        </w:tc>
        <w:tc>
          <w:tcPr>
            <w:tcW w:w="5028" w:type="dxa"/>
            <w:vMerge/>
            <w:vAlign w:val="center"/>
          </w:tcPr>
          <w:p w14:paraId="506FB093" w14:textId="77777777" w:rsidR="00E63F48" w:rsidRPr="00636F19" w:rsidRDefault="00E63F48" w:rsidP="00CD5A33">
            <w:pPr>
              <w:ind w:left="34"/>
              <w:jc w:val="center"/>
              <w:rPr>
                <w:rFonts w:cs="Arial"/>
                <w:sz w:val="14"/>
                <w:szCs w:val="14"/>
              </w:rPr>
            </w:pPr>
          </w:p>
        </w:tc>
        <w:tc>
          <w:tcPr>
            <w:tcW w:w="1710" w:type="dxa"/>
            <w:vAlign w:val="center"/>
          </w:tcPr>
          <w:p w14:paraId="506FB094"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9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9B" w14:textId="77777777" w:rsidTr="00134D32">
        <w:trPr>
          <w:trHeight w:val="284"/>
        </w:trPr>
        <w:tc>
          <w:tcPr>
            <w:tcW w:w="1560" w:type="dxa"/>
            <w:vAlign w:val="center"/>
          </w:tcPr>
          <w:p w14:paraId="506FB097" w14:textId="77777777" w:rsidR="00E63F48" w:rsidRPr="00FB3E81" w:rsidRDefault="00E63F48" w:rsidP="00636F19">
            <w:pPr>
              <w:ind w:left="26"/>
              <w:jc w:val="center"/>
              <w:rPr>
                <w:rFonts w:cs="Arial"/>
                <w:sz w:val="17"/>
                <w:szCs w:val="17"/>
              </w:rPr>
            </w:pPr>
            <w:r w:rsidRPr="00FB3E81">
              <w:rPr>
                <w:rFonts w:cs="Arial"/>
                <w:sz w:val="17"/>
                <w:szCs w:val="17"/>
              </w:rPr>
              <w:t>(a)(1)(vii)</w:t>
            </w:r>
          </w:p>
        </w:tc>
        <w:tc>
          <w:tcPr>
            <w:tcW w:w="5028" w:type="dxa"/>
            <w:vMerge/>
            <w:vAlign w:val="center"/>
          </w:tcPr>
          <w:p w14:paraId="506FB098" w14:textId="77777777" w:rsidR="00E63F48" w:rsidRPr="00636F19" w:rsidRDefault="00E63F48" w:rsidP="00CD5A33">
            <w:pPr>
              <w:ind w:left="34"/>
              <w:jc w:val="center"/>
              <w:rPr>
                <w:rFonts w:cs="Arial"/>
                <w:sz w:val="14"/>
                <w:szCs w:val="14"/>
              </w:rPr>
            </w:pPr>
          </w:p>
        </w:tc>
        <w:tc>
          <w:tcPr>
            <w:tcW w:w="1710" w:type="dxa"/>
            <w:vAlign w:val="center"/>
          </w:tcPr>
          <w:p w14:paraId="506FB099"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9A"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A0" w14:textId="77777777" w:rsidTr="00134D32">
        <w:trPr>
          <w:trHeight w:val="284"/>
        </w:trPr>
        <w:tc>
          <w:tcPr>
            <w:tcW w:w="1560" w:type="dxa"/>
            <w:vAlign w:val="center"/>
          </w:tcPr>
          <w:p w14:paraId="506FB09C" w14:textId="77777777" w:rsidR="00E63F48" w:rsidRPr="00FB3E81" w:rsidRDefault="00E63F48" w:rsidP="00636F19">
            <w:pPr>
              <w:ind w:left="26"/>
              <w:jc w:val="center"/>
              <w:rPr>
                <w:rFonts w:cs="Arial"/>
                <w:sz w:val="17"/>
                <w:szCs w:val="17"/>
              </w:rPr>
            </w:pPr>
            <w:r w:rsidRPr="00FB3E81">
              <w:rPr>
                <w:rFonts w:cs="Arial"/>
                <w:sz w:val="17"/>
                <w:szCs w:val="17"/>
              </w:rPr>
              <w:t>(a)(1)(viii)</w:t>
            </w:r>
          </w:p>
        </w:tc>
        <w:tc>
          <w:tcPr>
            <w:tcW w:w="5028" w:type="dxa"/>
            <w:vMerge/>
            <w:vAlign w:val="center"/>
          </w:tcPr>
          <w:p w14:paraId="506FB09D" w14:textId="77777777" w:rsidR="00E63F48" w:rsidRPr="00636F19" w:rsidRDefault="00E63F48" w:rsidP="00CD5A33">
            <w:pPr>
              <w:ind w:left="34"/>
              <w:jc w:val="center"/>
              <w:rPr>
                <w:rFonts w:cs="Arial"/>
                <w:sz w:val="14"/>
                <w:szCs w:val="14"/>
              </w:rPr>
            </w:pPr>
          </w:p>
        </w:tc>
        <w:tc>
          <w:tcPr>
            <w:tcW w:w="1710" w:type="dxa"/>
            <w:vAlign w:val="center"/>
          </w:tcPr>
          <w:p w14:paraId="506FB09E"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9F"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A5" w14:textId="77777777" w:rsidTr="00134D32">
        <w:trPr>
          <w:trHeight w:val="284"/>
        </w:trPr>
        <w:tc>
          <w:tcPr>
            <w:tcW w:w="1560" w:type="dxa"/>
            <w:vAlign w:val="center"/>
          </w:tcPr>
          <w:p w14:paraId="506FB0A1" w14:textId="77777777" w:rsidR="00E63F48" w:rsidRPr="00FB3E81" w:rsidRDefault="00E63F48" w:rsidP="00636F19">
            <w:pPr>
              <w:ind w:left="26"/>
              <w:jc w:val="center"/>
              <w:rPr>
                <w:rFonts w:cs="Arial"/>
                <w:sz w:val="17"/>
                <w:szCs w:val="17"/>
              </w:rPr>
            </w:pPr>
            <w:r w:rsidRPr="00FB3E81">
              <w:rPr>
                <w:rFonts w:cs="Arial"/>
                <w:sz w:val="17"/>
                <w:szCs w:val="17"/>
              </w:rPr>
              <w:t>(a)(1)(ix)</w:t>
            </w:r>
          </w:p>
        </w:tc>
        <w:tc>
          <w:tcPr>
            <w:tcW w:w="5028" w:type="dxa"/>
            <w:vMerge/>
            <w:vAlign w:val="center"/>
          </w:tcPr>
          <w:p w14:paraId="506FB0A2" w14:textId="77777777" w:rsidR="00E63F48" w:rsidRPr="00C64CBC" w:rsidRDefault="00E63F48" w:rsidP="00CD5A33">
            <w:pPr>
              <w:ind w:left="34"/>
              <w:jc w:val="center"/>
              <w:rPr>
                <w:rFonts w:cs="Arial"/>
                <w:bCs/>
                <w:sz w:val="14"/>
                <w:szCs w:val="14"/>
              </w:rPr>
            </w:pPr>
          </w:p>
        </w:tc>
        <w:tc>
          <w:tcPr>
            <w:tcW w:w="1710" w:type="dxa"/>
            <w:vAlign w:val="center"/>
          </w:tcPr>
          <w:p w14:paraId="506FB0A3"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A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AA" w14:textId="77777777" w:rsidTr="00134D32">
        <w:trPr>
          <w:trHeight w:val="284"/>
        </w:trPr>
        <w:tc>
          <w:tcPr>
            <w:tcW w:w="1560" w:type="dxa"/>
            <w:vAlign w:val="center"/>
          </w:tcPr>
          <w:p w14:paraId="506FB0A6" w14:textId="77777777" w:rsidR="00E63F48" w:rsidRPr="00FB3E81" w:rsidRDefault="00E63F48" w:rsidP="00636F19">
            <w:pPr>
              <w:ind w:left="0"/>
              <w:jc w:val="center"/>
              <w:rPr>
                <w:rFonts w:cs="Arial"/>
                <w:sz w:val="17"/>
                <w:szCs w:val="17"/>
              </w:rPr>
            </w:pPr>
            <w:r w:rsidRPr="00FB3E81">
              <w:rPr>
                <w:rFonts w:cs="Arial"/>
                <w:sz w:val="17"/>
                <w:szCs w:val="17"/>
              </w:rPr>
              <w:t>(a)(1)(x)</w:t>
            </w:r>
          </w:p>
        </w:tc>
        <w:tc>
          <w:tcPr>
            <w:tcW w:w="5028" w:type="dxa"/>
            <w:vMerge/>
            <w:vAlign w:val="center"/>
          </w:tcPr>
          <w:p w14:paraId="506FB0A7" w14:textId="77777777" w:rsidR="00E63F48" w:rsidRPr="00636F19" w:rsidRDefault="00E63F48" w:rsidP="00CD5A33">
            <w:pPr>
              <w:ind w:left="34"/>
              <w:jc w:val="center"/>
              <w:rPr>
                <w:rFonts w:cs="Arial"/>
                <w:sz w:val="14"/>
                <w:szCs w:val="14"/>
              </w:rPr>
            </w:pPr>
          </w:p>
        </w:tc>
        <w:tc>
          <w:tcPr>
            <w:tcW w:w="1710" w:type="dxa"/>
            <w:vAlign w:val="center"/>
          </w:tcPr>
          <w:p w14:paraId="506FB0A8"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A9"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AF" w14:textId="77777777" w:rsidTr="00134D32">
        <w:trPr>
          <w:trHeight w:val="284"/>
        </w:trPr>
        <w:tc>
          <w:tcPr>
            <w:tcW w:w="1560" w:type="dxa"/>
            <w:vAlign w:val="center"/>
          </w:tcPr>
          <w:p w14:paraId="506FB0AB" w14:textId="77777777" w:rsidR="00E63F48" w:rsidRPr="00FB3E81" w:rsidRDefault="00E63F48" w:rsidP="00636F19">
            <w:pPr>
              <w:ind w:left="0"/>
              <w:jc w:val="center"/>
              <w:rPr>
                <w:rFonts w:cs="Arial"/>
                <w:sz w:val="17"/>
                <w:szCs w:val="17"/>
              </w:rPr>
            </w:pPr>
            <w:r w:rsidRPr="00FB3E81">
              <w:rPr>
                <w:rFonts w:cs="Arial"/>
                <w:sz w:val="17"/>
                <w:szCs w:val="17"/>
              </w:rPr>
              <w:t>(a)(2)</w:t>
            </w:r>
          </w:p>
        </w:tc>
        <w:tc>
          <w:tcPr>
            <w:tcW w:w="5028" w:type="dxa"/>
            <w:vMerge/>
            <w:vAlign w:val="center"/>
          </w:tcPr>
          <w:p w14:paraId="506FB0AC" w14:textId="77777777" w:rsidR="00E63F48" w:rsidRPr="00636F19" w:rsidRDefault="00E63F48" w:rsidP="00CD5A33">
            <w:pPr>
              <w:ind w:left="34"/>
              <w:jc w:val="center"/>
              <w:rPr>
                <w:rFonts w:cs="Arial"/>
                <w:sz w:val="14"/>
                <w:szCs w:val="14"/>
              </w:rPr>
            </w:pPr>
          </w:p>
        </w:tc>
        <w:tc>
          <w:tcPr>
            <w:tcW w:w="1710" w:type="dxa"/>
            <w:vAlign w:val="center"/>
          </w:tcPr>
          <w:p w14:paraId="506FB0AD"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AE"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B4" w14:textId="77777777" w:rsidTr="00134D32">
        <w:trPr>
          <w:trHeight w:val="284"/>
        </w:trPr>
        <w:tc>
          <w:tcPr>
            <w:tcW w:w="1560" w:type="dxa"/>
            <w:vAlign w:val="center"/>
          </w:tcPr>
          <w:p w14:paraId="506FB0B0" w14:textId="77777777" w:rsidR="00E63F48" w:rsidRPr="00FB3E81" w:rsidRDefault="00E63F48" w:rsidP="00636F19">
            <w:pPr>
              <w:ind w:left="0"/>
              <w:jc w:val="center"/>
              <w:rPr>
                <w:rFonts w:cs="Arial"/>
                <w:sz w:val="17"/>
                <w:szCs w:val="17"/>
              </w:rPr>
            </w:pPr>
            <w:r>
              <w:rPr>
                <w:rFonts w:cs="Arial"/>
                <w:sz w:val="17"/>
                <w:szCs w:val="17"/>
              </w:rPr>
              <w:t>(b)</w:t>
            </w:r>
          </w:p>
        </w:tc>
        <w:tc>
          <w:tcPr>
            <w:tcW w:w="5028" w:type="dxa"/>
            <w:vMerge/>
            <w:vAlign w:val="center"/>
          </w:tcPr>
          <w:p w14:paraId="506FB0B1" w14:textId="77777777" w:rsidR="00E63F48" w:rsidRPr="00636F19" w:rsidRDefault="00E63F48" w:rsidP="00CD5A33">
            <w:pPr>
              <w:ind w:left="34"/>
              <w:jc w:val="center"/>
              <w:rPr>
                <w:rFonts w:cs="Arial"/>
                <w:bCs/>
                <w:sz w:val="14"/>
                <w:szCs w:val="14"/>
              </w:rPr>
            </w:pPr>
          </w:p>
        </w:tc>
        <w:tc>
          <w:tcPr>
            <w:tcW w:w="1710" w:type="dxa"/>
            <w:vAlign w:val="center"/>
          </w:tcPr>
          <w:p w14:paraId="506FB0B2" w14:textId="77777777" w:rsidR="00E63F48" w:rsidRPr="00FB3E81" w:rsidRDefault="00E63F48" w:rsidP="00FA4429">
            <w:pPr>
              <w:ind w:left="59"/>
              <w:jc w:val="center"/>
              <w:rPr>
                <w:rFonts w:cs="Arial"/>
                <w:sz w:val="17"/>
                <w:szCs w:val="17"/>
              </w:rPr>
            </w:pPr>
          </w:p>
        </w:tc>
        <w:tc>
          <w:tcPr>
            <w:tcW w:w="6750" w:type="dxa"/>
            <w:vAlign w:val="center"/>
          </w:tcPr>
          <w:p w14:paraId="506FB0B3" w14:textId="77777777" w:rsidR="00E63F48" w:rsidRPr="00FB3E81" w:rsidRDefault="00E63F48" w:rsidP="002359B6">
            <w:pPr>
              <w:ind w:left="0"/>
              <w:rPr>
                <w:rFonts w:cs="Arial"/>
                <w:sz w:val="17"/>
                <w:szCs w:val="17"/>
              </w:rPr>
            </w:pPr>
          </w:p>
        </w:tc>
      </w:tr>
      <w:tr w:rsidR="00E63F48" w:rsidRPr="00FB3E81" w14:paraId="506FB0B9" w14:textId="77777777" w:rsidTr="00134D32">
        <w:trPr>
          <w:trHeight w:val="284"/>
        </w:trPr>
        <w:tc>
          <w:tcPr>
            <w:tcW w:w="1560" w:type="dxa"/>
            <w:vAlign w:val="center"/>
          </w:tcPr>
          <w:p w14:paraId="506FB0B5" w14:textId="77777777" w:rsidR="00E63F48" w:rsidRPr="00FB3E81" w:rsidRDefault="00E63F48" w:rsidP="00636F19">
            <w:pPr>
              <w:ind w:left="0"/>
              <w:jc w:val="center"/>
              <w:rPr>
                <w:rFonts w:cs="Arial"/>
                <w:sz w:val="17"/>
                <w:szCs w:val="17"/>
              </w:rPr>
            </w:pPr>
            <w:r w:rsidRPr="00FB3E81">
              <w:rPr>
                <w:rFonts w:cs="Arial"/>
                <w:sz w:val="17"/>
                <w:szCs w:val="17"/>
              </w:rPr>
              <w:t>(b)(1)</w:t>
            </w:r>
          </w:p>
        </w:tc>
        <w:tc>
          <w:tcPr>
            <w:tcW w:w="5028" w:type="dxa"/>
            <w:vMerge/>
            <w:vAlign w:val="center"/>
          </w:tcPr>
          <w:p w14:paraId="506FB0B6" w14:textId="77777777" w:rsidR="00E63F48" w:rsidRPr="00C64CBC" w:rsidRDefault="00E63F48" w:rsidP="00CD5A33">
            <w:pPr>
              <w:ind w:left="34"/>
              <w:jc w:val="center"/>
              <w:rPr>
                <w:rFonts w:cs="Arial"/>
                <w:bCs/>
                <w:sz w:val="14"/>
                <w:szCs w:val="14"/>
              </w:rPr>
            </w:pPr>
          </w:p>
        </w:tc>
        <w:tc>
          <w:tcPr>
            <w:tcW w:w="1710" w:type="dxa"/>
            <w:vAlign w:val="center"/>
          </w:tcPr>
          <w:p w14:paraId="506FB0B7"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B8"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BE" w14:textId="77777777" w:rsidTr="00134D32">
        <w:trPr>
          <w:trHeight w:val="284"/>
        </w:trPr>
        <w:tc>
          <w:tcPr>
            <w:tcW w:w="1560" w:type="dxa"/>
            <w:vAlign w:val="center"/>
          </w:tcPr>
          <w:p w14:paraId="506FB0BA" w14:textId="77777777" w:rsidR="00E63F48" w:rsidRPr="00FB3E81" w:rsidRDefault="00E63F48" w:rsidP="00636F19">
            <w:pPr>
              <w:ind w:left="0"/>
              <w:jc w:val="center"/>
              <w:rPr>
                <w:rFonts w:cs="Arial"/>
                <w:sz w:val="17"/>
                <w:szCs w:val="17"/>
              </w:rPr>
            </w:pPr>
            <w:r w:rsidRPr="00FB3E81">
              <w:rPr>
                <w:rFonts w:cs="Arial"/>
                <w:sz w:val="17"/>
                <w:szCs w:val="17"/>
              </w:rPr>
              <w:t>(b)(2)</w:t>
            </w:r>
          </w:p>
        </w:tc>
        <w:tc>
          <w:tcPr>
            <w:tcW w:w="5028" w:type="dxa"/>
            <w:vMerge/>
            <w:vAlign w:val="center"/>
          </w:tcPr>
          <w:p w14:paraId="506FB0BB" w14:textId="77777777" w:rsidR="00E63F48" w:rsidRPr="00636F19" w:rsidRDefault="00E63F48" w:rsidP="00CD5A33">
            <w:pPr>
              <w:ind w:left="34"/>
              <w:jc w:val="center"/>
              <w:rPr>
                <w:rFonts w:cs="Arial"/>
                <w:sz w:val="14"/>
                <w:szCs w:val="14"/>
              </w:rPr>
            </w:pPr>
          </w:p>
        </w:tc>
        <w:tc>
          <w:tcPr>
            <w:tcW w:w="1710" w:type="dxa"/>
            <w:vAlign w:val="center"/>
          </w:tcPr>
          <w:p w14:paraId="506FB0BC"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BD"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C3" w14:textId="77777777" w:rsidTr="00134D32">
        <w:trPr>
          <w:trHeight w:val="284"/>
        </w:trPr>
        <w:tc>
          <w:tcPr>
            <w:tcW w:w="1560" w:type="dxa"/>
            <w:vAlign w:val="center"/>
          </w:tcPr>
          <w:p w14:paraId="506FB0BF" w14:textId="77777777" w:rsidR="00E63F48" w:rsidRPr="00FB3E81" w:rsidRDefault="00E63F48" w:rsidP="00636F19">
            <w:pPr>
              <w:ind w:left="0"/>
              <w:jc w:val="center"/>
              <w:rPr>
                <w:rFonts w:cs="Arial"/>
                <w:sz w:val="17"/>
                <w:szCs w:val="17"/>
              </w:rPr>
            </w:pPr>
            <w:r w:rsidRPr="00FB3E81">
              <w:rPr>
                <w:rFonts w:cs="Arial"/>
                <w:sz w:val="17"/>
                <w:szCs w:val="17"/>
              </w:rPr>
              <w:t>(b)(3)</w:t>
            </w:r>
          </w:p>
        </w:tc>
        <w:tc>
          <w:tcPr>
            <w:tcW w:w="5028" w:type="dxa"/>
            <w:vMerge/>
            <w:vAlign w:val="center"/>
          </w:tcPr>
          <w:p w14:paraId="506FB0C0" w14:textId="77777777" w:rsidR="00E63F48" w:rsidRPr="00636F19" w:rsidRDefault="00E63F48" w:rsidP="00CD5A33">
            <w:pPr>
              <w:ind w:left="34"/>
              <w:jc w:val="center"/>
              <w:rPr>
                <w:rFonts w:cs="Arial"/>
                <w:sz w:val="14"/>
                <w:szCs w:val="14"/>
              </w:rPr>
            </w:pPr>
          </w:p>
        </w:tc>
        <w:tc>
          <w:tcPr>
            <w:tcW w:w="1710" w:type="dxa"/>
            <w:vAlign w:val="center"/>
          </w:tcPr>
          <w:p w14:paraId="506FB0C1"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C2"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C8" w14:textId="77777777" w:rsidTr="00134D32">
        <w:trPr>
          <w:trHeight w:val="284"/>
        </w:trPr>
        <w:tc>
          <w:tcPr>
            <w:tcW w:w="1560" w:type="dxa"/>
            <w:vAlign w:val="center"/>
          </w:tcPr>
          <w:p w14:paraId="506FB0C4" w14:textId="77777777" w:rsidR="00E63F48" w:rsidRPr="00FB3E81" w:rsidRDefault="00E63F48" w:rsidP="00636F19">
            <w:pPr>
              <w:ind w:left="0"/>
              <w:jc w:val="center"/>
              <w:rPr>
                <w:rFonts w:cs="Arial"/>
                <w:sz w:val="17"/>
                <w:szCs w:val="17"/>
              </w:rPr>
            </w:pPr>
            <w:r w:rsidRPr="00FB3E81">
              <w:rPr>
                <w:rFonts w:cs="Arial"/>
                <w:sz w:val="17"/>
                <w:szCs w:val="17"/>
              </w:rPr>
              <w:t>(b)(4)</w:t>
            </w:r>
          </w:p>
        </w:tc>
        <w:tc>
          <w:tcPr>
            <w:tcW w:w="5028" w:type="dxa"/>
            <w:vMerge/>
            <w:vAlign w:val="center"/>
          </w:tcPr>
          <w:p w14:paraId="506FB0C5" w14:textId="77777777" w:rsidR="00E63F48" w:rsidRPr="00636F19" w:rsidRDefault="00E63F48" w:rsidP="00CD5A33">
            <w:pPr>
              <w:ind w:left="34"/>
              <w:jc w:val="center"/>
              <w:rPr>
                <w:rFonts w:cs="Arial"/>
                <w:sz w:val="14"/>
                <w:szCs w:val="14"/>
              </w:rPr>
            </w:pPr>
          </w:p>
        </w:tc>
        <w:tc>
          <w:tcPr>
            <w:tcW w:w="1710" w:type="dxa"/>
            <w:vAlign w:val="center"/>
          </w:tcPr>
          <w:p w14:paraId="506FB0C6"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C7"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CD" w14:textId="77777777" w:rsidTr="00134D32">
        <w:trPr>
          <w:trHeight w:val="284"/>
        </w:trPr>
        <w:tc>
          <w:tcPr>
            <w:tcW w:w="1560" w:type="dxa"/>
            <w:vAlign w:val="center"/>
          </w:tcPr>
          <w:p w14:paraId="506FB0C9" w14:textId="77777777" w:rsidR="00E63F48" w:rsidRPr="00FB3E81" w:rsidRDefault="00E63F48" w:rsidP="00636F19">
            <w:pPr>
              <w:ind w:left="0"/>
              <w:jc w:val="center"/>
              <w:rPr>
                <w:rFonts w:cs="Arial"/>
                <w:sz w:val="17"/>
                <w:szCs w:val="17"/>
              </w:rPr>
            </w:pPr>
            <w:r w:rsidRPr="00FB3E81">
              <w:rPr>
                <w:rFonts w:cs="Arial"/>
                <w:sz w:val="17"/>
                <w:szCs w:val="17"/>
              </w:rPr>
              <w:t>(b)(5)</w:t>
            </w:r>
          </w:p>
        </w:tc>
        <w:tc>
          <w:tcPr>
            <w:tcW w:w="5028" w:type="dxa"/>
            <w:vMerge/>
            <w:vAlign w:val="center"/>
          </w:tcPr>
          <w:p w14:paraId="506FB0CA" w14:textId="77777777" w:rsidR="00E63F48" w:rsidRPr="00636F19" w:rsidRDefault="00E63F48" w:rsidP="00CD5A33">
            <w:pPr>
              <w:ind w:left="34"/>
              <w:jc w:val="center"/>
              <w:rPr>
                <w:rFonts w:cs="Arial"/>
                <w:sz w:val="14"/>
                <w:szCs w:val="14"/>
              </w:rPr>
            </w:pPr>
          </w:p>
        </w:tc>
        <w:tc>
          <w:tcPr>
            <w:tcW w:w="1710" w:type="dxa"/>
            <w:vAlign w:val="center"/>
          </w:tcPr>
          <w:p w14:paraId="506FB0CB"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CC"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D2" w14:textId="77777777" w:rsidTr="00134D32">
        <w:trPr>
          <w:trHeight w:val="284"/>
        </w:trPr>
        <w:tc>
          <w:tcPr>
            <w:tcW w:w="1560" w:type="dxa"/>
            <w:vAlign w:val="center"/>
          </w:tcPr>
          <w:p w14:paraId="506FB0CE" w14:textId="77777777" w:rsidR="00E63F48" w:rsidRPr="00FB3E81" w:rsidRDefault="00E63F48" w:rsidP="00636F19">
            <w:pPr>
              <w:ind w:left="0"/>
              <w:jc w:val="center"/>
              <w:rPr>
                <w:rFonts w:cs="Arial"/>
                <w:sz w:val="17"/>
                <w:szCs w:val="17"/>
              </w:rPr>
            </w:pPr>
            <w:r w:rsidRPr="00FB3E81">
              <w:rPr>
                <w:rFonts w:cs="Arial"/>
                <w:sz w:val="17"/>
                <w:szCs w:val="17"/>
              </w:rPr>
              <w:t>(b)(6)</w:t>
            </w:r>
          </w:p>
        </w:tc>
        <w:tc>
          <w:tcPr>
            <w:tcW w:w="5028" w:type="dxa"/>
            <w:vMerge/>
            <w:vAlign w:val="center"/>
          </w:tcPr>
          <w:p w14:paraId="506FB0CF" w14:textId="77777777" w:rsidR="00E63F48" w:rsidRPr="00636F19" w:rsidRDefault="00E63F48" w:rsidP="00CD5A33">
            <w:pPr>
              <w:ind w:left="34"/>
              <w:jc w:val="center"/>
              <w:rPr>
                <w:rFonts w:cs="Arial"/>
                <w:sz w:val="14"/>
                <w:szCs w:val="14"/>
              </w:rPr>
            </w:pPr>
          </w:p>
        </w:tc>
        <w:tc>
          <w:tcPr>
            <w:tcW w:w="1710" w:type="dxa"/>
            <w:vAlign w:val="center"/>
          </w:tcPr>
          <w:p w14:paraId="506FB0D0"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D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D7" w14:textId="77777777" w:rsidTr="00134D32">
        <w:trPr>
          <w:trHeight w:val="284"/>
        </w:trPr>
        <w:tc>
          <w:tcPr>
            <w:tcW w:w="1560" w:type="dxa"/>
            <w:vAlign w:val="center"/>
          </w:tcPr>
          <w:p w14:paraId="506FB0D3" w14:textId="77777777" w:rsidR="00E63F48" w:rsidRPr="00FB3E81" w:rsidRDefault="00E63F48" w:rsidP="00636F19">
            <w:pPr>
              <w:ind w:left="0"/>
              <w:jc w:val="center"/>
              <w:rPr>
                <w:rFonts w:cs="Arial"/>
                <w:sz w:val="17"/>
                <w:szCs w:val="17"/>
              </w:rPr>
            </w:pPr>
            <w:r>
              <w:rPr>
                <w:rFonts w:cs="Arial"/>
                <w:sz w:val="17"/>
                <w:szCs w:val="17"/>
              </w:rPr>
              <w:t>(c)</w:t>
            </w:r>
          </w:p>
        </w:tc>
        <w:tc>
          <w:tcPr>
            <w:tcW w:w="5028" w:type="dxa"/>
            <w:vMerge/>
            <w:vAlign w:val="center"/>
          </w:tcPr>
          <w:p w14:paraId="506FB0D4" w14:textId="77777777" w:rsidR="00E63F48" w:rsidRPr="00636F19" w:rsidRDefault="00E63F48" w:rsidP="00CD5A33">
            <w:pPr>
              <w:ind w:left="34"/>
              <w:jc w:val="center"/>
              <w:rPr>
                <w:rFonts w:cs="Arial"/>
                <w:bCs/>
                <w:sz w:val="14"/>
                <w:szCs w:val="14"/>
              </w:rPr>
            </w:pPr>
          </w:p>
        </w:tc>
        <w:tc>
          <w:tcPr>
            <w:tcW w:w="1710" w:type="dxa"/>
            <w:vAlign w:val="center"/>
          </w:tcPr>
          <w:p w14:paraId="506FB0D5" w14:textId="77777777" w:rsidR="00E63F48" w:rsidRPr="00FB3E81" w:rsidRDefault="00E63F48" w:rsidP="00FA4429">
            <w:pPr>
              <w:ind w:left="59"/>
              <w:jc w:val="center"/>
              <w:rPr>
                <w:rFonts w:cs="Arial"/>
                <w:sz w:val="17"/>
                <w:szCs w:val="17"/>
              </w:rPr>
            </w:pPr>
          </w:p>
        </w:tc>
        <w:tc>
          <w:tcPr>
            <w:tcW w:w="6750" w:type="dxa"/>
            <w:vAlign w:val="center"/>
          </w:tcPr>
          <w:p w14:paraId="506FB0D6" w14:textId="77777777" w:rsidR="00E63F48" w:rsidRPr="00FB3E81" w:rsidRDefault="00E63F48" w:rsidP="002359B6">
            <w:pPr>
              <w:ind w:left="0"/>
              <w:rPr>
                <w:rFonts w:cs="Arial"/>
                <w:sz w:val="17"/>
                <w:szCs w:val="17"/>
              </w:rPr>
            </w:pPr>
          </w:p>
        </w:tc>
      </w:tr>
      <w:tr w:rsidR="00E63F48" w:rsidRPr="00FB3E81" w14:paraId="506FB0DC" w14:textId="77777777" w:rsidTr="00134D32">
        <w:trPr>
          <w:trHeight w:val="284"/>
        </w:trPr>
        <w:tc>
          <w:tcPr>
            <w:tcW w:w="1560" w:type="dxa"/>
            <w:vAlign w:val="center"/>
          </w:tcPr>
          <w:p w14:paraId="506FB0D8" w14:textId="77777777" w:rsidR="00E63F48" w:rsidRPr="00FB3E81" w:rsidRDefault="00E63F48" w:rsidP="00636F19">
            <w:pPr>
              <w:ind w:left="0"/>
              <w:jc w:val="center"/>
              <w:rPr>
                <w:rFonts w:cs="Arial"/>
                <w:sz w:val="17"/>
                <w:szCs w:val="17"/>
              </w:rPr>
            </w:pPr>
            <w:r w:rsidRPr="00FB3E81">
              <w:rPr>
                <w:rFonts w:cs="Arial"/>
                <w:sz w:val="17"/>
                <w:szCs w:val="17"/>
              </w:rPr>
              <w:t>(c)(1)</w:t>
            </w:r>
          </w:p>
        </w:tc>
        <w:tc>
          <w:tcPr>
            <w:tcW w:w="5028" w:type="dxa"/>
            <w:vMerge/>
            <w:vAlign w:val="center"/>
          </w:tcPr>
          <w:p w14:paraId="506FB0D9" w14:textId="77777777" w:rsidR="00E63F48" w:rsidRPr="00C64CBC" w:rsidRDefault="00E63F48" w:rsidP="00CD5A33">
            <w:pPr>
              <w:ind w:left="34"/>
              <w:jc w:val="center"/>
              <w:rPr>
                <w:rFonts w:cs="Arial"/>
                <w:bCs/>
                <w:sz w:val="14"/>
                <w:szCs w:val="14"/>
              </w:rPr>
            </w:pPr>
          </w:p>
        </w:tc>
        <w:tc>
          <w:tcPr>
            <w:tcW w:w="1710" w:type="dxa"/>
            <w:vAlign w:val="center"/>
          </w:tcPr>
          <w:p w14:paraId="506FB0DA"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D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E1" w14:textId="77777777" w:rsidTr="00134D32">
        <w:trPr>
          <w:trHeight w:val="284"/>
        </w:trPr>
        <w:tc>
          <w:tcPr>
            <w:tcW w:w="1560" w:type="dxa"/>
            <w:vAlign w:val="center"/>
          </w:tcPr>
          <w:p w14:paraId="506FB0DD" w14:textId="77777777" w:rsidR="00E63F48" w:rsidRPr="00FB3E81" w:rsidRDefault="00E63F48" w:rsidP="00636F19">
            <w:pPr>
              <w:ind w:left="0"/>
              <w:jc w:val="center"/>
              <w:rPr>
                <w:rFonts w:cs="Arial"/>
                <w:sz w:val="17"/>
                <w:szCs w:val="17"/>
              </w:rPr>
            </w:pPr>
            <w:r w:rsidRPr="00FB3E81">
              <w:rPr>
                <w:rFonts w:cs="Arial"/>
                <w:sz w:val="17"/>
                <w:szCs w:val="17"/>
              </w:rPr>
              <w:t>(c)(2)</w:t>
            </w:r>
          </w:p>
        </w:tc>
        <w:tc>
          <w:tcPr>
            <w:tcW w:w="5028" w:type="dxa"/>
            <w:vMerge/>
            <w:vAlign w:val="center"/>
          </w:tcPr>
          <w:p w14:paraId="506FB0DE" w14:textId="77777777" w:rsidR="00E63F48" w:rsidRPr="00636F19" w:rsidRDefault="00E63F48" w:rsidP="00CD5A33">
            <w:pPr>
              <w:ind w:left="34"/>
              <w:jc w:val="center"/>
              <w:rPr>
                <w:rFonts w:cs="Arial"/>
                <w:sz w:val="14"/>
                <w:szCs w:val="14"/>
              </w:rPr>
            </w:pPr>
          </w:p>
        </w:tc>
        <w:tc>
          <w:tcPr>
            <w:tcW w:w="1710" w:type="dxa"/>
            <w:vAlign w:val="center"/>
          </w:tcPr>
          <w:p w14:paraId="506FB0DF"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E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E6" w14:textId="77777777" w:rsidTr="00134D32">
        <w:trPr>
          <w:trHeight w:val="284"/>
        </w:trPr>
        <w:tc>
          <w:tcPr>
            <w:tcW w:w="1560" w:type="dxa"/>
            <w:vAlign w:val="center"/>
          </w:tcPr>
          <w:p w14:paraId="506FB0E2" w14:textId="77777777" w:rsidR="00E63F48" w:rsidRPr="00FB3E81" w:rsidRDefault="00E63F48" w:rsidP="00636F19">
            <w:pPr>
              <w:ind w:left="0"/>
              <w:jc w:val="center"/>
              <w:rPr>
                <w:rFonts w:cs="Arial"/>
                <w:sz w:val="17"/>
                <w:szCs w:val="17"/>
              </w:rPr>
            </w:pPr>
            <w:r w:rsidRPr="00FB3E81">
              <w:rPr>
                <w:rFonts w:cs="Arial"/>
                <w:sz w:val="17"/>
                <w:szCs w:val="17"/>
              </w:rPr>
              <w:t>(d)</w:t>
            </w:r>
          </w:p>
        </w:tc>
        <w:tc>
          <w:tcPr>
            <w:tcW w:w="5028" w:type="dxa"/>
            <w:vMerge/>
            <w:vAlign w:val="center"/>
          </w:tcPr>
          <w:p w14:paraId="506FB0E3"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0E4" w14:textId="77777777" w:rsidR="00E63F48" w:rsidRPr="00FB3E81" w:rsidRDefault="00347E06"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sym w:font="Wingdings" w:char="F0FC"/>
            </w:r>
            <w:r w:rsidR="00E63F48"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63F48" w:rsidRPr="00DE3E6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E3E62">
              <w:rPr>
                <w:rFonts w:cs="Arial"/>
                <w:sz w:val="17"/>
                <w:szCs w:val="17"/>
              </w:rPr>
              <w:fldChar w:fldCharType="end"/>
            </w:r>
            <w:r w:rsidR="00E63F48" w:rsidRPr="00DE3E62">
              <w:rPr>
                <w:rFonts w:cs="Arial"/>
                <w:sz w:val="17"/>
                <w:szCs w:val="17"/>
              </w:rPr>
              <w:t xml:space="preserve"> N/A</w:t>
            </w:r>
          </w:p>
        </w:tc>
        <w:tc>
          <w:tcPr>
            <w:tcW w:w="6750" w:type="dxa"/>
            <w:vAlign w:val="center"/>
          </w:tcPr>
          <w:p w14:paraId="506FB0E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0E8" w14:textId="77777777" w:rsidTr="00134D32">
        <w:trPr>
          <w:trHeight w:val="432"/>
        </w:trPr>
        <w:tc>
          <w:tcPr>
            <w:tcW w:w="15048" w:type="dxa"/>
            <w:gridSpan w:val="4"/>
            <w:shd w:val="clear" w:color="auto" w:fill="D9D9D9" w:themeFill="background1" w:themeFillShade="D9"/>
            <w:vAlign w:val="center"/>
          </w:tcPr>
          <w:p w14:paraId="506FB0E7" w14:textId="77777777" w:rsidR="00E63F48" w:rsidRPr="00FB3E81" w:rsidRDefault="00E63F48" w:rsidP="006342FA">
            <w:pPr>
              <w:ind w:left="0"/>
              <w:rPr>
                <w:rFonts w:cs="Arial"/>
                <w:sz w:val="17"/>
                <w:szCs w:val="17"/>
              </w:rPr>
            </w:pPr>
            <w:bookmarkStart w:id="6" w:name="_Toc8486873"/>
            <w:r w:rsidRPr="00FE495E">
              <w:rPr>
                <w:rFonts w:cs="Arial"/>
                <w:b/>
                <w:color w:val="000000"/>
                <w:kern w:val="32"/>
                <w:sz w:val="17"/>
                <w:szCs w:val="17"/>
              </w:rPr>
              <w:t>CAT.IDE.A.130 - Operations under IFR or at night — flight and navigational instruments and associated equipment</w:t>
            </w:r>
            <w:bookmarkEnd w:id="6"/>
          </w:p>
        </w:tc>
      </w:tr>
      <w:tr w:rsidR="00E63F48" w:rsidRPr="0020009F" w14:paraId="506FB123" w14:textId="77777777" w:rsidTr="00134D32">
        <w:trPr>
          <w:trHeight w:val="295"/>
        </w:trPr>
        <w:tc>
          <w:tcPr>
            <w:tcW w:w="1560" w:type="dxa"/>
            <w:vAlign w:val="center"/>
          </w:tcPr>
          <w:p w14:paraId="506FB0E9" w14:textId="77777777" w:rsidR="00E63F48" w:rsidRPr="00FB3E81" w:rsidRDefault="00E63F48" w:rsidP="00636F19">
            <w:pPr>
              <w:ind w:left="26"/>
              <w:jc w:val="center"/>
              <w:rPr>
                <w:rFonts w:cs="Arial"/>
                <w:sz w:val="17"/>
                <w:szCs w:val="17"/>
              </w:rPr>
            </w:pPr>
            <w:r>
              <w:rPr>
                <w:rFonts w:cs="Arial"/>
                <w:sz w:val="17"/>
                <w:szCs w:val="17"/>
              </w:rPr>
              <w:t>(a)</w:t>
            </w:r>
          </w:p>
        </w:tc>
        <w:tc>
          <w:tcPr>
            <w:tcW w:w="5028" w:type="dxa"/>
            <w:vMerge w:val="restart"/>
            <w:vAlign w:val="center"/>
          </w:tcPr>
          <w:p w14:paraId="506FB0EA" w14:textId="77777777" w:rsidR="00652E34" w:rsidRDefault="00652E34" w:rsidP="007B6A14">
            <w:pPr>
              <w:ind w:left="34"/>
              <w:jc w:val="both"/>
              <w:rPr>
                <w:rFonts w:cs="Arial"/>
                <w:bCs/>
                <w:sz w:val="14"/>
                <w:szCs w:val="14"/>
              </w:rPr>
            </w:pPr>
          </w:p>
          <w:p w14:paraId="506FB0EB" w14:textId="77777777" w:rsidR="00E63F48" w:rsidRDefault="00E63F48" w:rsidP="007B6A14">
            <w:pPr>
              <w:ind w:left="34"/>
              <w:jc w:val="both"/>
              <w:rPr>
                <w:rFonts w:cs="Arial"/>
                <w:bCs/>
                <w:sz w:val="14"/>
                <w:szCs w:val="14"/>
              </w:rPr>
            </w:pPr>
            <w:r w:rsidRPr="007B6A14">
              <w:rPr>
                <w:rFonts w:cs="Arial"/>
                <w:bCs/>
                <w:sz w:val="14"/>
                <w:szCs w:val="14"/>
              </w:rPr>
              <w:t xml:space="preserve">Aeroplanes operated under VFR at night or under IFR shall be equipped with the following equipment, available at the pilot’s station: </w:t>
            </w:r>
          </w:p>
          <w:p w14:paraId="506FB0EC" w14:textId="77777777" w:rsidR="00652E34" w:rsidRDefault="00652E34" w:rsidP="00652E34">
            <w:pPr>
              <w:ind w:left="0"/>
              <w:jc w:val="both"/>
              <w:rPr>
                <w:rFonts w:cs="Arial"/>
                <w:bCs/>
                <w:sz w:val="14"/>
                <w:szCs w:val="14"/>
              </w:rPr>
            </w:pPr>
          </w:p>
          <w:p w14:paraId="506FB0ED" w14:textId="77777777" w:rsidR="00652E34" w:rsidRDefault="00652E34" w:rsidP="00652E34">
            <w:pPr>
              <w:ind w:left="0"/>
              <w:jc w:val="both"/>
              <w:rPr>
                <w:rFonts w:cs="Arial"/>
                <w:bCs/>
                <w:sz w:val="14"/>
                <w:szCs w:val="14"/>
              </w:rPr>
            </w:pPr>
            <w:r>
              <w:rPr>
                <w:rFonts w:cs="Arial"/>
                <w:bCs/>
                <w:sz w:val="14"/>
                <w:szCs w:val="14"/>
              </w:rPr>
              <w:t>(a)</w:t>
            </w:r>
            <w:r w:rsidR="004B25A9">
              <w:rPr>
                <w:rFonts w:cs="Arial"/>
                <w:bCs/>
                <w:sz w:val="14"/>
                <w:szCs w:val="14"/>
              </w:rPr>
              <w:t xml:space="preserve">  </w:t>
            </w:r>
            <w:r w:rsidR="00E63F48" w:rsidRPr="00652E34">
              <w:rPr>
                <w:rFonts w:cs="Arial"/>
                <w:bCs/>
                <w:sz w:val="14"/>
                <w:szCs w:val="14"/>
              </w:rPr>
              <w:t xml:space="preserve">A means of measuring and displaying: </w:t>
            </w:r>
          </w:p>
          <w:p w14:paraId="506FB0EE" w14:textId="77777777" w:rsidR="00652E34" w:rsidRDefault="00E63F48" w:rsidP="00652E34">
            <w:pPr>
              <w:ind w:left="0"/>
              <w:jc w:val="both"/>
              <w:rPr>
                <w:rFonts w:cs="Arial"/>
                <w:bCs/>
                <w:sz w:val="14"/>
                <w:szCs w:val="14"/>
              </w:rPr>
            </w:pPr>
            <w:r w:rsidRPr="00652E34">
              <w:rPr>
                <w:rFonts w:cs="Arial"/>
                <w:bCs/>
                <w:sz w:val="14"/>
                <w:szCs w:val="14"/>
              </w:rPr>
              <w:t xml:space="preserve">(1) Magnetic heading; </w:t>
            </w:r>
          </w:p>
          <w:p w14:paraId="506FB0EF" w14:textId="77777777" w:rsidR="00652E34" w:rsidRDefault="00E63F48" w:rsidP="00652E34">
            <w:pPr>
              <w:ind w:left="0"/>
              <w:jc w:val="both"/>
              <w:rPr>
                <w:rFonts w:cs="Arial"/>
                <w:bCs/>
                <w:sz w:val="14"/>
                <w:szCs w:val="14"/>
              </w:rPr>
            </w:pPr>
            <w:r w:rsidRPr="00652E34">
              <w:rPr>
                <w:rFonts w:cs="Arial"/>
                <w:bCs/>
                <w:sz w:val="14"/>
                <w:szCs w:val="14"/>
              </w:rPr>
              <w:t xml:space="preserve">(2) Time in hours, minutes and seconds; </w:t>
            </w:r>
          </w:p>
          <w:p w14:paraId="506FB0F0" w14:textId="77777777" w:rsidR="00652E34" w:rsidRDefault="00E63F48" w:rsidP="00652E34">
            <w:pPr>
              <w:ind w:left="0"/>
              <w:jc w:val="both"/>
              <w:rPr>
                <w:rFonts w:cs="Arial"/>
                <w:bCs/>
                <w:sz w:val="14"/>
                <w:szCs w:val="14"/>
              </w:rPr>
            </w:pPr>
            <w:r w:rsidRPr="00652E34">
              <w:rPr>
                <w:rFonts w:cs="Arial"/>
                <w:bCs/>
                <w:sz w:val="14"/>
                <w:szCs w:val="14"/>
              </w:rPr>
              <w:t xml:space="preserve">(3) Indicated airspeed; </w:t>
            </w:r>
          </w:p>
          <w:p w14:paraId="506FB0F1" w14:textId="77777777" w:rsidR="00652E34" w:rsidRDefault="00E63F48" w:rsidP="00652E34">
            <w:pPr>
              <w:ind w:left="0"/>
              <w:jc w:val="both"/>
              <w:rPr>
                <w:rFonts w:cs="Arial"/>
                <w:bCs/>
                <w:sz w:val="14"/>
                <w:szCs w:val="14"/>
              </w:rPr>
            </w:pPr>
            <w:r w:rsidRPr="00652E34">
              <w:rPr>
                <w:rFonts w:cs="Arial"/>
                <w:bCs/>
                <w:sz w:val="14"/>
                <w:szCs w:val="14"/>
              </w:rPr>
              <w:t xml:space="preserve">(4) Vertical speed; </w:t>
            </w:r>
          </w:p>
          <w:p w14:paraId="506FB0F2" w14:textId="77777777" w:rsidR="00652E34" w:rsidRDefault="00E63F48" w:rsidP="00652E34">
            <w:pPr>
              <w:ind w:left="0"/>
              <w:jc w:val="both"/>
              <w:rPr>
                <w:rFonts w:cs="Arial"/>
                <w:bCs/>
                <w:sz w:val="14"/>
                <w:szCs w:val="14"/>
              </w:rPr>
            </w:pPr>
            <w:r w:rsidRPr="00652E34">
              <w:rPr>
                <w:rFonts w:cs="Arial"/>
                <w:bCs/>
                <w:sz w:val="14"/>
                <w:szCs w:val="14"/>
              </w:rPr>
              <w:t xml:space="preserve">(5) Turn and slip, or in the case of aeroplanes equipped with a standby means of measuring and displaying attitude, slip; </w:t>
            </w:r>
          </w:p>
          <w:p w14:paraId="506FB0F3" w14:textId="77777777" w:rsidR="00652E34" w:rsidRDefault="00E63F48" w:rsidP="00652E34">
            <w:pPr>
              <w:ind w:left="0"/>
              <w:jc w:val="both"/>
              <w:rPr>
                <w:rFonts w:cs="Arial"/>
                <w:bCs/>
                <w:sz w:val="14"/>
                <w:szCs w:val="14"/>
              </w:rPr>
            </w:pPr>
            <w:r w:rsidRPr="00652E34">
              <w:rPr>
                <w:rFonts w:cs="Arial"/>
                <w:bCs/>
                <w:sz w:val="14"/>
                <w:szCs w:val="14"/>
              </w:rPr>
              <w:t xml:space="preserve">(6) Attitude; </w:t>
            </w:r>
          </w:p>
          <w:p w14:paraId="506FB0F4" w14:textId="77777777" w:rsidR="00A9663D" w:rsidRDefault="00E63F48" w:rsidP="00652E34">
            <w:pPr>
              <w:ind w:left="0"/>
              <w:jc w:val="both"/>
              <w:rPr>
                <w:rFonts w:cs="Arial"/>
                <w:bCs/>
                <w:sz w:val="14"/>
                <w:szCs w:val="14"/>
              </w:rPr>
            </w:pPr>
            <w:r w:rsidRPr="00652E34">
              <w:rPr>
                <w:rFonts w:cs="Arial"/>
                <w:bCs/>
                <w:sz w:val="14"/>
                <w:szCs w:val="14"/>
              </w:rPr>
              <w:t xml:space="preserve">(7) Stabilised heading; </w:t>
            </w:r>
          </w:p>
          <w:p w14:paraId="506FB0F5" w14:textId="77777777" w:rsidR="00A9663D" w:rsidRDefault="00E63F48" w:rsidP="00652E34">
            <w:pPr>
              <w:ind w:left="0"/>
              <w:jc w:val="both"/>
              <w:rPr>
                <w:rFonts w:cs="Arial"/>
                <w:bCs/>
                <w:sz w:val="14"/>
                <w:szCs w:val="14"/>
              </w:rPr>
            </w:pPr>
            <w:r w:rsidRPr="00652E34">
              <w:rPr>
                <w:rFonts w:cs="Arial"/>
                <w:bCs/>
                <w:sz w:val="14"/>
                <w:szCs w:val="14"/>
              </w:rPr>
              <w:t xml:space="preserve">(8) Outside air temperature; and </w:t>
            </w:r>
          </w:p>
          <w:p w14:paraId="506FB0F6" w14:textId="77777777" w:rsidR="00E63F48" w:rsidRPr="00652E34" w:rsidRDefault="00E63F48" w:rsidP="00652E34">
            <w:pPr>
              <w:ind w:left="0"/>
              <w:jc w:val="both"/>
              <w:rPr>
                <w:rFonts w:cs="Arial"/>
                <w:bCs/>
                <w:sz w:val="14"/>
                <w:szCs w:val="14"/>
              </w:rPr>
            </w:pPr>
            <w:r w:rsidRPr="00652E34">
              <w:rPr>
                <w:rFonts w:cs="Arial"/>
                <w:bCs/>
                <w:sz w:val="14"/>
                <w:szCs w:val="14"/>
              </w:rPr>
              <w:t xml:space="preserve">(9) Mach number whenever speed limitations are expressed in terms of Mach number. </w:t>
            </w:r>
          </w:p>
          <w:p w14:paraId="506FB0F7" w14:textId="77777777" w:rsidR="00A9663D" w:rsidRDefault="00A9663D" w:rsidP="00A9663D">
            <w:pPr>
              <w:ind w:left="0"/>
              <w:jc w:val="both"/>
              <w:rPr>
                <w:rFonts w:cs="Arial"/>
                <w:bCs/>
                <w:sz w:val="14"/>
                <w:szCs w:val="14"/>
              </w:rPr>
            </w:pPr>
          </w:p>
          <w:p w14:paraId="506FB0F8" w14:textId="77777777" w:rsidR="00E63F48" w:rsidRPr="00A9663D" w:rsidRDefault="00A9663D" w:rsidP="00A9663D">
            <w:pPr>
              <w:ind w:left="0"/>
              <w:jc w:val="both"/>
              <w:rPr>
                <w:rFonts w:cs="Arial"/>
                <w:bCs/>
                <w:sz w:val="14"/>
                <w:szCs w:val="14"/>
              </w:rPr>
            </w:pPr>
            <w:r>
              <w:rPr>
                <w:rFonts w:cs="Arial"/>
                <w:bCs/>
                <w:sz w:val="14"/>
                <w:szCs w:val="14"/>
              </w:rPr>
              <w:t>(b)</w:t>
            </w:r>
            <w:r w:rsidR="004B25A9">
              <w:rPr>
                <w:rFonts w:cs="Arial"/>
                <w:bCs/>
                <w:sz w:val="14"/>
                <w:szCs w:val="14"/>
              </w:rPr>
              <w:t xml:space="preserve">  </w:t>
            </w:r>
            <w:r w:rsidR="00E63F48" w:rsidRPr="00A9663D">
              <w:rPr>
                <w:rFonts w:cs="Arial"/>
                <w:bCs/>
                <w:sz w:val="14"/>
                <w:szCs w:val="14"/>
              </w:rPr>
              <w:t>Two means of measuring and displaying barometric altitude.</w:t>
            </w:r>
          </w:p>
          <w:p w14:paraId="506FB0F9" w14:textId="77777777" w:rsidR="00A9663D" w:rsidRDefault="00A9663D" w:rsidP="00A9663D">
            <w:pPr>
              <w:ind w:left="0"/>
              <w:jc w:val="both"/>
              <w:rPr>
                <w:rFonts w:cs="Arial"/>
                <w:bCs/>
                <w:sz w:val="14"/>
                <w:szCs w:val="14"/>
              </w:rPr>
            </w:pPr>
          </w:p>
          <w:p w14:paraId="506FB0FA" w14:textId="77777777" w:rsidR="00E63F48" w:rsidRPr="00A9663D" w:rsidRDefault="00A9663D" w:rsidP="00A9663D">
            <w:pPr>
              <w:ind w:left="0"/>
              <w:jc w:val="both"/>
              <w:rPr>
                <w:rFonts w:cs="Arial"/>
                <w:bCs/>
                <w:sz w:val="14"/>
                <w:szCs w:val="14"/>
              </w:rPr>
            </w:pPr>
            <w:r>
              <w:rPr>
                <w:rFonts w:cs="Arial"/>
                <w:bCs/>
                <w:sz w:val="14"/>
                <w:szCs w:val="14"/>
              </w:rPr>
              <w:t>(c)</w:t>
            </w:r>
            <w:r w:rsidR="004B25A9">
              <w:rPr>
                <w:rFonts w:cs="Arial"/>
                <w:bCs/>
                <w:sz w:val="14"/>
                <w:szCs w:val="14"/>
              </w:rPr>
              <w:t xml:space="preserve">  </w:t>
            </w:r>
            <w:r w:rsidR="00E63F48" w:rsidRPr="00A9663D">
              <w:rPr>
                <w:rFonts w:cs="Arial"/>
                <w:bCs/>
                <w:sz w:val="14"/>
                <w:szCs w:val="14"/>
              </w:rPr>
              <w:t xml:space="preserve">A means of indicating when the supply of power to the required flight instruments is not adequate. </w:t>
            </w:r>
          </w:p>
          <w:p w14:paraId="506FB0FB" w14:textId="77777777" w:rsidR="00A9663D" w:rsidRDefault="00A9663D" w:rsidP="00A9663D">
            <w:pPr>
              <w:ind w:left="0"/>
              <w:jc w:val="both"/>
              <w:rPr>
                <w:rFonts w:cs="Arial"/>
                <w:bCs/>
                <w:sz w:val="14"/>
                <w:szCs w:val="14"/>
              </w:rPr>
            </w:pPr>
          </w:p>
          <w:p w14:paraId="506FB0FC" w14:textId="77777777" w:rsidR="00E63F48" w:rsidRPr="00A9663D" w:rsidRDefault="00A9663D" w:rsidP="00A9663D">
            <w:pPr>
              <w:ind w:left="0"/>
              <w:jc w:val="both"/>
              <w:rPr>
                <w:rFonts w:cs="Arial"/>
                <w:bCs/>
                <w:sz w:val="14"/>
                <w:szCs w:val="14"/>
              </w:rPr>
            </w:pPr>
            <w:r>
              <w:rPr>
                <w:rFonts w:cs="Arial"/>
                <w:bCs/>
                <w:sz w:val="14"/>
                <w:szCs w:val="14"/>
              </w:rPr>
              <w:lastRenderedPageBreak/>
              <w:t>(d)</w:t>
            </w:r>
            <w:r w:rsidR="004B25A9">
              <w:rPr>
                <w:rFonts w:cs="Arial"/>
                <w:bCs/>
                <w:sz w:val="14"/>
                <w:szCs w:val="14"/>
              </w:rPr>
              <w:t xml:space="preserve">  </w:t>
            </w:r>
            <w:r w:rsidR="00E63F48" w:rsidRPr="00A9663D">
              <w:rPr>
                <w:rFonts w:cs="Arial"/>
                <w:bCs/>
                <w:sz w:val="14"/>
                <w:szCs w:val="14"/>
              </w:rPr>
              <w:t xml:space="preserve">A means for preventing malfunction of the airspeed indicating systems required in (a)(3) and (h)(2) due to condensation or icing. </w:t>
            </w:r>
          </w:p>
          <w:p w14:paraId="506FB0FD" w14:textId="77777777" w:rsidR="00A9663D" w:rsidRDefault="00A9663D" w:rsidP="00A9663D">
            <w:pPr>
              <w:ind w:left="0"/>
              <w:jc w:val="both"/>
              <w:rPr>
                <w:rFonts w:cs="Arial"/>
                <w:bCs/>
                <w:sz w:val="14"/>
                <w:szCs w:val="14"/>
              </w:rPr>
            </w:pPr>
          </w:p>
          <w:p w14:paraId="506FB0FE" w14:textId="77777777" w:rsidR="00A9663D" w:rsidRDefault="00A9663D" w:rsidP="00A9663D">
            <w:pPr>
              <w:ind w:left="0"/>
              <w:jc w:val="both"/>
              <w:rPr>
                <w:rFonts w:cs="Arial"/>
                <w:bCs/>
                <w:sz w:val="14"/>
                <w:szCs w:val="14"/>
              </w:rPr>
            </w:pPr>
            <w:r>
              <w:rPr>
                <w:rFonts w:cs="Arial"/>
                <w:bCs/>
                <w:sz w:val="14"/>
                <w:szCs w:val="14"/>
              </w:rPr>
              <w:t>(e)</w:t>
            </w:r>
            <w:r w:rsidR="004B25A9">
              <w:rPr>
                <w:rFonts w:cs="Arial"/>
                <w:bCs/>
                <w:sz w:val="14"/>
                <w:szCs w:val="14"/>
              </w:rPr>
              <w:t xml:space="preserve"> </w:t>
            </w:r>
            <w:r w:rsidR="00E63F48" w:rsidRPr="00A9663D">
              <w:rPr>
                <w:rFonts w:cs="Arial"/>
                <w:bCs/>
                <w:sz w:val="14"/>
                <w:szCs w:val="14"/>
              </w:rPr>
              <w:t>A means of annunciating to the flight crew the failure of the means required in (d) for aeroplanes:</w:t>
            </w:r>
          </w:p>
          <w:p w14:paraId="506FB0FF" w14:textId="77777777" w:rsidR="00A9663D" w:rsidRDefault="00E63F48" w:rsidP="00A9663D">
            <w:pPr>
              <w:ind w:left="0"/>
              <w:jc w:val="both"/>
              <w:rPr>
                <w:rFonts w:cs="Arial"/>
                <w:bCs/>
                <w:sz w:val="14"/>
                <w:szCs w:val="14"/>
              </w:rPr>
            </w:pPr>
            <w:r w:rsidRPr="00A9663D">
              <w:rPr>
                <w:rFonts w:cs="Arial"/>
                <w:bCs/>
                <w:sz w:val="14"/>
                <w:szCs w:val="14"/>
              </w:rPr>
              <w:t xml:space="preserve">(1) issued with an individual CofA on or after 1 April 1998; or </w:t>
            </w:r>
          </w:p>
          <w:p w14:paraId="506FB100" w14:textId="77777777" w:rsidR="00E63F48" w:rsidRPr="00A9663D" w:rsidRDefault="00E63F48" w:rsidP="00A9663D">
            <w:pPr>
              <w:ind w:left="0"/>
              <w:jc w:val="both"/>
              <w:rPr>
                <w:rFonts w:cs="Arial"/>
                <w:bCs/>
                <w:sz w:val="14"/>
                <w:szCs w:val="14"/>
              </w:rPr>
            </w:pPr>
            <w:r w:rsidRPr="00A9663D">
              <w:rPr>
                <w:rFonts w:cs="Arial"/>
                <w:bCs/>
                <w:sz w:val="14"/>
                <w:szCs w:val="14"/>
              </w:rPr>
              <w:t xml:space="preserve">(2) issued with an individual CofA before 1 April 1998 with an MCTOM of more than 5 700 kg, and with an MOPSC of more than nine. </w:t>
            </w:r>
          </w:p>
          <w:p w14:paraId="506FB101" w14:textId="77777777" w:rsidR="00A9663D" w:rsidRDefault="00A9663D" w:rsidP="00A9663D">
            <w:pPr>
              <w:pStyle w:val="ListParagraph"/>
              <w:ind w:left="240"/>
              <w:jc w:val="both"/>
              <w:rPr>
                <w:rFonts w:cs="Arial"/>
                <w:bCs/>
                <w:sz w:val="14"/>
                <w:szCs w:val="14"/>
              </w:rPr>
            </w:pPr>
          </w:p>
          <w:p w14:paraId="506FB102" w14:textId="77777777" w:rsidR="00E63F48" w:rsidRPr="00A9663D" w:rsidRDefault="00A9663D" w:rsidP="00A9663D">
            <w:pPr>
              <w:ind w:left="0"/>
              <w:jc w:val="both"/>
              <w:rPr>
                <w:rFonts w:cs="Arial"/>
                <w:bCs/>
                <w:sz w:val="14"/>
                <w:szCs w:val="14"/>
              </w:rPr>
            </w:pPr>
            <w:r>
              <w:rPr>
                <w:rFonts w:cs="Arial"/>
                <w:bCs/>
                <w:sz w:val="14"/>
                <w:szCs w:val="14"/>
              </w:rPr>
              <w:t>(f)</w:t>
            </w:r>
            <w:r w:rsidR="004B25A9">
              <w:rPr>
                <w:rFonts w:cs="Arial"/>
                <w:bCs/>
                <w:sz w:val="14"/>
                <w:szCs w:val="14"/>
              </w:rPr>
              <w:t xml:space="preserve">  </w:t>
            </w:r>
            <w:r w:rsidR="00E63F48" w:rsidRPr="00A9663D">
              <w:rPr>
                <w:rFonts w:cs="Arial"/>
                <w:bCs/>
                <w:sz w:val="14"/>
                <w:szCs w:val="14"/>
              </w:rPr>
              <w:t>Except for propeller-driven aeroplanes with an MCTOM of 5 700 kg or less, two independent static pressure systems.</w:t>
            </w:r>
          </w:p>
          <w:p w14:paraId="506FB103" w14:textId="77777777" w:rsidR="00A9663D" w:rsidRPr="00A9663D" w:rsidRDefault="00A9663D" w:rsidP="00A9663D">
            <w:pPr>
              <w:ind w:left="0"/>
              <w:jc w:val="both"/>
              <w:rPr>
                <w:rFonts w:cs="Arial"/>
                <w:bCs/>
                <w:sz w:val="14"/>
                <w:szCs w:val="14"/>
              </w:rPr>
            </w:pPr>
          </w:p>
          <w:p w14:paraId="506FB104" w14:textId="77777777" w:rsidR="00E63F48" w:rsidRPr="00A9663D" w:rsidRDefault="00A9663D" w:rsidP="00A9663D">
            <w:pPr>
              <w:ind w:left="0"/>
              <w:jc w:val="both"/>
              <w:rPr>
                <w:rFonts w:cs="Arial"/>
                <w:bCs/>
                <w:sz w:val="14"/>
                <w:szCs w:val="14"/>
              </w:rPr>
            </w:pPr>
            <w:r>
              <w:rPr>
                <w:rFonts w:cs="Arial"/>
                <w:bCs/>
                <w:sz w:val="14"/>
                <w:szCs w:val="14"/>
              </w:rPr>
              <w:t>(g)</w:t>
            </w:r>
            <w:r w:rsidR="004B25A9">
              <w:rPr>
                <w:rFonts w:cs="Arial"/>
                <w:bCs/>
                <w:sz w:val="14"/>
                <w:szCs w:val="14"/>
              </w:rPr>
              <w:t xml:space="preserve">  </w:t>
            </w:r>
            <w:r w:rsidR="00E63F48" w:rsidRPr="00A9663D">
              <w:rPr>
                <w:rFonts w:cs="Arial"/>
                <w:bCs/>
                <w:sz w:val="14"/>
                <w:szCs w:val="14"/>
              </w:rPr>
              <w:t xml:space="preserve">One static pressure system and one alternate source of static pressure for propeller-driven aeroplanes with an MCTOM of 5 700 kg or less. </w:t>
            </w:r>
          </w:p>
          <w:p w14:paraId="506FB105" w14:textId="77777777" w:rsidR="00A9663D" w:rsidRDefault="00A9663D" w:rsidP="00A9663D">
            <w:pPr>
              <w:ind w:left="0"/>
              <w:jc w:val="both"/>
              <w:rPr>
                <w:rFonts w:cs="Arial"/>
                <w:bCs/>
                <w:sz w:val="14"/>
                <w:szCs w:val="14"/>
              </w:rPr>
            </w:pPr>
          </w:p>
          <w:p w14:paraId="506FB106" w14:textId="77777777" w:rsidR="00A9663D" w:rsidRDefault="00A9663D" w:rsidP="00A9663D">
            <w:pPr>
              <w:ind w:left="0"/>
              <w:jc w:val="both"/>
              <w:rPr>
                <w:rFonts w:cs="Arial"/>
                <w:bCs/>
                <w:sz w:val="14"/>
                <w:szCs w:val="14"/>
              </w:rPr>
            </w:pPr>
            <w:r>
              <w:rPr>
                <w:rFonts w:cs="Arial"/>
                <w:bCs/>
                <w:sz w:val="14"/>
                <w:szCs w:val="14"/>
              </w:rPr>
              <w:t>(h)</w:t>
            </w:r>
            <w:r w:rsidR="004B25A9">
              <w:rPr>
                <w:rFonts w:cs="Arial"/>
                <w:bCs/>
                <w:sz w:val="14"/>
                <w:szCs w:val="14"/>
              </w:rPr>
              <w:t xml:space="preserve">  </w:t>
            </w:r>
            <w:r w:rsidR="00E63F48" w:rsidRPr="00A9663D">
              <w:rPr>
                <w:rFonts w:cs="Arial"/>
                <w:bCs/>
                <w:sz w:val="14"/>
                <w:szCs w:val="14"/>
              </w:rPr>
              <w:t xml:space="preserve">Whenever two pilots are required for the operation, a separate means of displaying for the second pilot: </w:t>
            </w:r>
          </w:p>
          <w:p w14:paraId="506FB107" w14:textId="77777777" w:rsidR="00A9663D" w:rsidRDefault="00E63F48" w:rsidP="00A9663D">
            <w:pPr>
              <w:ind w:left="0"/>
              <w:jc w:val="both"/>
              <w:rPr>
                <w:rFonts w:cs="Arial"/>
                <w:bCs/>
                <w:sz w:val="14"/>
                <w:szCs w:val="14"/>
              </w:rPr>
            </w:pPr>
            <w:r w:rsidRPr="00A9663D">
              <w:rPr>
                <w:rFonts w:cs="Arial"/>
                <w:bCs/>
                <w:sz w:val="14"/>
                <w:szCs w:val="14"/>
              </w:rPr>
              <w:t xml:space="preserve">(1) Barometric altitude; </w:t>
            </w:r>
          </w:p>
          <w:p w14:paraId="506FB108" w14:textId="77777777" w:rsidR="00A9663D" w:rsidRDefault="00E63F48" w:rsidP="00A9663D">
            <w:pPr>
              <w:ind w:left="0"/>
              <w:jc w:val="both"/>
              <w:rPr>
                <w:rFonts w:cs="Arial"/>
                <w:bCs/>
                <w:sz w:val="14"/>
                <w:szCs w:val="14"/>
              </w:rPr>
            </w:pPr>
            <w:r w:rsidRPr="00A9663D">
              <w:rPr>
                <w:rFonts w:cs="Arial"/>
                <w:bCs/>
                <w:sz w:val="14"/>
                <w:szCs w:val="14"/>
              </w:rPr>
              <w:t xml:space="preserve">(2) Indicated airspeed; </w:t>
            </w:r>
          </w:p>
          <w:p w14:paraId="506FB109" w14:textId="77777777" w:rsidR="00A9663D" w:rsidRDefault="00E63F48" w:rsidP="00A9663D">
            <w:pPr>
              <w:ind w:left="0"/>
              <w:jc w:val="both"/>
              <w:rPr>
                <w:rFonts w:cs="Arial"/>
                <w:bCs/>
                <w:sz w:val="14"/>
                <w:szCs w:val="14"/>
              </w:rPr>
            </w:pPr>
            <w:r w:rsidRPr="00A9663D">
              <w:rPr>
                <w:rFonts w:cs="Arial"/>
                <w:bCs/>
                <w:sz w:val="14"/>
                <w:szCs w:val="14"/>
              </w:rPr>
              <w:t xml:space="preserve">(3) Vertical speed; </w:t>
            </w:r>
          </w:p>
          <w:p w14:paraId="506FB10A" w14:textId="77777777" w:rsidR="00A9663D" w:rsidRDefault="00E63F48" w:rsidP="00A9663D">
            <w:pPr>
              <w:ind w:left="0"/>
              <w:jc w:val="both"/>
              <w:rPr>
                <w:rFonts w:cs="Arial"/>
                <w:bCs/>
                <w:sz w:val="14"/>
                <w:szCs w:val="14"/>
              </w:rPr>
            </w:pPr>
            <w:r w:rsidRPr="00A9663D">
              <w:rPr>
                <w:rFonts w:cs="Arial"/>
                <w:bCs/>
                <w:sz w:val="14"/>
                <w:szCs w:val="14"/>
              </w:rPr>
              <w:t xml:space="preserve">(4) Turn and slip; </w:t>
            </w:r>
          </w:p>
          <w:p w14:paraId="506FB10B" w14:textId="77777777" w:rsidR="00A9663D" w:rsidRDefault="00E63F48" w:rsidP="00A9663D">
            <w:pPr>
              <w:ind w:left="0"/>
              <w:jc w:val="both"/>
              <w:rPr>
                <w:rFonts w:cs="Arial"/>
                <w:bCs/>
                <w:sz w:val="14"/>
                <w:szCs w:val="14"/>
              </w:rPr>
            </w:pPr>
            <w:r w:rsidRPr="00A9663D">
              <w:rPr>
                <w:rFonts w:cs="Arial"/>
                <w:bCs/>
                <w:sz w:val="14"/>
                <w:szCs w:val="14"/>
              </w:rPr>
              <w:t xml:space="preserve">(5) Attitude; and </w:t>
            </w:r>
          </w:p>
          <w:p w14:paraId="506FB10C" w14:textId="77777777" w:rsidR="00E63F48" w:rsidRPr="00A9663D" w:rsidRDefault="00E63F48" w:rsidP="00A9663D">
            <w:pPr>
              <w:ind w:left="0"/>
              <w:jc w:val="both"/>
              <w:rPr>
                <w:rFonts w:cs="Arial"/>
                <w:bCs/>
                <w:sz w:val="14"/>
                <w:szCs w:val="14"/>
              </w:rPr>
            </w:pPr>
            <w:r w:rsidRPr="00A9663D">
              <w:rPr>
                <w:rFonts w:cs="Arial"/>
                <w:bCs/>
                <w:sz w:val="14"/>
                <w:szCs w:val="14"/>
              </w:rPr>
              <w:t xml:space="preserve">(6) Stabilised heading. </w:t>
            </w:r>
          </w:p>
          <w:p w14:paraId="506FB10D" w14:textId="77777777" w:rsidR="00A9663D" w:rsidRDefault="00A9663D" w:rsidP="00A9663D">
            <w:pPr>
              <w:ind w:left="0"/>
              <w:jc w:val="both"/>
              <w:rPr>
                <w:rFonts w:cs="Arial"/>
                <w:bCs/>
                <w:sz w:val="14"/>
                <w:szCs w:val="14"/>
              </w:rPr>
            </w:pPr>
          </w:p>
          <w:p w14:paraId="506FB10E" w14:textId="77777777" w:rsidR="00A9663D" w:rsidRDefault="00A9663D" w:rsidP="00A9663D">
            <w:pPr>
              <w:ind w:left="0"/>
              <w:jc w:val="both"/>
              <w:rPr>
                <w:rFonts w:cs="Arial"/>
                <w:bCs/>
                <w:sz w:val="14"/>
                <w:szCs w:val="14"/>
              </w:rPr>
            </w:pPr>
            <w:r>
              <w:rPr>
                <w:rFonts w:cs="Arial"/>
                <w:bCs/>
                <w:sz w:val="14"/>
                <w:szCs w:val="14"/>
              </w:rPr>
              <w:t>(i)</w:t>
            </w:r>
            <w:r w:rsidR="004B25A9">
              <w:rPr>
                <w:rFonts w:cs="Arial"/>
                <w:bCs/>
                <w:sz w:val="14"/>
                <w:szCs w:val="14"/>
              </w:rPr>
              <w:t xml:space="preserve">  </w:t>
            </w:r>
            <w:r w:rsidR="00E63F48" w:rsidRPr="00A9663D">
              <w:rPr>
                <w:rFonts w:cs="Arial"/>
                <w:bCs/>
                <w:sz w:val="14"/>
                <w:szCs w:val="14"/>
              </w:rPr>
              <w:t xml:space="preserve">A standby means of measuring and displaying attitude capable of being used from either pilot’s station for aeroplanes with an MCTOM of more than 5 700 kg or an MOPSC of more than nine that: </w:t>
            </w:r>
          </w:p>
          <w:p w14:paraId="506FB10F" w14:textId="77777777" w:rsidR="00A9663D" w:rsidRDefault="00E63F48" w:rsidP="00A9663D">
            <w:pPr>
              <w:ind w:left="0"/>
              <w:jc w:val="both"/>
              <w:rPr>
                <w:rFonts w:cs="Arial"/>
                <w:bCs/>
                <w:sz w:val="14"/>
                <w:szCs w:val="14"/>
              </w:rPr>
            </w:pPr>
            <w:r w:rsidRPr="00A9663D">
              <w:rPr>
                <w:rFonts w:cs="Arial"/>
                <w:bCs/>
                <w:sz w:val="14"/>
                <w:szCs w:val="14"/>
              </w:rPr>
              <w:t>(1) is powered continuously during normal operation and, after a total failure of the normal electrical generating system, is powered from a source independent from the normal</w:t>
            </w:r>
            <w:r w:rsidR="00A9663D">
              <w:rPr>
                <w:rFonts w:cs="Arial"/>
                <w:bCs/>
                <w:sz w:val="14"/>
                <w:szCs w:val="14"/>
              </w:rPr>
              <w:t xml:space="preserve"> electrical generating system; </w:t>
            </w:r>
          </w:p>
          <w:p w14:paraId="506FB110" w14:textId="77777777" w:rsidR="00A9663D" w:rsidRDefault="00A9663D" w:rsidP="00A9663D">
            <w:pPr>
              <w:ind w:left="0"/>
              <w:jc w:val="both"/>
              <w:rPr>
                <w:rFonts w:cs="Arial"/>
                <w:bCs/>
                <w:sz w:val="14"/>
                <w:szCs w:val="14"/>
              </w:rPr>
            </w:pPr>
            <w:r>
              <w:rPr>
                <w:rFonts w:cs="Arial"/>
                <w:bCs/>
                <w:sz w:val="14"/>
                <w:szCs w:val="14"/>
              </w:rPr>
              <w:t>(</w:t>
            </w:r>
            <w:r w:rsidR="00E63F48" w:rsidRPr="00A9663D">
              <w:rPr>
                <w:rFonts w:cs="Arial"/>
                <w:bCs/>
                <w:sz w:val="14"/>
                <w:szCs w:val="14"/>
              </w:rPr>
              <w:t xml:space="preserve">2) provides reliable operation for a minimum of 30 minutes after total failure of the normal electrical generating system, taking into account other loads on the emergency power supply and operational procedures; </w:t>
            </w:r>
          </w:p>
          <w:p w14:paraId="506FB111" w14:textId="77777777" w:rsidR="00A9663D" w:rsidRDefault="00E63F48" w:rsidP="00A9663D">
            <w:pPr>
              <w:ind w:left="0"/>
              <w:jc w:val="both"/>
              <w:rPr>
                <w:rFonts w:cs="Arial"/>
                <w:bCs/>
                <w:sz w:val="14"/>
                <w:szCs w:val="14"/>
              </w:rPr>
            </w:pPr>
            <w:r w:rsidRPr="00A9663D">
              <w:rPr>
                <w:rFonts w:cs="Arial"/>
                <w:bCs/>
                <w:sz w:val="14"/>
                <w:szCs w:val="14"/>
              </w:rPr>
              <w:t xml:space="preserve">(3) operates independently of any other means of measuring and displaying attitude; </w:t>
            </w:r>
          </w:p>
          <w:p w14:paraId="506FB112" w14:textId="77777777" w:rsidR="00A9663D" w:rsidRDefault="00E63F48" w:rsidP="00A9663D">
            <w:pPr>
              <w:ind w:left="0"/>
              <w:jc w:val="both"/>
              <w:rPr>
                <w:rFonts w:cs="Arial"/>
                <w:bCs/>
                <w:sz w:val="14"/>
                <w:szCs w:val="14"/>
              </w:rPr>
            </w:pPr>
            <w:r w:rsidRPr="00A9663D">
              <w:rPr>
                <w:rFonts w:cs="Arial"/>
                <w:bCs/>
                <w:sz w:val="14"/>
                <w:szCs w:val="14"/>
              </w:rPr>
              <w:t xml:space="preserve">(4) is operative automatically after total failure of the normal electrical generating system; </w:t>
            </w:r>
          </w:p>
          <w:p w14:paraId="506FB113" w14:textId="77777777" w:rsidR="00A9663D" w:rsidRDefault="00E63F48" w:rsidP="00A9663D">
            <w:pPr>
              <w:ind w:left="0"/>
              <w:jc w:val="both"/>
              <w:rPr>
                <w:rFonts w:cs="Arial"/>
                <w:bCs/>
                <w:sz w:val="14"/>
                <w:szCs w:val="14"/>
              </w:rPr>
            </w:pPr>
            <w:r w:rsidRPr="00A9663D">
              <w:rPr>
                <w:rFonts w:cs="Arial"/>
                <w:bCs/>
                <w:sz w:val="14"/>
                <w:szCs w:val="14"/>
              </w:rPr>
              <w:t xml:space="preserve">(5) is appropriately illuminated during all phases of operation, except for aeroplanes with an MCTOM of 5 700 kg or less, already registered in a Member State on 1 April 1995 and equipped with a standby attitude indicator in the left-hand instrument panel; </w:t>
            </w:r>
          </w:p>
          <w:p w14:paraId="506FB114" w14:textId="77777777" w:rsidR="00A9663D" w:rsidRDefault="00E63F48" w:rsidP="00A9663D">
            <w:pPr>
              <w:ind w:left="0"/>
              <w:jc w:val="both"/>
              <w:rPr>
                <w:rFonts w:cs="Arial"/>
                <w:bCs/>
                <w:sz w:val="14"/>
                <w:szCs w:val="14"/>
              </w:rPr>
            </w:pPr>
            <w:r w:rsidRPr="00A9663D">
              <w:rPr>
                <w:rFonts w:cs="Arial"/>
                <w:bCs/>
                <w:sz w:val="14"/>
                <w:szCs w:val="14"/>
              </w:rPr>
              <w:t xml:space="preserve">(6) is clearly evident to the flight crew when the standby attitude indicator is being operated by emergency power; and </w:t>
            </w:r>
          </w:p>
          <w:p w14:paraId="506FB115" w14:textId="77777777" w:rsidR="00E63F48" w:rsidRPr="00A9663D" w:rsidRDefault="00E63F48" w:rsidP="00A9663D">
            <w:pPr>
              <w:ind w:left="0"/>
              <w:jc w:val="both"/>
              <w:rPr>
                <w:rFonts w:cs="Arial"/>
                <w:bCs/>
                <w:sz w:val="14"/>
                <w:szCs w:val="14"/>
              </w:rPr>
            </w:pPr>
            <w:r w:rsidRPr="00A9663D">
              <w:rPr>
                <w:rFonts w:cs="Arial"/>
                <w:bCs/>
                <w:sz w:val="14"/>
                <w:szCs w:val="14"/>
              </w:rPr>
              <w:t xml:space="preserve">(7) where the standby attitude indicator has its own dedicated power supply, has an associated indication, either on the instrument or on the instrument panel, when this supply is in use. </w:t>
            </w:r>
          </w:p>
          <w:p w14:paraId="506FB116" w14:textId="77777777" w:rsidR="00A9663D" w:rsidRDefault="00A9663D" w:rsidP="00A9663D">
            <w:pPr>
              <w:ind w:left="0"/>
              <w:jc w:val="both"/>
              <w:rPr>
                <w:rFonts w:cs="Arial"/>
                <w:bCs/>
                <w:sz w:val="14"/>
                <w:szCs w:val="14"/>
              </w:rPr>
            </w:pPr>
          </w:p>
          <w:p w14:paraId="506FB117" w14:textId="77777777" w:rsidR="00E63F48" w:rsidRPr="00A9663D" w:rsidRDefault="00A9663D" w:rsidP="00A9663D">
            <w:pPr>
              <w:ind w:left="0"/>
              <w:jc w:val="both"/>
              <w:rPr>
                <w:rFonts w:cs="Arial"/>
                <w:bCs/>
                <w:sz w:val="14"/>
                <w:szCs w:val="14"/>
              </w:rPr>
            </w:pPr>
            <w:r>
              <w:rPr>
                <w:rFonts w:cs="Arial"/>
                <w:bCs/>
                <w:sz w:val="14"/>
                <w:szCs w:val="14"/>
              </w:rPr>
              <w:t>(j)</w:t>
            </w:r>
            <w:r w:rsidR="004B25A9">
              <w:rPr>
                <w:rFonts w:cs="Arial"/>
                <w:bCs/>
                <w:sz w:val="14"/>
                <w:szCs w:val="14"/>
              </w:rPr>
              <w:t xml:space="preserve">  </w:t>
            </w:r>
            <w:r w:rsidR="00E63F48" w:rsidRPr="00A9663D">
              <w:rPr>
                <w:rFonts w:cs="Arial"/>
                <w:bCs/>
                <w:sz w:val="14"/>
                <w:szCs w:val="14"/>
              </w:rPr>
              <w:t>A chart holder in an easily readable position that can be illuminated for night operations.</w:t>
            </w:r>
          </w:p>
          <w:p w14:paraId="506FB118" w14:textId="77777777" w:rsidR="00E63F48" w:rsidRDefault="00E63F48" w:rsidP="00CD5A33">
            <w:pPr>
              <w:ind w:left="34"/>
              <w:jc w:val="center"/>
              <w:rPr>
                <w:rFonts w:cs="Arial"/>
                <w:bCs/>
                <w:sz w:val="14"/>
                <w:szCs w:val="14"/>
              </w:rPr>
            </w:pPr>
          </w:p>
          <w:p w14:paraId="506FB119" w14:textId="77777777" w:rsidR="00A9663D" w:rsidRDefault="00E63F48" w:rsidP="00A9663D">
            <w:pPr>
              <w:ind w:left="34"/>
              <w:rPr>
                <w:rFonts w:cs="Arial"/>
                <w:bCs/>
                <w:sz w:val="14"/>
                <w:szCs w:val="14"/>
                <w:lang w:val="en-US"/>
              </w:rPr>
            </w:pPr>
            <w:r w:rsidRPr="005233C4">
              <w:rPr>
                <w:rFonts w:cs="Arial"/>
                <w:bCs/>
                <w:sz w:val="14"/>
                <w:szCs w:val="14"/>
                <w:lang w:val="en-US"/>
              </w:rPr>
              <w:t xml:space="preserve">Refer also to: </w:t>
            </w:r>
          </w:p>
          <w:p w14:paraId="506FB11A" w14:textId="37B74A49" w:rsidR="00A9663D" w:rsidRPr="00EC716D" w:rsidRDefault="00E63F48" w:rsidP="00A9663D">
            <w:pPr>
              <w:ind w:left="34"/>
              <w:rPr>
                <w:rFonts w:cs="Arial"/>
                <w:bCs/>
                <w:sz w:val="14"/>
                <w:szCs w:val="14"/>
                <w:lang w:val="pt-PT"/>
              </w:rPr>
            </w:pPr>
            <w:r w:rsidRPr="00EC716D">
              <w:rPr>
                <w:rFonts w:cs="Arial"/>
                <w:bCs/>
                <w:sz w:val="14"/>
                <w:szCs w:val="14"/>
                <w:lang w:val="en-US"/>
              </w:rPr>
              <w:t>AMC1 CAT.IDE.A.130</w:t>
            </w:r>
            <w:r w:rsidR="00A9663D" w:rsidRPr="00EC716D">
              <w:rPr>
                <w:rFonts w:cs="Arial"/>
                <w:bCs/>
                <w:sz w:val="14"/>
                <w:szCs w:val="14"/>
                <w:lang w:val="en-US"/>
              </w:rPr>
              <w:t xml:space="preserve">; </w:t>
            </w:r>
            <w:r w:rsidRPr="00EC716D">
              <w:rPr>
                <w:rFonts w:cs="Arial"/>
                <w:bCs/>
                <w:sz w:val="14"/>
                <w:szCs w:val="14"/>
                <w:lang w:val="pt-PT"/>
              </w:rPr>
              <w:t>AMC1 CAT.IDE.A</w:t>
            </w:r>
            <w:r w:rsidR="00514283" w:rsidRPr="00EC716D">
              <w:rPr>
                <w:rFonts w:cs="Arial"/>
                <w:bCs/>
                <w:sz w:val="14"/>
                <w:szCs w:val="14"/>
                <w:lang w:val="pt-PT"/>
              </w:rPr>
              <w:t>.</w:t>
            </w:r>
            <w:r w:rsidRPr="00EC716D">
              <w:rPr>
                <w:rFonts w:cs="Arial"/>
                <w:bCs/>
                <w:sz w:val="14"/>
                <w:szCs w:val="14"/>
                <w:lang w:val="pt-PT"/>
              </w:rPr>
              <w:t>130(a)(1)</w:t>
            </w:r>
            <w:r w:rsidR="00A9663D" w:rsidRPr="00EC716D">
              <w:rPr>
                <w:rFonts w:cs="Arial"/>
                <w:bCs/>
                <w:sz w:val="14"/>
                <w:szCs w:val="14"/>
                <w:lang w:val="pt-PT"/>
              </w:rPr>
              <w:t xml:space="preserve">; </w:t>
            </w:r>
          </w:p>
          <w:p w14:paraId="506FB11B" w14:textId="77777777" w:rsidR="00E63F48" w:rsidRPr="00EC716D" w:rsidRDefault="00E63F48" w:rsidP="00A9663D">
            <w:pPr>
              <w:ind w:left="34"/>
              <w:rPr>
                <w:rFonts w:cs="Arial"/>
                <w:bCs/>
                <w:sz w:val="14"/>
                <w:szCs w:val="14"/>
                <w:lang w:val="pt-PT"/>
              </w:rPr>
            </w:pPr>
            <w:r w:rsidRPr="00EC716D">
              <w:rPr>
                <w:rFonts w:cs="Arial"/>
                <w:bCs/>
                <w:sz w:val="14"/>
                <w:szCs w:val="14"/>
                <w:lang w:val="pt-PT"/>
              </w:rPr>
              <w:t>AMC1 CAT.IDE.A.130(a)(2)</w:t>
            </w:r>
            <w:r w:rsidR="00A9663D" w:rsidRPr="00EC716D">
              <w:rPr>
                <w:rFonts w:cs="Arial"/>
                <w:bCs/>
                <w:sz w:val="14"/>
                <w:szCs w:val="14"/>
                <w:lang w:val="pt-PT"/>
              </w:rPr>
              <w:t xml:space="preserve">; </w:t>
            </w:r>
            <w:r w:rsidRPr="00EC716D">
              <w:rPr>
                <w:rFonts w:cs="Arial"/>
                <w:bCs/>
                <w:sz w:val="14"/>
                <w:szCs w:val="14"/>
                <w:lang w:val="pt-PT"/>
              </w:rPr>
              <w:t>AMC1 CAT.IDE.A.130(a)(3)</w:t>
            </w:r>
          </w:p>
          <w:p w14:paraId="506FB11C" w14:textId="77777777" w:rsidR="00E63F48" w:rsidRPr="00EC716D" w:rsidRDefault="00E63F48" w:rsidP="00A9663D">
            <w:pPr>
              <w:ind w:left="34"/>
              <w:rPr>
                <w:rFonts w:cs="Arial"/>
                <w:bCs/>
                <w:sz w:val="14"/>
                <w:szCs w:val="14"/>
                <w:lang w:val="pt-PT"/>
              </w:rPr>
            </w:pPr>
            <w:r w:rsidRPr="00EC716D">
              <w:rPr>
                <w:rFonts w:cs="Arial"/>
                <w:bCs/>
                <w:sz w:val="14"/>
                <w:szCs w:val="14"/>
                <w:lang w:val="pt-PT"/>
              </w:rPr>
              <w:t>AMC1 CAT.IDE.A.130(a)(5)</w:t>
            </w:r>
            <w:r w:rsidR="00A9663D" w:rsidRPr="00EC716D">
              <w:rPr>
                <w:rFonts w:cs="Arial"/>
                <w:bCs/>
                <w:sz w:val="14"/>
                <w:szCs w:val="14"/>
                <w:lang w:val="pt-PT"/>
              </w:rPr>
              <w:t xml:space="preserve">; </w:t>
            </w:r>
            <w:r w:rsidRPr="00EC716D">
              <w:rPr>
                <w:rFonts w:cs="Arial"/>
                <w:bCs/>
                <w:sz w:val="14"/>
                <w:szCs w:val="14"/>
                <w:lang w:val="pt-PT"/>
              </w:rPr>
              <w:t>AMC1 CAT.IDE.A.130(a)(8)</w:t>
            </w:r>
          </w:p>
          <w:p w14:paraId="506FB11D" w14:textId="77777777" w:rsidR="00E63F48" w:rsidRPr="00EC716D" w:rsidRDefault="00E63F48" w:rsidP="00A9663D">
            <w:pPr>
              <w:ind w:left="34"/>
              <w:rPr>
                <w:rFonts w:cs="Arial"/>
                <w:sz w:val="14"/>
                <w:szCs w:val="14"/>
                <w:lang w:val="pt-PT"/>
              </w:rPr>
            </w:pPr>
            <w:r w:rsidRPr="00EC716D">
              <w:rPr>
                <w:rFonts w:cs="Arial"/>
                <w:bCs/>
                <w:sz w:val="14"/>
                <w:szCs w:val="14"/>
                <w:lang w:val="pt-PT"/>
              </w:rPr>
              <w:t>AMC1 CAT.IDE.A.130(b)</w:t>
            </w:r>
            <w:r w:rsidR="00A9663D" w:rsidRPr="00EC716D">
              <w:rPr>
                <w:rFonts w:cs="Arial"/>
                <w:bCs/>
                <w:sz w:val="14"/>
                <w:szCs w:val="14"/>
                <w:lang w:val="pt-PT"/>
              </w:rPr>
              <w:t xml:space="preserve">; </w:t>
            </w:r>
            <w:r w:rsidRPr="00EC716D">
              <w:rPr>
                <w:rFonts w:cs="Arial"/>
                <w:bCs/>
                <w:sz w:val="14"/>
                <w:szCs w:val="14"/>
                <w:lang w:val="pt-PT"/>
              </w:rPr>
              <w:t>AMC2 CAT.IDE.A.130(b)</w:t>
            </w:r>
          </w:p>
          <w:p w14:paraId="506FB11E" w14:textId="77777777" w:rsidR="00E63F48" w:rsidRPr="00EC716D" w:rsidRDefault="00E63F48" w:rsidP="00A9663D">
            <w:pPr>
              <w:ind w:left="34"/>
              <w:rPr>
                <w:rFonts w:cs="Arial"/>
                <w:bCs/>
                <w:sz w:val="14"/>
                <w:szCs w:val="14"/>
                <w:lang w:val="pt-PT"/>
              </w:rPr>
            </w:pPr>
            <w:r w:rsidRPr="00EC716D">
              <w:rPr>
                <w:rFonts w:cs="Arial"/>
                <w:bCs/>
                <w:sz w:val="14"/>
                <w:szCs w:val="14"/>
              </w:rPr>
              <w:t>AMC1 CAT.IDE.A.130(d)</w:t>
            </w:r>
            <w:r w:rsidR="00A9663D" w:rsidRPr="00EC716D">
              <w:rPr>
                <w:rFonts w:cs="Arial"/>
                <w:bCs/>
                <w:sz w:val="14"/>
                <w:szCs w:val="14"/>
              </w:rPr>
              <w:t xml:space="preserve">; </w:t>
            </w:r>
            <w:r w:rsidRPr="00EC716D">
              <w:rPr>
                <w:rFonts w:cs="Arial"/>
                <w:bCs/>
                <w:sz w:val="14"/>
                <w:szCs w:val="14"/>
                <w:lang w:val="pt-PT"/>
              </w:rPr>
              <w:t>AMC1 CAT.IDE.A.130(e)</w:t>
            </w:r>
          </w:p>
          <w:p w14:paraId="506FB11F" w14:textId="77777777" w:rsidR="00E63F48" w:rsidRPr="00EC716D" w:rsidRDefault="00E63F48" w:rsidP="00A9663D">
            <w:pPr>
              <w:ind w:left="34"/>
              <w:rPr>
                <w:rFonts w:cs="Arial"/>
                <w:sz w:val="14"/>
                <w:szCs w:val="14"/>
                <w:lang w:val="pt-PT"/>
              </w:rPr>
            </w:pPr>
            <w:r w:rsidRPr="00EC716D">
              <w:rPr>
                <w:rFonts w:cs="Arial"/>
                <w:bCs/>
                <w:sz w:val="14"/>
                <w:szCs w:val="14"/>
                <w:lang w:val="pt-PT"/>
              </w:rPr>
              <w:t>AMC1 CAT.IDE.A.130(h)</w:t>
            </w:r>
            <w:r w:rsidR="00A9663D" w:rsidRPr="00EC716D">
              <w:rPr>
                <w:rFonts w:cs="Arial"/>
                <w:bCs/>
                <w:sz w:val="14"/>
                <w:szCs w:val="14"/>
                <w:lang w:val="pt-PT"/>
              </w:rPr>
              <w:t xml:space="preserve">; </w:t>
            </w:r>
            <w:r w:rsidRPr="00EC716D">
              <w:rPr>
                <w:rFonts w:cs="Arial"/>
                <w:bCs/>
                <w:sz w:val="14"/>
                <w:szCs w:val="14"/>
                <w:lang w:val="pt-PT"/>
              </w:rPr>
              <w:t>AMC1 CAT.IDE.A.130(i)(5)</w:t>
            </w:r>
          </w:p>
          <w:p w14:paraId="506FB120" w14:textId="77777777" w:rsidR="00A9663D" w:rsidRPr="007B6A14" w:rsidRDefault="00E63F48" w:rsidP="00A9663D">
            <w:pPr>
              <w:ind w:left="34"/>
              <w:rPr>
                <w:rFonts w:cs="Arial"/>
                <w:bCs/>
                <w:sz w:val="14"/>
                <w:szCs w:val="14"/>
                <w:lang w:val="pt-PT"/>
              </w:rPr>
            </w:pPr>
            <w:r w:rsidRPr="00EC716D">
              <w:rPr>
                <w:rFonts w:cs="Arial"/>
                <w:bCs/>
                <w:sz w:val="14"/>
                <w:szCs w:val="14"/>
                <w:lang w:val="pt-PT"/>
              </w:rPr>
              <w:t>AMC1 CAT.IDE.A.130(j)</w:t>
            </w:r>
            <w:r w:rsidR="00A9663D" w:rsidRPr="00EC716D">
              <w:rPr>
                <w:rFonts w:cs="Arial"/>
                <w:bCs/>
                <w:sz w:val="14"/>
                <w:szCs w:val="14"/>
                <w:lang w:val="pt-PT"/>
              </w:rPr>
              <w:t xml:space="preserve">; </w:t>
            </w:r>
            <w:r w:rsidRPr="00EC716D">
              <w:rPr>
                <w:rFonts w:cs="Arial"/>
                <w:bCs/>
                <w:sz w:val="14"/>
                <w:szCs w:val="14"/>
                <w:lang w:val="pt-PT"/>
              </w:rPr>
              <w:t>GM1 CAT.IDE.A.130</w:t>
            </w:r>
          </w:p>
        </w:tc>
        <w:tc>
          <w:tcPr>
            <w:tcW w:w="1710" w:type="dxa"/>
            <w:vAlign w:val="center"/>
          </w:tcPr>
          <w:p w14:paraId="506FB121" w14:textId="77777777" w:rsidR="00E63F48" w:rsidRPr="007B6A14" w:rsidRDefault="00E63F48" w:rsidP="00FA4429">
            <w:pPr>
              <w:ind w:left="59"/>
              <w:jc w:val="center"/>
              <w:rPr>
                <w:rFonts w:cs="Arial"/>
                <w:sz w:val="17"/>
                <w:szCs w:val="17"/>
                <w:lang w:val="pt-PT"/>
              </w:rPr>
            </w:pPr>
          </w:p>
        </w:tc>
        <w:tc>
          <w:tcPr>
            <w:tcW w:w="6750" w:type="dxa"/>
            <w:vAlign w:val="center"/>
          </w:tcPr>
          <w:p w14:paraId="506FB122" w14:textId="77777777" w:rsidR="00E63F48" w:rsidRPr="007B6A14" w:rsidRDefault="00E63F48" w:rsidP="002359B6">
            <w:pPr>
              <w:ind w:left="0"/>
              <w:rPr>
                <w:rFonts w:cs="Arial"/>
                <w:sz w:val="17"/>
                <w:szCs w:val="17"/>
                <w:lang w:val="pt-PT"/>
              </w:rPr>
            </w:pPr>
          </w:p>
        </w:tc>
      </w:tr>
      <w:tr w:rsidR="00E63F48" w:rsidRPr="00FB3E81" w14:paraId="506FB128" w14:textId="77777777" w:rsidTr="00134D32">
        <w:trPr>
          <w:trHeight w:val="295"/>
        </w:trPr>
        <w:tc>
          <w:tcPr>
            <w:tcW w:w="1560" w:type="dxa"/>
            <w:vAlign w:val="center"/>
          </w:tcPr>
          <w:p w14:paraId="506FB124" w14:textId="77777777" w:rsidR="00E63F48" w:rsidRPr="00FB3E81" w:rsidRDefault="00E63F48" w:rsidP="00636F19">
            <w:pPr>
              <w:ind w:left="26"/>
              <w:jc w:val="center"/>
              <w:rPr>
                <w:rFonts w:cs="Arial"/>
                <w:sz w:val="17"/>
                <w:szCs w:val="17"/>
              </w:rPr>
            </w:pPr>
            <w:r w:rsidRPr="00FB3E81">
              <w:rPr>
                <w:rFonts w:cs="Arial"/>
                <w:sz w:val="17"/>
                <w:szCs w:val="17"/>
              </w:rPr>
              <w:t>(a)(1)</w:t>
            </w:r>
          </w:p>
        </w:tc>
        <w:tc>
          <w:tcPr>
            <w:tcW w:w="5028" w:type="dxa"/>
            <w:vMerge/>
            <w:vAlign w:val="center"/>
          </w:tcPr>
          <w:p w14:paraId="506FB125" w14:textId="77777777" w:rsidR="00E63F48" w:rsidRPr="00C64CBC" w:rsidRDefault="00E63F48" w:rsidP="00CD5A33">
            <w:pPr>
              <w:ind w:left="34"/>
              <w:jc w:val="center"/>
              <w:rPr>
                <w:rFonts w:cs="Arial"/>
                <w:bCs/>
                <w:sz w:val="14"/>
                <w:szCs w:val="14"/>
              </w:rPr>
            </w:pPr>
          </w:p>
        </w:tc>
        <w:tc>
          <w:tcPr>
            <w:tcW w:w="1710" w:type="dxa"/>
            <w:vAlign w:val="center"/>
          </w:tcPr>
          <w:p w14:paraId="506FB126" w14:textId="77777777" w:rsidR="00E63F48" w:rsidRPr="00FB3E81" w:rsidRDefault="00347E06" w:rsidP="00FA4429">
            <w:pPr>
              <w:ind w:left="59"/>
              <w:jc w:val="center"/>
              <w:rPr>
                <w:rFonts w:cs="Arial"/>
                <w:sz w:val="17"/>
                <w:szCs w:val="17"/>
              </w:rPr>
            </w:pPr>
            <w:r w:rsidRPr="0021494B">
              <w:rPr>
                <w:rFonts w:cs="Arial"/>
                <w:sz w:val="17"/>
                <w:szCs w:val="17"/>
              </w:rPr>
              <w:fldChar w:fldCharType="begin">
                <w:ffData>
                  <w:name w:val="Check1"/>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sym w:font="Wingdings" w:char="F0FC"/>
            </w:r>
            <w:r w:rsidR="00E63F48" w:rsidRPr="0021494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X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27"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2D" w14:textId="77777777" w:rsidTr="00134D32">
        <w:trPr>
          <w:trHeight w:val="295"/>
        </w:trPr>
        <w:tc>
          <w:tcPr>
            <w:tcW w:w="1560" w:type="dxa"/>
            <w:vAlign w:val="center"/>
          </w:tcPr>
          <w:p w14:paraId="506FB129" w14:textId="77777777" w:rsidR="00E63F48" w:rsidRPr="00FB3E81" w:rsidRDefault="00E63F48" w:rsidP="00636F19">
            <w:pPr>
              <w:ind w:left="26"/>
              <w:jc w:val="center"/>
              <w:rPr>
                <w:rFonts w:cs="Arial"/>
                <w:sz w:val="17"/>
                <w:szCs w:val="17"/>
              </w:rPr>
            </w:pPr>
            <w:r w:rsidRPr="00FB3E81">
              <w:rPr>
                <w:rFonts w:cs="Arial"/>
                <w:sz w:val="17"/>
                <w:szCs w:val="17"/>
              </w:rPr>
              <w:t>(a)(2)</w:t>
            </w:r>
          </w:p>
        </w:tc>
        <w:tc>
          <w:tcPr>
            <w:tcW w:w="5028" w:type="dxa"/>
            <w:vMerge/>
            <w:vAlign w:val="center"/>
          </w:tcPr>
          <w:p w14:paraId="506FB12A" w14:textId="77777777" w:rsidR="00E63F48" w:rsidRPr="00C64CBC" w:rsidRDefault="00E63F48" w:rsidP="00CD5A33">
            <w:pPr>
              <w:ind w:left="34"/>
              <w:jc w:val="center"/>
              <w:rPr>
                <w:rFonts w:cs="Arial"/>
                <w:bCs/>
                <w:sz w:val="14"/>
                <w:szCs w:val="14"/>
              </w:rPr>
            </w:pPr>
          </w:p>
        </w:tc>
        <w:tc>
          <w:tcPr>
            <w:tcW w:w="1710" w:type="dxa"/>
            <w:vAlign w:val="center"/>
          </w:tcPr>
          <w:p w14:paraId="506FB12B"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2C"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32" w14:textId="77777777" w:rsidTr="00134D32">
        <w:trPr>
          <w:trHeight w:val="295"/>
        </w:trPr>
        <w:tc>
          <w:tcPr>
            <w:tcW w:w="1560" w:type="dxa"/>
            <w:vAlign w:val="center"/>
          </w:tcPr>
          <w:p w14:paraId="506FB12E" w14:textId="77777777" w:rsidR="00E63F48" w:rsidRPr="00FB3E81" w:rsidRDefault="00E63F48" w:rsidP="00636F19">
            <w:pPr>
              <w:ind w:left="26"/>
              <w:jc w:val="center"/>
              <w:rPr>
                <w:rFonts w:cs="Arial"/>
                <w:sz w:val="17"/>
                <w:szCs w:val="17"/>
              </w:rPr>
            </w:pPr>
            <w:r w:rsidRPr="00FB3E81">
              <w:rPr>
                <w:rFonts w:cs="Arial"/>
                <w:sz w:val="17"/>
                <w:szCs w:val="17"/>
              </w:rPr>
              <w:t>(a)(3)</w:t>
            </w:r>
          </w:p>
        </w:tc>
        <w:tc>
          <w:tcPr>
            <w:tcW w:w="5028" w:type="dxa"/>
            <w:vMerge/>
            <w:vAlign w:val="center"/>
          </w:tcPr>
          <w:p w14:paraId="506FB12F" w14:textId="77777777" w:rsidR="00E63F48" w:rsidRPr="00C64CBC" w:rsidRDefault="00E63F48" w:rsidP="00CD5A33">
            <w:pPr>
              <w:ind w:left="34"/>
              <w:jc w:val="center"/>
              <w:rPr>
                <w:rFonts w:cs="Arial"/>
                <w:bCs/>
                <w:sz w:val="14"/>
                <w:szCs w:val="14"/>
              </w:rPr>
            </w:pPr>
          </w:p>
        </w:tc>
        <w:tc>
          <w:tcPr>
            <w:tcW w:w="1710" w:type="dxa"/>
            <w:vAlign w:val="center"/>
          </w:tcPr>
          <w:p w14:paraId="506FB130"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3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37" w14:textId="77777777" w:rsidTr="00134D32">
        <w:trPr>
          <w:trHeight w:val="295"/>
        </w:trPr>
        <w:tc>
          <w:tcPr>
            <w:tcW w:w="1560" w:type="dxa"/>
            <w:vAlign w:val="center"/>
          </w:tcPr>
          <w:p w14:paraId="506FB133" w14:textId="77777777" w:rsidR="00E63F48" w:rsidRPr="00FB3E81" w:rsidRDefault="00E63F48" w:rsidP="00636F19">
            <w:pPr>
              <w:ind w:left="26"/>
              <w:jc w:val="center"/>
              <w:rPr>
                <w:rFonts w:cs="Arial"/>
                <w:sz w:val="17"/>
                <w:szCs w:val="17"/>
              </w:rPr>
            </w:pPr>
            <w:r w:rsidRPr="00FB3E81">
              <w:rPr>
                <w:rFonts w:cs="Arial"/>
                <w:sz w:val="17"/>
                <w:szCs w:val="17"/>
              </w:rPr>
              <w:t>(a)(4)</w:t>
            </w:r>
          </w:p>
        </w:tc>
        <w:tc>
          <w:tcPr>
            <w:tcW w:w="5028" w:type="dxa"/>
            <w:vMerge/>
            <w:vAlign w:val="center"/>
          </w:tcPr>
          <w:p w14:paraId="506FB134" w14:textId="77777777" w:rsidR="00E63F48" w:rsidRPr="00636F19" w:rsidRDefault="00E63F48" w:rsidP="00CD5A33">
            <w:pPr>
              <w:ind w:left="34"/>
              <w:jc w:val="center"/>
              <w:rPr>
                <w:rFonts w:cs="Arial"/>
                <w:sz w:val="14"/>
                <w:szCs w:val="14"/>
              </w:rPr>
            </w:pPr>
          </w:p>
        </w:tc>
        <w:tc>
          <w:tcPr>
            <w:tcW w:w="1710" w:type="dxa"/>
            <w:vAlign w:val="center"/>
          </w:tcPr>
          <w:p w14:paraId="506FB135"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36"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3C" w14:textId="77777777" w:rsidTr="00134D32">
        <w:trPr>
          <w:trHeight w:val="295"/>
        </w:trPr>
        <w:tc>
          <w:tcPr>
            <w:tcW w:w="1560" w:type="dxa"/>
            <w:vAlign w:val="center"/>
          </w:tcPr>
          <w:p w14:paraId="506FB138" w14:textId="77777777" w:rsidR="00E63F48" w:rsidRPr="00FB3E81" w:rsidRDefault="00E63F48" w:rsidP="00636F19">
            <w:pPr>
              <w:ind w:left="26"/>
              <w:jc w:val="center"/>
              <w:rPr>
                <w:rFonts w:cs="Arial"/>
                <w:sz w:val="17"/>
                <w:szCs w:val="17"/>
              </w:rPr>
            </w:pPr>
            <w:r w:rsidRPr="00FB3E81">
              <w:rPr>
                <w:rFonts w:cs="Arial"/>
                <w:sz w:val="17"/>
                <w:szCs w:val="17"/>
              </w:rPr>
              <w:t>(a)(5)</w:t>
            </w:r>
          </w:p>
        </w:tc>
        <w:tc>
          <w:tcPr>
            <w:tcW w:w="5028" w:type="dxa"/>
            <w:vMerge/>
            <w:vAlign w:val="center"/>
          </w:tcPr>
          <w:p w14:paraId="506FB139" w14:textId="77777777" w:rsidR="00E63F48" w:rsidRPr="00636F19" w:rsidRDefault="00E63F48" w:rsidP="00CD5A33">
            <w:pPr>
              <w:ind w:left="34"/>
              <w:jc w:val="center"/>
              <w:rPr>
                <w:rFonts w:cs="Arial"/>
                <w:sz w:val="14"/>
                <w:szCs w:val="14"/>
              </w:rPr>
            </w:pPr>
          </w:p>
        </w:tc>
        <w:tc>
          <w:tcPr>
            <w:tcW w:w="1710" w:type="dxa"/>
            <w:vAlign w:val="center"/>
          </w:tcPr>
          <w:p w14:paraId="506FB13A"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3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41" w14:textId="77777777" w:rsidTr="00134D32">
        <w:trPr>
          <w:trHeight w:val="295"/>
        </w:trPr>
        <w:tc>
          <w:tcPr>
            <w:tcW w:w="1560" w:type="dxa"/>
            <w:vAlign w:val="center"/>
          </w:tcPr>
          <w:p w14:paraId="506FB13D" w14:textId="77777777" w:rsidR="00E63F48" w:rsidRPr="00FB3E81" w:rsidRDefault="00E63F48" w:rsidP="00636F19">
            <w:pPr>
              <w:ind w:left="26"/>
              <w:jc w:val="center"/>
              <w:rPr>
                <w:rFonts w:cs="Arial"/>
                <w:sz w:val="17"/>
                <w:szCs w:val="17"/>
              </w:rPr>
            </w:pPr>
            <w:r w:rsidRPr="00FB3E81">
              <w:rPr>
                <w:rFonts w:cs="Arial"/>
                <w:sz w:val="17"/>
                <w:szCs w:val="17"/>
              </w:rPr>
              <w:t>(a)(6)</w:t>
            </w:r>
          </w:p>
        </w:tc>
        <w:tc>
          <w:tcPr>
            <w:tcW w:w="5028" w:type="dxa"/>
            <w:vMerge/>
            <w:vAlign w:val="center"/>
          </w:tcPr>
          <w:p w14:paraId="506FB13E" w14:textId="77777777" w:rsidR="00E63F48" w:rsidRPr="00636F19" w:rsidRDefault="00E63F48" w:rsidP="00CD5A33">
            <w:pPr>
              <w:ind w:left="34"/>
              <w:jc w:val="center"/>
              <w:rPr>
                <w:rFonts w:cs="Arial"/>
                <w:sz w:val="14"/>
                <w:szCs w:val="14"/>
              </w:rPr>
            </w:pPr>
          </w:p>
        </w:tc>
        <w:tc>
          <w:tcPr>
            <w:tcW w:w="1710" w:type="dxa"/>
            <w:vAlign w:val="center"/>
          </w:tcPr>
          <w:p w14:paraId="506FB13F"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4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46" w14:textId="77777777" w:rsidTr="00134D32">
        <w:trPr>
          <w:trHeight w:val="295"/>
        </w:trPr>
        <w:tc>
          <w:tcPr>
            <w:tcW w:w="1560" w:type="dxa"/>
            <w:vAlign w:val="center"/>
          </w:tcPr>
          <w:p w14:paraId="506FB142" w14:textId="77777777" w:rsidR="00E63F48" w:rsidRPr="00FB3E81" w:rsidRDefault="00E63F48" w:rsidP="00636F19">
            <w:pPr>
              <w:ind w:left="26"/>
              <w:jc w:val="center"/>
              <w:rPr>
                <w:rFonts w:cs="Arial"/>
                <w:sz w:val="17"/>
                <w:szCs w:val="17"/>
              </w:rPr>
            </w:pPr>
            <w:r w:rsidRPr="00FB3E81">
              <w:rPr>
                <w:rFonts w:cs="Arial"/>
                <w:sz w:val="17"/>
                <w:szCs w:val="17"/>
              </w:rPr>
              <w:t>(a)(7))</w:t>
            </w:r>
          </w:p>
        </w:tc>
        <w:tc>
          <w:tcPr>
            <w:tcW w:w="5028" w:type="dxa"/>
            <w:vMerge/>
            <w:vAlign w:val="center"/>
          </w:tcPr>
          <w:p w14:paraId="506FB143" w14:textId="77777777" w:rsidR="00E63F48" w:rsidRPr="00636F19" w:rsidRDefault="00E63F48" w:rsidP="00CD5A33">
            <w:pPr>
              <w:ind w:left="34"/>
              <w:jc w:val="center"/>
              <w:rPr>
                <w:rFonts w:cs="Arial"/>
                <w:sz w:val="14"/>
                <w:szCs w:val="14"/>
              </w:rPr>
            </w:pPr>
          </w:p>
        </w:tc>
        <w:tc>
          <w:tcPr>
            <w:tcW w:w="1710" w:type="dxa"/>
            <w:vAlign w:val="center"/>
          </w:tcPr>
          <w:p w14:paraId="506FB144"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4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4B" w14:textId="77777777" w:rsidTr="00134D32">
        <w:trPr>
          <w:trHeight w:val="295"/>
        </w:trPr>
        <w:tc>
          <w:tcPr>
            <w:tcW w:w="1560" w:type="dxa"/>
            <w:vAlign w:val="center"/>
          </w:tcPr>
          <w:p w14:paraId="506FB147" w14:textId="77777777" w:rsidR="00E63F48" w:rsidRPr="00FB3E81" w:rsidRDefault="00E63F48" w:rsidP="00636F19">
            <w:pPr>
              <w:ind w:left="26"/>
              <w:jc w:val="center"/>
              <w:rPr>
                <w:rFonts w:cs="Arial"/>
                <w:sz w:val="17"/>
                <w:szCs w:val="17"/>
              </w:rPr>
            </w:pPr>
            <w:r w:rsidRPr="00FB3E81">
              <w:rPr>
                <w:rFonts w:cs="Arial"/>
                <w:sz w:val="17"/>
                <w:szCs w:val="17"/>
              </w:rPr>
              <w:t>(a)(8)</w:t>
            </w:r>
          </w:p>
        </w:tc>
        <w:tc>
          <w:tcPr>
            <w:tcW w:w="5028" w:type="dxa"/>
            <w:vMerge/>
            <w:vAlign w:val="center"/>
          </w:tcPr>
          <w:p w14:paraId="506FB148" w14:textId="77777777" w:rsidR="00E63F48" w:rsidRPr="00C64CBC" w:rsidRDefault="00E63F48" w:rsidP="00CD5A33">
            <w:pPr>
              <w:ind w:left="34"/>
              <w:jc w:val="center"/>
              <w:rPr>
                <w:rFonts w:cs="Arial"/>
                <w:bCs/>
                <w:sz w:val="14"/>
                <w:szCs w:val="14"/>
              </w:rPr>
            </w:pPr>
          </w:p>
        </w:tc>
        <w:tc>
          <w:tcPr>
            <w:tcW w:w="1710" w:type="dxa"/>
            <w:vAlign w:val="center"/>
          </w:tcPr>
          <w:p w14:paraId="506FB149"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4A"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50" w14:textId="77777777" w:rsidTr="00134D32">
        <w:trPr>
          <w:trHeight w:val="295"/>
        </w:trPr>
        <w:tc>
          <w:tcPr>
            <w:tcW w:w="1560" w:type="dxa"/>
            <w:vAlign w:val="center"/>
          </w:tcPr>
          <w:p w14:paraId="506FB14C" w14:textId="77777777" w:rsidR="00E63F48" w:rsidRPr="00FB3E81" w:rsidRDefault="00E63F48" w:rsidP="00636F19">
            <w:pPr>
              <w:ind w:left="26"/>
              <w:jc w:val="center"/>
              <w:rPr>
                <w:rFonts w:cs="Arial"/>
                <w:sz w:val="17"/>
                <w:szCs w:val="17"/>
              </w:rPr>
            </w:pPr>
            <w:r w:rsidRPr="00FB3E81">
              <w:rPr>
                <w:rFonts w:cs="Arial"/>
                <w:sz w:val="17"/>
                <w:szCs w:val="17"/>
              </w:rPr>
              <w:t>(a)(9)</w:t>
            </w:r>
          </w:p>
        </w:tc>
        <w:tc>
          <w:tcPr>
            <w:tcW w:w="5028" w:type="dxa"/>
            <w:vMerge/>
            <w:vAlign w:val="center"/>
          </w:tcPr>
          <w:p w14:paraId="506FB14D" w14:textId="77777777" w:rsidR="00E63F48" w:rsidRPr="00636F19" w:rsidRDefault="00E63F48" w:rsidP="00CD5A33">
            <w:pPr>
              <w:ind w:left="34"/>
              <w:jc w:val="center"/>
              <w:rPr>
                <w:rFonts w:cs="Arial"/>
                <w:sz w:val="14"/>
                <w:szCs w:val="14"/>
              </w:rPr>
            </w:pPr>
          </w:p>
        </w:tc>
        <w:tc>
          <w:tcPr>
            <w:tcW w:w="1710" w:type="dxa"/>
            <w:vAlign w:val="center"/>
          </w:tcPr>
          <w:p w14:paraId="506FB14E"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4F"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55" w14:textId="77777777" w:rsidTr="00134D32">
        <w:trPr>
          <w:trHeight w:val="295"/>
        </w:trPr>
        <w:tc>
          <w:tcPr>
            <w:tcW w:w="1560" w:type="dxa"/>
            <w:vAlign w:val="center"/>
          </w:tcPr>
          <w:p w14:paraId="506FB151" w14:textId="77777777" w:rsidR="00E63F48" w:rsidRPr="00FB3E81" w:rsidRDefault="00E63F48" w:rsidP="00636F19">
            <w:pPr>
              <w:ind w:left="0"/>
              <w:jc w:val="center"/>
              <w:rPr>
                <w:rFonts w:cs="Arial"/>
                <w:sz w:val="17"/>
                <w:szCs w:val="17"/>
              </w:rPr>
            </w:pPr>
            <w:r w:rsidRPr="00FB3E81">
              <w:rPr>
                <w:rFonts w:cs="Arial"/>
                <w:sz w:val="17"/>
                <w:szCs w:val="17"/>
              </w:rPr>
              <w:t>(b)</w:t>
            </w:r>
          </w:p>
        </w:tc>
        <w:tc>
          <w:tcPr>
            <w:tcW w:w="5028" w:type="dxa"/>
            <w:vMerge/>
            <w:vAlign w:val="center"/>
          </w:tcPr>
          <w:p w14:paraId="506FB152" w14:textId="77777777" w:rsidR="00E63F48" w:rsidRPr="00636F19" w:rsidRDefault="00E63F48" w:rsidP="00CD5A33">
            <w:pPr>
              <w:ind w:left="34"/>
              <w:jc w:val="center"/>
              <w:rPr>
                <w:rFonts w:cs="Arial"/>
                <w:sz w:val="14"/>
                <w:szCs w:val="14"/>
              </w:rPr>
            </w:pPr>
          </w:p>
        </w:tc>
        <w:tc>
          <w:tcPr>
            <w:tcW w:w="1710" w:type="dxa"/>
            <w:vAlign w:val="center"/>
          </w:tcPr>
          <w:p w14:paraId="506FB153"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5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5A" w14:textId="77777777" w:rsidTr="00134D32">
        <w:trPr>
          <w:trHeight w:val="295"/>
        </w:trPr>
        <w:tc>
          <w:tcPr>
            <w:tcW w:w="1560" w:type="dxa"/>
            <w:vAlign w:val="center"/>
          </w:tcPr>
          <w:p w14:paraId="506FB156" w14:textId="77777777" w:rsidR="00E63F48" w:rsidRPr="00FB3E81" w:rsidRDefault="00E63F48" w:rsidP="00636F19">
            <w:pPr>
              <w:ind w:left="0"/>
              <w:jc w:val="center"/>
              <w:rPr>
                <w:rFonts w:cs="Arial"/>
                <w:sz w:val="17"/>
                <w:szCs w:val="17"/>
              </w:rPr>
            </w:pPr>
            <w:r w:rsidRPr="00FB3E81">
              <w:rPr>
                <w:rFonts w:cs="Arial"/>
                <w:sz w:val="17"/>
                <w:szCs w:val="17"/>
              </w:rPr>
              <w:t>(c)</w:t>
            </w:r>
          </w:p>
        </w:tc>
        <w:tc>
          <w:tcPr>
            <w:tcW w:w="5028" w:type="dxa"/>
            <w:vMerge/>
            <w:vAlign w:val="center"/>
          </w:tcPr>
          <w:p w14:paraId="506FB157" w14:textId="77777777" w:rsidR="00E63F48" w:rsidRPr="00636F19" w:rsidRDefault="00E63F48" w:rsidP="00CD5A33">
            <w:pPr>
              <w:ind w:left="34"/>
              <w:jc w:val="center"/>
              <w:rPr>
                <w:rFonts w:cs="Arial"/>
                <w:sz w:val="14"/>
                <w:szCs w:val="14"/>
              </w:rPr>
            </w:pPr>
          </w:p>
        </w:tc>
        <w:tc>
          <w:tcPr>
            <w:tcW w:w="1710" w:type="dxa"/>
            <w:vAlign w:val="center"/>
          </w:tcPr>
          <w:p w14:paraId="506FB158"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59"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5F" w14:textId="77777777" w:rsidTr="00134D32">
        <w:trPr>
          <w:trHeight w:val="397"/>
        </w:trPr>
        <w:tc>
          <w:tcPr>
            <w:tcW w:w="1560" w:type="dxa"/>
            <w:vAlign w:val="center"/>
          </w:tcPr>
          <w:p w14:paraId="506FB15B" w14:textId="77777777" w:rsidR="00E63F48" w:rsidRPr="00FB3E81" w:rsidRDefault="00E63F48" w:rsidP="00636F19">
            <w:pPr>
              <w:ind w:left="0"/>
              <w:jc w:val="center"/>
              <w:rPr>
                <w:rFonts w:cs="Arial"/>
                <w:sz w:val="17"/>
                <w:szCs w:val="17"/>
              </w:rPr>
            </w:pPr>
            <w:r w:rsidRPr="00FB3E81">
              <w:rPr>
                <w:rFonts w:cs="Arial"/>
                <w:sz w:val="17"/>
                <w:szCs w:val="17"/>
              </w:rPr>
              <w:lastRenderedPageBreak/>
              <w:t>(d)</w:t>
            </w:r>
          </w:p>
        </w:tc>
        <w:tc>
          <w:tcPr>
            <w:tcW w:w="5028" w:type="dxa"/>
            <w:vMerge/>
            <w:vAlign w:val="center"/>
          </w:tcPr>
          <w:p w14:paraId="506FB15C" w14:textId="77777777" w:rsidR="00E63F48" w:rsidRPr="00D6402A" w:rsidRDefault="00E63F48" w:rsidP="00CD5A33">
            <w:pPr>
              <w:ind w:left="34"/>
              <w:jc w:val="center"/>
              <w:rPr>
                <w:rFonts w:cs="Arial"/>
                <w:bCs/>
                <w:sz w:val="14"/>
                <w:szCs w:val="14"/>
              </w:rPr>
            </w:pPr>
          </w:p>
        </w:tc>
        <w:tc>
          <w:tcPr>
            <w:tcW w:w="1710" w:type="dxa"/>
            <w:vAlign w:val="center"/>
          </w:tcPr>
          <w:p w14:paraId="506FB15D"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5E"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6342FA" w14:paraId="506FB164" w14:textId="77777777" w:rsidTr="00134D32">
        <w:trPr>
          <w:trHeight w:val="397"/>
        </w:trPr>
        <w:tc>
          <w:tcPr>
            <w:tcW w:w="1560" w:type="dxa"/>
            <w:vAlign w:val="center"/>
          </w:tcPr>
          <w:p w14:paraId="506FB160" w14:textId="77777777" w:rsidR="00E63F48" w:rsidRPr="00FB3E81" w:rsidRDefault="00E63F48" w:rsidP="00636F19">
            <w:pPr>
              <w:ind w:left="0"/>
              <w:jc w:val="center"/>
              <w:rPr>
                <w:rFonts w:cs="Arial"/>
                <w:sz w:val="17"/>
                <w:szCs w:val="17"/>
              </w:rPr>
            </w:pPr>
            <w:r>
              <w:rPr>
                <w:rFonts w:cs="Arial"/>
                <w:sz w:val="17"/>
                <w:szCs w:val="17"/>
              </w:rPr>
              <w:t>(e)</w:t>
            </w:r>
          </w:p>
        </w:tc>
        <w:tc>
          <w:tcPr>
            <w:tcW w:w="5028" w:type="dxa"/>
            <w:vMerge/>
            <w:vAlign w:val="center"/>
          </w:tcPr>
          <w:p w14:paraId="506FB161" w14:textId="77777777" w:rsidR="00E63F48" w:rsidRPr="003E3C15" w:rsidRDefault="00E63F48" w:rsidP="00CD5A33">
            <w:pPr>
              <w:ind w:left="34"/>
              <w:jc w:val="center"/>
              <w:rPr>
                <w:rFonts w:cs="Arial"/>
                <w:bCs/>
                <w:sz w:val="14"/>
                <w:szCs w:val="14"/>
                <w:lang w:val="pt-PT"/>
              </w:rPr>
            </w:pPr>
          </w:p>
        </w:tc>
        <w:tc>
          <w:tcPr>
            <w:tcW w:w="1710" w:type="dxa"/>
            <w:vAlign w:val="center"/>
          </w:tcPr>
          <w:p w14:paraId="506FB162" w14:textId="77777777" w:rsidR="00E63F48" w:rsidRPr="003E3C15" w:rsidRDefault="00E63F48" w:rsidP="00FA4429">
            <w:pPr>
              <w:ind w:left="59"/>
              <w:jc w:val="center"/>
              <w:rPr>
                <w:rFonts w:cs="Arial"/>
                <w:sz w:val="17"/>
                <w:szCs w:val="17"/>
                <w:lang w:val="pt-PT"/>
              </w:rPr>
            </w:pPr>
          </w:p>
        </w:tc>
        <w:tc>
          <w:tcPr>
            <w:tcW w:w="6750" w:type="dxa"/>
            <w:vAlign w:val="center"/>
          </w:tcPr>
          <w:p w14:paraId="506FB163" w14:textId="77777777" w:rsidR="00E63F48" w:rsidRPr="003E3C15" w:rsidRDefault="00E63F48" w:rsidP="002359B6">
            <w:pPr>
              <w:ind w:left="0"/>
              <w:rPr>
                <w:rFonts w:cs="Arial"/>
                <w:sz w:val="17"/>
                <w:szCs w:val="17"/>
                <w:lang w:val="pt-PT"/>
              </w:rPr>
            </w:pPr>
          </w:p>
        </w:tc>
      </w:tr>
      <w:tr w:rsidR="00E63F48" w:rsidRPr="00FB3E81" w14:paraId="506FB169" w14:textId="77777777" w:rsidTr="00134D32">
        <w:trPr>
          <w:trHeight w:val="397"/>
        </w:trPr>
        <w:tc>
          <w:tcPr>
            <w:tcW w:w="1560" w:type="dxa"/>
            <w:vAlign w:val="center"/>
          </w:tcPr>
          <w:p w14:paraId="506FB165" w14:textId="77777777" w:rsidR="00E63F48" w:rsidRPr="00FB3E81" w:rsidRDefault="00E63F48" w:rsidP="00636F19">
            <w:pPr>
              <w:ind w:left="0"/>
              <w:jc w:val="center"/>
              <w:rPr>
                <w:rFonts w:cs="Arial"/>
                <w:sz w:val="17"/>
                <w:szCs w:val="17"/>
              </w:rPr>
            </w:pPr>
            <w:r w:rsidRPr="00FB3E81">
              <w:rPr>
                <w:rFonts w:cs="Arial"/>
                <w:sz w:val="17"/>
                <w:szCs w:val="17"/>
              </w:rPr>
              <w:t>(e)(1)</w:t>
            </w:r>
          </w:p>
        </w:tc>
        <w:tc>
          <w:tcPr>
            <w:tcW w:w="5028" w:type="dxa"/>
            <w:vMerge/>
            <w:vAlign w:val="center"/>
          </w:tcPr>
          <w:p w14:paraId="506FB166" w14:textId="77777777" w:rsidR="00E63F48" w:rsidRPr="00636F19" w:rsidRDefault="00E63F48" w:rsidP="00CD5A33">
            <w:pPr>
              <w:ind w:left="34"/>
              <w:jc w:val="center"/>
              <w:rPr>
                <w:rFonts w:cs="Arial"/>
                <w:sz w:val="14"/>
                <w:szCs w:val="14"/>
              </w:rPr>
            </w:pPr>
          </w:p>
        </w:tc>
        <w:tc>
          <w:tcPr>
            <w:tcW w:w="1710" w:type="dxa"/>
            <w:vAlign w:val="center"/>
          </w:tcPr>
          <w:p w14:paraId="506FB167"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68"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6E" w14:textId="77777777" w:rsidTr="00134D32">
        <w:trPr>
          <w:trHeight w:val="397"/>
        </w:trPr>
        <w:tc>
          <w:tcPr>
            <w:tcW w:w="1560" w:type="dxa"/>
            <w:vAlign w:val="center"/>
          </w:tcPr>
          <w:p w14:paraId="506FB16A" w14:textId="77777777" w:rsidR="00E63F48" w:rsidRPr="00FB3E81" w:rsidRDefault="00E63F48" w:rsidP="00636F19">
            <w:pPr>
              <w:ind w:left="0"/>
              <w:jc w:val="center"/>
              <w:rPr>
                <w:rFonts w:cs="Arial"/>
                <w:sz w:val="17"/>
                <w:szCs w:val="17"/>
              </w:rPr>
            </w:pPr>
            <w:r w:rsidRPr="00FB3E81">
              <w:rPr>
                <w:rFonts w:cs="Arial"/>
                <w:sz w:val="17"/>
                <w:szCs w:val="17"/>
              </w:rPr>
              <w:t>(e)(2)</w:t>
            </w:r>
          </w:p>
        </w:tc>
        <w:tc>
          <w:tcPr>
            <w:tcW w:w="5028" w:type="dxa"/>
            <w:vMerge/>
            <w:vAlign w:val="center"/>
          </w:tcPr>
          <w:p w14:paraId="506FB16B" w14:textId="77777777" w:rsidR="00E63F48" w:rsidRPr="00636F19" w:rsidRDefault="00E63F48" w:rsidP="00CD5A33">
            <w:pPr>
              <w:ind w:left="34"/>
              <w:jc w:val="center"/>
              <w:rPr>
                <w:rFonts w:cs="Arial"/>
                <w:sz w:val="14"/>
                <w:szCs w:val="14"/>
              </w:rPr>
            </w:pPr>
          </w:p>
        </w:tc>
        <w:tc>
          <w:tcPr>
            <w:tcW w:w="1710" w:type="dxa"/>
            <w:vAlign w:val="center"/>
          </w:tcPr>
          <w:p w14:paraId="506FB16C"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6D"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73" w14:textId="77777777" w:rsidTr="00134D32">
        <w:trPr>
          <w:trHeight w:val="397"/>
        </w:trPr>
        <w:tc>
          <w:tcPr>
            <w:tcW w:w="1560" w:type="dxa"/>
            <w:vAlign w:val="center"/>
          </w:tcPr>
          <w:p w14:paraId="506FB16F" w14:textId="77777777" w:rsidR="00E63F48" w:rsidRPr="00FB3E81" w:rsidRDefault="00E63F48" w:rsidP="00636F19">
            <w:pPr>
              <w:ind w:left="0"/>
              <w:jc w:val="center"/>
              <w:rPr>
                <w:rFonts w:cs="Arial"/>
                <w:sz w:val="17"/>
                <w:szCs w:val="17"/>
              </w:rPr>
            </w:pPr>
            <w:r w:rsidRPr="00FB3E81">
              <w:rPr>
                <w:rFonts w:cs="Arial"/>
                <w:sz w:val="17"/>
                <w:szCs w:val="17"/>
              </w:rPr>
              <w:t>(f)</w:t>
            </w:r>
          </w:p>
        </w:tc>
        <w:tc>
          <w:tcPr>
            <w:tcW w:w="5028" w:type="dxa"/>
            <w:vMerge/>
            <w:vAlign w:val="center"/>
          </w:tcPr>
          <w:p w14:paraId="506FB170" w14:textId="77777777" w:rsidR="00E63F48" w:rsidRPr="00636F19" w:rsidRDefault="00E63F48" w:rsidP="00CD5A33">
            <w:pPr>
              <w:ind w:left="34"/>
              <w:jc w:val="center"/>
              <w:rPr>
                <w:rFonts w:cs="Arial"/>
                <w:sz w:val="14"/>
                <w:szCs w:val="14"/>
              </w:rPr>
            </w:pPr>
          </w:p>
        </w:tc>
        <w:tc>
          <w:tcPr>
            <w:tcW w:w="1710" w:type="dxa"/>
            <w:vAlign w:val="center"/>
          </w:tcPr>
          <w:p w14:paraId="506FB171"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72"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78" w14:textId="77777777" w:rsidTr="00134D32">
        <w:trPr>
          <w:trHeight w:val="397"/>
        </w:trPr>
        <w:tc>
          <w:tcPr>
            <w:tcW w:w="1560" w:type="dxa"/>
            <w:vAlign w:val="center"/>
          </w:tcPr>
          <w:p w14:paraId="506FB174" w14:textId="77777777" w:rsidR="00E63F48" w:rsidRPr="00FB3E81" w:rsidRDefault="00E63F48" w:rsidP="00636F19">
            <w:pPr>
              <w:ind w:left="0"/>
              <w:jc w:val="center"/>
              <w:rPr>
                <w:rFonts w:cs="Arial"/>
                <w:sz w:val="17"/>
                <w:szCs w:val="17"/>
              </w:rPr>
            </w:pPr>
            <w:r w:rsidRPr="00FB3E81">
              <w:rPr>
                <w:rFonts w:cs="Arial"/>
                <w:sz w:val="17"/>
                <w:szCs w:val="17"/>
              </w:rPr>
              <w:t>(g)</w:t>
            </w:r>
          </w:p>
        </w:tc>
        <w:tc>
          <w:tcPr>
            <w:tcW w:w="5028" w:type="dxa"/>
            <w:vMerge/>
            <w:vAlign w:val="center"/>
          </w:tcPr>
          <w:p w14:paraId="506FB175" w14:textId="77777777" w:rsidR="00E63F48" w:rsidRPr="00636F19" w:rsidRDefault="00E63F48" w:rsidP="00CD5A33">
            <w:pPr>
              <w:ind w:left="34"/>
              <w:jc w:val="center"/>
              <w:rPr>
                <w:rFonts w:cs="Arial"/>
                <w:sz w:val="14"/>
                <w:szCs w:val="14"/>
              </w:rPr>
            </w:pPr>
          </w:p>
        </w:tc>
        <w:tc>
          <w:tcPr>
            <w:tcW w:w="1710" w:type="dxa"/>
            <w:vAlign w:val="center"/>
          </w:tcPr>
          <w:p w14:paraId="506FB176"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77"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6342FA" w14:paraId="506FB17D" w14:textId="77777777" w:rsidTr="00134D32">
        <w:trPr>
          <w:trHeight w:val="397"/>
        </w:trPr>
        <w:tc>
          <w:tcPr>
            <w:tcW w:w="1560" w:type="dxa"/>
            <w:vAlign w:val="center"/>
          </w:tcPr>
          <w:p w14:paraId="506FB179" w14:textId="77777777" w:rsidR="00E63F48" w:rsidRPr="00FB3E81" w:rsidRDefault="00E63F48" w:rsidP="00636F19">
            <w:pPr>
              <w:ind w:left="0"/>
              <w:jc w:val="center"/>
              <w:rPr>
                <w:rFonts w:cs="Arial"/>
                <w:sz w:val="17"/>
                <w:szCs w:val="17"/>
              </w:rPr>
            </w:pPr>
            <w:r>
              <w:rPr>
                <w:rFonts w:cs="Arial"/>
                <w:sz w:val="17"/>
                <w:szCs w:val="17"/>
              </w:rPr>
              <w:t>(h)</w:t>
            </w:r>
          </w:p>
        </w:tc>
        <w:tc>
          <w:tcPr>
            <w:tcW w:w="5028" w:type="dxa"/>
            <w:vMerge/>
            <w:vAlign w:val="center"/>
          </w:tcPr>
          <w:p w14:paraId="506FB17A" w14:textId="77777777" w:rsidR="00E63F48" w:rsidRPr="003E3C15" w:rsidRDefault="00E63F48" w:rsidP="00CD5A33">
            <w:pPr>
              <w:ind w:left="34"/>
              <w:jc w:val="center"/>
              <w:rPr>
                <w:rFonts w:cs="Arial"/>
                <w:bCs/>
                <w:sz w:val="14"/>
                <w:szCs w:val="14"/>
                <w:lang w:val="pt-PT"/>
              </w:rPr>
            </w:pPr>
          </w:p>
        </w:tc>
        <w:tc>
          <w:tcPr>
            <w:tcW w:w="1710" w:type="dxa"/>
            <w:vAlign w:val="center"/>
          </w:tcPr>
          <w:p w14:paraId="506FB17B" w14:textId="77777777" w:rsidR="00E63F48" w:rsidRPr="003E3C15" w:rsidRDefault="00E63F48" w:rsidP="00FA4429">
            <w:pPr>
              <w:ind w:left="59"/>
              <w:jc w:val="center"/>
              <w:rPr>
                <w:rFonts w:cs="Arial"/>
                <w:sz w:val="17"/>
                <w:szCs w:val="17"/>
                <w:lang w:val="pt-PT"/>
              </w:rPr>
            </w:pPr>
          </w:p>
        </w:tc>
        <w:tc>
          <w:tcPr>
            <w:tcW w:w="6750" w:type="dxa"/>
            <w:vAlign w:val="center"/>
          </w:tcPr>
          <w:p w14:paraId="506FB17C" w14:textId="77777777" w:rsidR="00E63F48" w:rsidRPr="003E3C15" w:rsidRDefault="00E63F48" w:rsidP="002359B6">
            <w:pPr>
              <w:ind w:left="0"/>
              <w:rPr>
                <w:rFonts w:cs="Arial"/>
                <w:sz w:val="17"/>
                <w:szCs w:val="17"/>
                <w:lang w:val="pt-PT"/>
              </w:rPr>
            </w:pPr>
          </w:p>
        </w:tc>
      </w:tr>
      <w:tr w:rsidR="00E63F48" w:rsidRPr="00FB3E81" w14:paraId="506FB182" w14:textId="77777777" w:rsidTr="00134D32">
        <w:trPr>
          <w:trHeight w:val="397"/>
        </w:trPr>
        <w:tc>
          <w:tcPr>
            <w:tcW w:w="1560" w:type="dxa"/>
            <w:vAlign w:val="center"/>
          </w:tcPr>
          <w:p w14:paraId="506FB17E" w14:textId="77777777" w:rsidR="00E63F48" w:rsidRPr="00FB3E81" w:rsidRDefault="00E63F48" w:rsidP="00636F19">
            <w:pPr>
              <w:ind w:left="0"/>
              <w:jc w:val="center"/>
              <w:rPr>
                <w:rFonts w:cs="Arial"/>
                <w:sz w:val="17"/>
                <w:szCs w:val="17"/>
              </w:rPr>
            </w:pPr>
            <w:r w:rsidRPr="00FB3E81">
              <w:rPr>
                <w:rFonts w:cs="Arial"/>
                <w:sz w:val="17"/>
                <w:szCs w:val="17"/>
              </w:rPr>
              <w:t>(h)(1)</w:t>
            </w:r>
          </w:p>
        </w:tc>
        <w:tc>
          <w:tcPr>
            <w:tcW w:w="5028" w:type="dxa"/>
            <w:vMerge/>
            <w:vAlign w:val="center"/>
          </w:tcPr>
          <w:p w14:paraId="506FB17F" w14:textId="77777777" w:rsidR="00E63F48" w:rsidRPr="00D6402A" w:rsidRDefault="00E63F48" w:rsidP="00CD5A33">
            <w:pPr>
              <w:ind w:left="34"/>
              <w:jc w:val="center"/>
              <w:rPr>
                <w:rFonts w:cs="Arial"/>
                <w:bCs/>
                <w:sz w:val="14"/>
                <w:szCs w:val="14"/>
              </w:rPr>
            </w:pPr>
          </w:p>
        </w:tc>
        <w:tc>
          <w:tcPr>
            <w:tcW w:w="1710" w:type="dxa"/>
            <w:vAlign w:val="center"/>
          </w:tcPr>
          <w:p w14:paraId="506FB180"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8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87" w14:textId="77777777" w:rsidTr="00134D32">
        <w:trPr>
          <w:trHeight w:val="397"/>
        </w:trPr>
        <w:tc>
          <w:tcPr>
            <w:tcW w:w="1560" w:type="dxa"/>
            <w:vAlign w:val="center"/>
          </w:tcPr>
          <w:p w14:paraId="506FB183" w14:textId="77777777" w:rsidR="00E63F48" w:rsidRPr="00FB3E81" w:rsidRDefault="00E63F48" w:rsidP="00636F19">
            <w:pPr>
              <w:ind w:left="26"/>
              <w:jc w:val="center"/>
              <w:rPr>
                <w:rFonts w:cs="Arial"/>
                <w:sz w:val="17"/>
                <w:szCs w:val="17"/>
              </w:rPr>
            </w:pPr>
            <w:r w:rsidRPr="00FB3E81">
              <w:rPr>
                <w:rFonts w:cs="Arial"/>
                <w:sz w:val="17"/>
                <w:szCs w:val="17"/>
              </w:rPr>
              <w:t>(h)(2)</w:t>
            </w:r>
          </w:p>
        </w:tc>
        <w:tc>
          <w:tcPr>
            <w:tcW w:w="5028" w:type="dxa"/>
            <w:vMerge/>
            <w:vAlign w:val="center"/>
          </w:tcPr>
          <w:p w14:paraId="506FB184" w14:textId="77777777" w:rsidR="00E63F48" w:rsidRPr="00636F19" w:rsidRDefault="00E63F48" w:rsidP="00CD5A33">
            <w:pPr>
              <w:ind w:left="34"/>
              <w:jc w:val="center"/>
              <w:rPr>
                <w:rFonts w:cs="Arial"/>
                <w:sz w:val="14"/>
                <w:szCs w:val="14"/>
              </w:rPr>
            </w:pPr>
          </w:p>
        </w:tc>
        <w:tc>
          <w:tcPr>
            <w:tcW w:w="1710" w:type="dxa"/>
            <w:vAlign w:val="center"/>
          </w:tcPr>
          <w:p w14:paraId="506FB185"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86"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8C" w14:textId="77777777" w:rsidTr="00134D32">
        <w:trPr>
          <w:trHeight w:val="397"/>
        </w:trPr>
        <w:tc>
          <w:tcPr>
            <w:tcW w:w="1560" w:type="dxa"/>
            <w:vAlign w:val="center"/>
          </w:tcPr>
          <w:p w14:paraId="506FB188" w14:textId="77777777" w:rsidR="00E63F48" w:rsidRPr="00FB3E81" w:rsidRDefault="00E63F48" w:rsidP="00636F19">
            <w:pPr>
              <w:ind w:left="26"/>
              <w:jc w:val="center"/>
              <w:rPr>
                <w:rFonts w:cs="Arial"/>
                <w:sz w:val="17"/>
                <w:szCs w:val="17"/>
              </w:rPr>
            </w:pPr>
            <w:r w:rsidRPr="00FB3E81">
              <w:rPr>
                <w:rFonts w:cs="Arial"/>
                <w:sz w:val="17"/>
                <w:szCs w:val="17"/>
              </w:rPr>
              <w:t>(h)(3)</w:t>
            </w:r>
          </w:p>
        </w:tc>
        <w:tc>
          <w:tcPr>
            <w:tcW w:w="5028" w:type="dxa"/>
            <w:vMerge/>
            <w:vAlign w:val="center"/>
          </w:tcPr>
          <w:p w14:paraId="506FB189" w14:textId="77777777" w:rsidR="00E63F48" w:rsidRPr="00636F19" w:rsidRDefault="00E63F48" w:rsidP="00CD5A33">
            <w:pPr>
              <w:ind w:left="34"/>
              <w:jc w:val="center"/>
              <w:rPr>
                <w:rFonts w:cs="Arial"/>
                <w:sz w:val="14"/>
                <w:szCs w:val="14"/>
              </w:rPr>
            </w:pPr>
          </w:p>
        </w:tc>
        <w:tc>
          <w:tcPr>
            <w:tcW w:w="1710" w:type="dxa"/>
            <w:vAlign w:val="center"/>
          </w:tcPr>
          <w:p w14:paraId="506FB18A"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8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91" w14:textId="77777777" w:rsidTr="00134D32">
        <w:trPr>
          <w:trHeight w:val="397"/>
        </w:trPr>
        <w:tc>
          <w:tcPr>
            <w:tcW w:w="1560" w:type="dxa"/>
            <w:vAlign w:val="center"/>
          </w:tcPr>
          <w:p w14:paraId="506FB18D" w14:textId="77777777" w:rsidR="00E63F48" w:rsidRPr="00FB3E81" w:rsidRDefault="00E63F48" w:rsidP="00636F19">
            <w:pPr>
              <w:ind w:left="26"/>
              <w:jc w:val="center"/>
              <w:rPr>
                <w:rFonts w:cs="Arial"/>
                <w:sz w:val="17"/>
                <w:szCs w:val="17"/>
              </w:rPr>
            </w:pPr>
            <w:r w:rsidRPr="00FB3E81">
              <w:rPr>
                <w:rFonts w:cs="Arial"/>
                <w:sz w:val="17"/>
                <w:szCs w:val="17"/>
              </w:rPr>
              <w:t>(h)(4)</w:t>
            </w:r>
          </w:p>
        </w:tc>
        <w:tc>
          <w:tcPr>
            <w:tcW w:w="5028" w:type="dxa"/>
            <w:vMerge/>
            <w:vAlign w:val="center"/>
          </w:tcPr>
          <w:p w14:paraId="506FB18E" w14:textId="77777777" w:rsidR="00E63F48" w:rsidRPr="00636F19" w:rsidRDefault="00E63F48" w:rsidP="00CD5A33">
            <w:pPr>
              <w:ind w:left="34"/>
              <w:jc w:val="center"/>
              <w:rPr>
                <w:rFonts w:cs="Arial"/>
                <w:sz w:val="14"/>
                <w:szCs w:val="14"/>
              </w:rPr>
            </w:pPr>
          </w:p>
        </w:tc>
        <w:tc>
          <w:tcPr>
            <w:tcW w:w="1710" w:type="dxa"/>
            <w:vAlign w:val="center"/>
          </w:tcPr>
          <w:p w14:paraId="506FB18F"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9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96" w14:textId="77777777" w:rsidTr="00134D32">
        <w:trPr>
          <w:trHeight w:val="397"/>
        </w:trPr>
        <w:tc>
          <w:tcPr>
            <w:tcW w:w="1560" w:type="dxa"/>
            <w:vAlign w:val="center"/>
          </w:tcPr>
          <w:p w14:paraId="506FB192" w14:textId="77777777" w:rsidR="00E63F48" w:rsidRPr="00FB3E81" w:rsidRDefault="00E63F48" w:rsidP="00636F19">
            <w:pPr>
              <w:ind w:left="26"/>
              <w:jc w:val="center"/>
              <w:rPr>
                <w:rFonts w:cs="Arial"/>
                <w:sz w:val="17"/>
                <w:szCs w:val="17"/>
              </w:rPr>
            </w:pPr>
            <w:r w:rsidRPr="00FB3E81">
              <w:rPr>
                <w:rFonts w:cs="Arial"/>
                <w:sz w:val="17"/>
                <w:szCs w:val="17"/>
              </w:rPr>
              <w:t>(h)(5)</w:t>
            </w:r>
          </w:p>
        </w:tc>
        <w:tc>
          <w:tcPr>
            <w:tcW w:w="5028" w:type="dxa"/>
            <w:vMerge/>
            <w:vAlign w:val="center"/>
          </w:tcPr>
          <w:p w14:paraId="506FB193" w14:textId="77777777" w:rsidR="00E63F48" w:rsidRPr="00636F19" w:rsidRDefault="00E63F48" w:rsidP="00CD5A33">
            <w:pPr>
              <w:ind w:left="34"/>
              <w:jc w:val="center"/>
              <w:rPr>
                <w:rFonts w:cs="Arial"/>
                <w:sz w:val="14"/>
                <w:szCs w:val="14"/>
              </w:rPr>
            </w:pPr>
          </w:p>
        </w:tc>
        <w:tc>
          <w:tcPr>
            <w:tcW w:w="1710" w:type="dxa"/>
            <w:vAlign w:val="center"/>
          </w:tcPr>
          <w:p w14:paraId="506FB194"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9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9B" w14:textId="77777777" w:rsidTr="00134D32">
        <w:trPr>
          <w:trHeight w:val="397"/>
        </w:trPr>
        <w:tc>
          <w:tcPr>
            <w:tcW w:w="1560" w:type="dxa"/>
            <w:vAlign w:val="center"/>
          </w:tcPr>
          <w:p w14:paraId="506FB197" w14:textId="77777777" w:rsidR="00E63F48" w:rsidRPr="00FB3E81" w:rsidRDefault="00E63F48" w:rsidP="00636F19">
            <w:pPr>
              <w:ind w:left="26"/>
              <w:jc w:val="center"/>
              <w:rPr>
                <w:rFonts w:cs="Arial"/>
                <w:sz w:val="17"/>
                <w:szCs w:val="17"/>
              </w:rPr>
            </w:pPr>
            <w:r w:rsidRPr="00FB3E81">
              <w:rPr>
                <w:rFonts w:cs="Arial"/>
                <w:sz w:val="17"/>
                <w:szCs w:val="17"/>
              </w:rPr>
              <w:t>(h)(6)</w:t>
            </w:r>
          </w:p>
        </w:tc>
        <w:tc>
          <w:tcPr>
            <w:tcW w:w="5028" w:type="dxa"/>
            <w:vMerge/>
            <w:vAlign w:val="center"/>
          </w:tcPr>
          <w:p w14:paraId="506FB198" w14:textId="77777777" w:rsidR="00E63F48" w:rsidRPr="00636F19" w:rsidRDefault="00E63F48" w:rsidP="00CD5A33">
            <w:pPr>
              <w:ind w:left="34"/>
              <w:jc w:val="center"/>
              <w:rPr>
                <w:rFonts w:cs="Arial"/>
                <w:sz w:val="14"/>
                <w:szCs w:val="14"/>
              </w:rPr>
            </w:pPr>
          </w:p>
        </w:tc>
        <w:tc>
          <w:tcPr>
            <w:tcW w:w="1710" w:type="dxa"/>
            <w:vAlign w:val="center"/>
          </w:tcPr>
          <w:p w14:paraId="506FB199"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9A"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A0" w14:textId="77777777" w:rsidTr="00134D32">
        <w:trPr>
          <w:trHeight w:val="397"/>
        </w:trPr>
        <w:tc>
          <w:tcPr>
            <w:tcW w:w="1560" w:type="dxa"/>
            <w:vAlign w:val="center"/>
          </w:tcPr>
          <w:p w14:paraId="506FB19C" w14:textId="77777777" w:rsidR="00E63F48" w:rsidRPr="00FB3E81" w:rsidRDefault="00E63F48" w:rsidP="00636F19">
            <w:pPr>
              <w:ind w:left="0"/>
              <w:jc w:val="center"/>
              <w:rPr>
                <w:rFonts w:cs="Arial"/>
                <w:sz w:val="17"/>
                <w:szCs w:val="17"/>
              </w:rPr>
            </w:pPr>
            <w:r>
              <w:rPr>
                <w:rFonts w:cs="Arial"/>
                <w:sz w:val="17"/>
                <w:szCs w:val="17"/>
              </w:rPr>
              <w:t>(i)</w:t>
            </w:r>
          </w:p>
        </w:tc>
        <w:tc>
          <w:tcPr>
            <w:tcW w:w="5028" w:type="dxa"/>
            <w:vMerge/>
            <w:vAlign w:val="center"/>
          </w:tcPr>
          <w:p w14:paraId="506FB19D" w14:textId="77777777" w:rsidR="00E63F48" w:rsidRPr="00636F19" w:rsidRDefault="00E63F48" w:rsidP="00CD5A33">
            <w:pPr>
              <w:ind w:left="34"/>
              <w:jc w:val="center"/>
              <w:rPr>
                <w:rFonts w:cs="Arial"/>
                <w:sz w:val="14"/>
                <w:szCs w:val="14"/>
              </w:rPr>
            </w:pPr>
          </w:p>
        </w:tc>
        <w:tc>
          <w:tcPr>
            <w:tcW w:w="1710" w:type="dxa"/>
            <w:vAlign w:val="center"/>
          </w:tcPr>
          <w:p w14:paraId="506FB19E" w14:textId="77777777" w:rsidR="00E63F48" w:rsidRPr="00FB3E81" w:rsidRDefault="00E63F48" w:rsidP="00FA4429">
            <w:pPr>
              <w:ind w:left="59"/>
              <w:jc w:val="center"/>
              <w:rPr>
                <w:rFonts w:cs="Arial"/>
                <w:sz w:val="17"/>
                <w:szCs w:val="17"/>
              </w:rPr>
            </w:pPr>
          </w:p>
        </w:tc>
        <w:tc>
          <w:tcPr>
            <w:tcW w:w="6750" w:type="dxa"/>
            <w:vAlign w:val="center"/>
          </w:tcPr>
          <w:p w14:paraId="506FB19F" w14:textId="77777777" w:rsidR="00E63F48" w:rsidRPr="00FB3E81" w:rsidRDefault="00E63F48" w:rsidP="002359B6">
            <w:pPr>
              <w:ind w:left="0"/>
              <w:rPr>
                <w:rFonts w:cs="Arial"/>
                <w:sz w:val="17"/>
                <w:szCs w:val="17"/>
              </w:rPr>
            </w:pPr>
          </w:p>
        </w:tc>
      </w:tr>
      <w:tr w:rsidR="00E63F48" w:rsidRPr="00FB3E81" w14:paraId="506FB1A5" w14:textId="77777777" w:rsidTr="00134D32">
        <w:trPr>
          <w:trHeight w:val="397"/>
        </w:trPr>
        <w:tc>
          <w:tcPr>
            <w:tcW w:w="1560" w:type="dxa"/>
            <w:vAlign w:val="center"/>
          </w:tcPr>
          <w:p w14:paraId="506FB1A1" w14:textId="77777777" w:rsidR="00E63F48" w:rsidRPr="00FB3E81" w:rsidRDefault="00E63F48" w:rsidP="00636F19">
            <w:pPr>
              <w:ind w:left="0"/>
              <w:jc w:val="center"/>
              <w:rPr>
                <w:rFonts w:cs="Arial"/>
                <w:sz w:val="17"/>
                <w:szCs w:val="17"/>
              </w:rPr>
            </w:pPr>
            <w:r w:rsidRPr="00FB3E81">
              <w:rPr>
                <w:rFonts w:cs="Arial"/>
                <w:sz w:val="17"/>
                <w:szCs w:val="17"/>
              </w:rPr>
              <w:t>(i)(1)</w:t>
            </w:r>
          </w:p>
        </w:tc>
        <w:tc>
          <w:tcPr>
            <w:tcW w:w="5028" w:type="dxa"/>
            <w:vMerge/>
            <w:vAlign w:val="center"/>
          </w:tcPr>
          <w:p w14:paraId="506FB1A2" w14:textId="77777777" w:rsidR="00E63F48" w:rsidRPr="00636F19" w:rsidRDefault="00E63F48" w:rsidP="00CD5A33">
            <w:pPr>
              <w:ind w:left="34"/>
              <w:jc w:val="center"/>
              <w:rPr>
                <w:rFonts w:cs="Arial"/>
                <w:sz w:val="14"/>
                <w:szCs w:val="14"/>
              </w:rPr>
            </w:pPr>
          </w:p>
        </w:tc>
        <w:tc>
          <w:tcPr>
            <w:tcW w:w="1710" w:type="dxa"/>
            <w:vAlign w:val="center"/>
          </w:tcPr>
          <w:p w14:paraId="506FB1A3"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A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AA" w14:textId="77777777" w:rsidTr="00134D32">
        <w:trPr>
          <w:trHeight w:val="397"/>
        </w:trPr>
        <w:tc>
          <w:tcPr>
            <w:tcW w:w="1560" w:type="dxa"/>
            <w:vAlign w:val="center"/>
          </w:tcPr>
          <w:p w14:paraId="506FB1A6" w14:textId="77777777" w:rsidR="00E63F48" w:rsidRPr="00FB3E81" w:rsidRDefault="00E63F48" w:rsidP="00636F19">
            <w:pPr>
              <w:ind w:left="26"/>
              <w:jc w:val="center"/>
              <w:rPr>
                <w:rFonts w:cs="Arial"/>
                <w:sz w:val="17"/>
                <w:szCs w:val="17"/>
              </w:rPr>
            </w:pPr>
            <w:r w:rsidRPr="00FB3E81">
              <w:rPr>
                <w:rFonts w:cs="Arial"/>
                <w:sz w:val="17"/>
                <w:szCs w:val="17"/>
              </w:rPr>
              <w:t>(i)(2)</w:t>
            </w:r>
          </w:p>
        </w:tc>
        <w:tc>
          <w:tcPr>
            <w:tcW w:w="5028" w:type="dxa"/>
            <w:vMerge/>
            <w:vAlign w:val="center"/>
          </w:tcPr>
          <w:p w14:paraId="506FB1A7" w14:textId="77777777" w:rsidR="00E63F48" w:rsidRPr="00636F19" w:rsidRDefault="00E63F48" w:rsidP="00CD5A33">
            <w:pPr>
              <w:ind w:left="34"/>
              <w:jc w:val="center"/>
              <w:rPr>
                <w:rFonts w:cs="Arial"/>
                <w:sz w:val="14"/>
                <w:szCs w:val="14"/>
              </w:rPr>
            </w:pPr>
          </w:p>
        </w:tc>
        <w:tc>
          <w:tcPr>
            <w:tcW w:w="1710" w:type="dxa"/>
            <w:vAlign w:val="center"/>
          </w:tcPr>
          <w:p w14:paraId="506FB1A8"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A9"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AF" w14:textId="77777777" w:rsidTr="00134D32">
        <w:trPr>
          <w:trHeight w:val="397"/>
        </w:trPr>
        <w:tc>
          <w:tcPr>
            <w:tcW w:w="1560" w:type="dxa"/>
            <w:vAlign w:val="center"/>
          </w:tcPr>
          <w:p w14:paraId="506FB1AB" w14:textId="77777777" w:rsidR="00E63F48" w:rsidRPr="00FB3E81" w:rsidRDefault="00E63F48" w:rsidP="00636F19">
            <w:pPr>
              <w:ind w:left="26"/>
              <w:jc w:val="center"/>
              <w:rPr>
                <w:rFonts w:cs="Arial"/>
                <w:sz w:val="17"/>
                <w:szCs w:val="17"/>
              </w:rPr>
            </w:pPr>
            <w:r w:rsidRPr="00FB3E81">
              <w:rPr>
                <w:rFonts w:cs="Arial"/>
                <w:sz w:val="17"/>
                <w:szCs w:val="17"/>
              </w:rPr>
              <w:t>(i)(3)</w:t>
            </w:r>
          </w:p>
        </w:tc>
        <w:tc>
          <w:tcPr>
            <w:tcW w:w="5028" w:type="dxa"/>
            <w:vMerge/>
            <w:vAlign w:val="center"/>
          </w:tcPr>
          <w:p w14:paraId="506FB1AC" w14:textId="77777777" w:rsidR="00E63F48" w:rsidRPr="00636F19" w:rsidRDefault="00E63F48" w:rsidP="00CD5A33">
            <w:pPr>
              <w:ind w:left="34"/>
              <w:jc w:val="center"/>
              <w:rPr>
                <w:rFonts w:cs="Arial"/>
                <w:sz w:val="14"/>
                <w:szCs w:val="14"/>
              </w:rPr>
            </w:pPr>
          </w:p>
        </w:tc>
        <w:tc>
          <w:tcPr>
            <w:tcW w:w="1710" w:type="dxa"/>
            <w:vAlign w:val="center"/>
          </w:tcPr>
          <w:p w14:paraId="506FB1AD"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AE"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B4" w14:textId="77777777" w:rsidTr="00134D32">
        <w:trPr>
          <w:trHeight w:val="397"/>
        </w:trPr>
        <w:tc>
          <w:tcPr>
            <w:tcW w:w="1560" w:type="dxa"/>
            <w:vAlign w:val="center"/>
          </w:tcPr>
          <w:p w14:paraId="506FB1B0" w14:textId="77777777" w:rsidR="00E63F48" w:rsidRPr="00FB3E81" w:rsidRDefault="00E63F48" w:rsidP="00636F19">
            <w:pPr>
              <w:ind w:left="26"/>
              <w:jc w:val="center"/>
              <w:rPr>
                <w:rFonts w:cs="Arial"/>
                <w:sz w:val="17"/>
                <w:szCs w:val="17"/>
              </w:rPr>
            </w:pPr>
            <w:r w:rsidRPr="00FB3E81">
              <w:rPr>
                <w:rFonts w:cs="Arial"/>
                <w:sz w:val="17"/>
                <w:szCs w:val="17"/>
              </w:rPr>
              <w:t>(i)(4)</w:t>
            </w:r>
          </w:p>
        </w:tc>
        <w:tc>
          <w:tcPr>
            <w:tcW w:w="5028" w:type="dxa"/>
            <w:vMerge/>
            <w:vAlign w:val="center"/>
          </w:tcPr>
          <w:p w14:paraId="506FB1B1" w14:textId="77777777" w:rsidR="00E63F48" w:rsidRPr="00636F19" w:rsidRDefault="00E63F48" w:rsidP="00CD5A33">
            <w:pPr>
              <w:ind w:left="34"/>
              <w:jc w:val="center"/>
              <w:rPr>
                <w:rFonts w:cs="Arial"/>
                <w:sz w:val="14"/>
                <w:szCs w:val="14"/>
              </w:rPr>
            </w:pPr>
          </w:p>
        </w:tc>
        <w:tc>
          <w:tcPr>
            <w:tcW w:w="1710" w:type="dxa"/>
            <w:vAlign w:val="center"/>
          </w:tcPr>
          <w:p w14:paraId="506FB1B2"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B3"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B9" w14:textId="77777777" w:rsidTr="00134D32">
        <w:trPr>
          <w:trHeight w:val="397"/>
        </w:trPr>
        <w:tc>
          <w:tcPr>
            <w:tcW w:w="1560" w:type="dxa"/>
            <w:vAlign w:val="center"/>
          </w:tcPr>
          <w:p w14:paraId="506FB1B5" w14:textId="77777777" w:rsidR="00E63F48" w:rsidRPr="00FB3E81" w:rsidRDefault="00E63F48" w:rsidP="00636F19">
            <w:pPr>
              <w:ind w:left="26"/>
              <w:jc w:val="center"/>
              <w:rPr>
                <w:rFonts w:cs="Arial"/>
                <w:sz w:val="17"/>
                <w:szCs w:val="17"/>
              </w:rPr>
            </w:pPr>
            <w:r w:rsidRPr="00FB3E81">
              <w:rPr>
                <w:rFonts w:cs="Arial"/>
                <w:sz w:val="17"/>
                <w:szCs w:val="17"/>
              </w:rPr>
              <w:t>(i)(5)</w:t>
            </w:r>
          </w:p>
        </w:tc>
        <w:tc>
          <w:tcPr>
            <w:tcW w:w="5028" w:type="dxa"/>
            <w:vMerge/>
            <w:vAlign w:val="center"/>
          </w:tcPr>
          <w:p w14:paraId="506FB1B6" w14:textId="77777777" w:rsidR="00E63F48" w:rsidRPr="00636F19" w:rsidRDefault="00E63F48" w:rsidP="00CD5A33">
            <w:pPr>
              <w:ind w:left="34"/>
              <w:jc w:val="center"/>
              <w:rPr>
                <w:rFonts w:cs="Arial"/>
                <w:sz w:val="14"/>
                <w:szCs w:val="14"/>
              </w:rPr>
            </w:pPr>
          </w:p>
        </w:tc>
        <w:tc>
          <w:tcPr>
            <w:tcW w:w="1710" w:type="dxa"/>
            <w:vAlign w:val="center"/>
          </w:tcPr>
          <w:p w14:paraId="506FB1B7"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B8"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BE" w14:textId="77777777" w:rsidTr="00134D32">
        <w:trPr>
          <w:trHeight w:val="397"/>
        </w:trPr>
        <w:tc>
          <w:tcPr>
            <w:tcW w:w="1560" w:type="dxa"/>
            <w:vAlign w:val="center"/>
          </w:tcPr>
          <w:p w14:paraId="506FB1BA" w14:textId="77777777" w:rsidR="00E63F48" w:rsidRPr="00FB3E81" w:rsidRDefault="00E63F48" w:rsidP="00636F19">
            <w:pPr>
              <w:ind w:left="26"/>
              <w:jc w:val="center"/>
              <w:rPr>
                <w:rFonts w:cs="Arial"/>
                <w:sz w:val="17"/>
                <w:szCs w:val="17"/>
              </w:rPr>
            </w:pPr>
            <w:r w:rsidRPr="00FB3E81">
              <w:rPr>
                <w:rFonts w:cs="Arial"/>
                <w:sz w:val="17"/>
                <w:szCs w:val="17"/>
              </w:rPr>
              <w:t>(i)(6)</w:t>
            </w:r>
          </w:p>
        </w:tc>
        <w:tc>
          <w:tcPr>
            <w:tcW w:w="5028" w:type="dxa"/>
            <w:vMerge/>
            <w:vAlign w:val="center"/>
          </w:tcPr>
          <w:p w14:paraId="506FB1BB" w14:textId="77777777" w:rsidR="00E63F48" w:rsidRPr="00636F19" w:rsidRDefault="00E63F48" w:rsidP="00CD5A33">
            <w:pPr>
              <w:ind w:left="34"/>
              <w:jc w:val="center"/>
              <w:rPr>
                <w:rFonts w:cs="Arial"/>
                <w:sz w:val="14"/>
                <w:szCs w:val="14"/>
              </w:rPr>
            </w:pPr>
          </w:p>
        </w:tc>
        <w:tc>
          <w:tcPr>
            <w:tcW w:w="1710" w:type="dxa"/>
            <w:vAlign w:val="center"/>
          </w:tcPr>
          <w:p w14:paraId="506FB1BC"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BD"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C3" w14:textId="77777777" w:rsidTr="00134D32">
        <w:trPr>
          <w:trHeight w:val="397"/>
        </w:trPr>
        <w:tc>
          <w:tcPr>
            <w:tcW w:w="1560" w:type="dxa"/>
            <w:vAlign w:val="center"/>
          </w:tcPr>
          <w:p w14:paraId="506FB1BF" w14:textId="77777777" w:rsidR="00E63F48" w:rsidRPr="00FB3E81" w:rsidRDefault="00E63F48" w:rsidP="00636F19">
            <w:pPr>
              <w:ind w:left="0"/>
              <w:jc w:val="center"/>
              <w:rPr>
                <w:rFonts w:cs="Arial"/>
                <w:sz w:val="17"/>
                <w:szCs w:val="17"/>
              </w:rPr>
            </w:pPr>
            <w:r w:rsidRPr="00FB3E81">
              <w:rPr>
                <w:rFonts w:cs="Arial"/>
                <w:sz w:val="17"/>
                <w:szCs w:val="17"/>
              </w:rPr>
              <w:t>(i)(7)</w:t>
            </w:r>
          </w:p>
        </w:tc>
        <w:tc>
          <w:tcPr>
            <w:tcW w:w="5028" w:type="dxa"/>
            <w:vMerge/>
            <w:vAlign w:val="center"/>
          </w:tcPr>
          <w:p w14:paraId="506FB1C0" w14:textId="77777777" w:rsidR="00E63F48" w:rsidRPr="00636F19" w:rsidRDefault="00E63F48" w:rsidP="00CD5A33">
            <w:pPr>
              <w:ind w:left="34"/>
              <w:jc w:val="center"/>
              <w:rPr>
                <w:rFonts w:cs="Arial"/>
                <w:sz w:val="14"/>
                <w:szCs w:val="14"/>
              </w:rPr>
            </w:pPr>
          </w:p>
        </w:tc>
        <w:tc>
          <w:tcPr>
            <w:tcW w:w="1710" w:type="dxa"/>
            <w:vAlign w:val="center"/>
          </w:tcPr>
          <w:p w14:paraId="506FB1C1"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C2"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C8" w14:textId="77777777" w:rsidTr="00134D32">
        <w:trPr>
          <w:trHeight w:val="397"/>
        </w:trPr>
        <w:tc>
          <w:tcPr>
            <w:tcW w:w="1560" w:type="dxa"/>
            <w:tcBorders>
              <w:bottom w:val="single" w:sz="4" w:space="0" w:color="000000" w:themeColor="text1"/>
            </w:tcBorders>
            <w:vAlign w:val="center"/>
          </w:tcPr>
          <w:p w14:paraId="506FB1C4" w14:textId="77777777" w:rsidR="00E63F48" w:rsidRPr="00FB3E81" w:rsidRDefault="00E63F48" w:rsidP="00636F19">
            <w:pPr>
              <w:ind w:left="0"/>
              <w:jc w:val="center"/>
              <w:rPr>
                <w:rFonts w:cs="Arial"/>
                <w:sz w:val="17"/>
                <w:szCs w:val="17"/>
              </w:rPr>
            </w:pPr>
            <w:r w:rsidRPr="00FB3E81">
              <w:rPr>
                <w:rFonts w:cs="Arial"/>
                <w:sz w:val="17"/>
                <w:szCs w:val="17"/>
              </w:rPr>
              <w:t>(j)</w:t>
            </w:r>
          </w:p>
        </w:tc>
        <w:tc>
          <w:tcPr>
            <w:tcW w:w="5028" w:type="dxa"/>
            <w:vMerge/>
            <w:tcBorders>
              <w:bottom w:val="single" w:sz="4" w:space="0" w:color="000000" w:themeColor="text1"/>
            </w:tcBorders>
            <w:vAlign w:val="center"/>
          </w:tcPr>
          <w:p w14:paraId="506FB1C5" w14:textId="77777777" w:rsidR="00E63F48" w:rsidRPr="00636F19" w:rsidRDefault="00E63F48" w:rsidP="00CD5A33">
            <w:pPr>
              <w:ind w:left="34"/>
              <w:jc w:val="center"/>
              <w:rPr>
                <w:rFonts w:cs="Arial"/>
                <w:sz w:val="14"/>
                <w:szCs w:val="14"/>
              </w:rPr>
            </w:pPr>
          </w:p>
        </w:tc>
        <w:tc>
          <w:tcPr>
            <w:tcW w:w="1710" w:type="dxa"/>
            <w:tcBorders>
              <w:bottom w:val="single" w:sz="4" w:space="0" w:color="000000" w:themeColor="text1"/>
            </w:tcBorders>
            <w:vAlign w:val="center"/>
          </w:tcPr>
          <w:p w14:paraId="506FB1C6"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tcBorders>
              <w:bottom w:val="single" w:sz="4" w:space="0" w:color="000000" w:themeColor="text1"/>
            </w:tcBorders>
            <w:vAlign w:val="center"/>
          </w:tcPr>
          <w:p w14:paraId="506FB1C7"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CC" w14:textId="77777777" w:rsidTr="00134D32">
        <w:trPr>
          <w:trHeight w:val="432"/>
        </w:trPr>
        <w:tc>
          <w:tcPr>
            <w:tcW w:w="6588" w:type="dxa"/>
            <w:gridSpan w:val="2"/>
            <w:tcBorders>
              <w:left w:val="single" w:sz="4" w:space="0" w:color="auto"/>
              <w:right w:val="nil"/>
            </w:tcBorders>
            <w:shd w:val="clear" w:color="auto" w:fill="D9D9D9" w:themeFill="background1" w:themeFillShade="D9"/>
            <w:vAlign w:val="center"/>
          </w:tcPr>
          <w:p w14:paraId="506FB1C9" w14:textId="77777777" w:rsidR="00E63F48" w:rsidRPr="00636F19" w:rsidRDefault="00E63F48" w:rsidP="0021494B">
            <w:pPr>
              <w:pStyle w:val="Heading1"/>
              <w:numPr>
                <w:ilvl w:val="0"/>
                <w:numId w:val="0"/>
              </w:numPr>
              <w:spacing w:before="0" w:after="0"/>
              <w:rPr>
                <w:sz w:val="14"/>
                <w:szCs w:val="14"/>
              </w:rPr>
            </w:pPr>
            <w:bookmarkStart w:id="7" w:name="_Toc8486874"/>
            <w:r w:rsidRPr="0021494B">
              <w:rPr>
                <w:bCs w:val="0"/>
                <w:color w:val="000000"/>
                <w:sz w:val="17"/>
                <w:szCs w:val="17"/>
              </w:rPr>
              <w:lastRenderedPageBreak/>
              <w:t>CAT.IDE.A.135 - Additional equipment for single-pilot operation under IFR</w:t>
            </w:r>
            <w:bookmarkEnd w:id="7"/>
          </w:p>
        </w:tc>
        <w:tc>
          <w:tcPr>
            <w:tcW w:w="1710" w:type="dxa"/>
            <w:tcBorders>
              <w:left w:val="nil"/>
              <w:right w:val="nil"/>
            </w:tcBorders>
            <w:shd w:val="clear" w:color="auto" w:fill="D9D9D9" w:themeFill="background1" w:themeFillShade="D9"/>
            <w:vAlign w:val="center"/>
          </w:tcPr>
          <w:p w14:paraId="506FB1CA" w14:textId="77777777" w:rsidR="00E63F48" w:rsidRPr="00FB3E81" w:rsidRDefault="00E63F48" w:rsidP="006342F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1CB" w14:textId="77777777" w:rsidR="00E63F48" w:rsidRPr="00FB3E81" w:rsidRDefault="00E63F48" w:rsidP="006342FA">
            <w:pPr>
              <w:ind w:left="0"/>
              <w:rPr>
                <w:rFonts w:cs="Arial"/>
                <w:sz w:val="17"/>
                <w:szCs w:val="17"/>
              </w:rPr>
            </w:pPr>
          </w:p>
        </w:tc>
      </w:tr>
      <w:tr w:rsidR="00E63F48" w:rsidRPr="00FB3E81" w14:paraId="506FB1D3" w14:textId="77777777" w:rsidTr="00134D32">
        <w:trPr>
          <w:trHeight w:val="284"/>
        </w:trPr>
        <w:tc>
          <w:tcPr>
            <w:tcW w:w="1560" w:type="dxa"/>
            <w:vAlign w:val="center"/>
          </w:tcPr>
          <w:p w14:paraId="506FB1CD" w14:textId="77777777" w:rsidR="00E63F48" w:rsidRPr="00FB3E81" w:rsidRDefault="00E63F48" w:rsidP="000F7C39">
            <w:pPr>
              <w:ind w:left="0"/>
              <w:jc w:val="center"/>
              <w:rPr>
                <w:rFonts w:cs="Arial"/>
                <w:sz w:val="17"/>
                <w:szCs w:val="17"/>
              </w:rPr>
            </w:pPr>
          </w:p>
        </w:tc>
        <w:tc>
          <w:tcPr>
            <w:tcW w:w="5028" w:type="dxa"/>
            <w:vAlign w:val="center"/>
          </w:tcPr>
          <w:p w14:paraId="506FB1CE" w14:textId="77777777" w:rsidR="00A9663D" w:rsidRDefault="00A9663D" w:rsidP="005233C4">
            <w:pPr>
              <w:ind w:left="34"/>
              <w:jc w:val="both"/>
              <w:rPr>
                <w:sz w:val="14"/>
                <w:szCs w:val="14"/>
              </w:rPr>
            </w:pPr>
          </w:p>
          <w:p w14:paraId="506FB1CF" w14:textId="77777777" w:rsidR="00E63F48" w:rsidRDefault="00E63F48" w:rsidP="005233C4">
            <w:pPr>
              <w:ind w:left="34"/>
              <w:jc w:val="both"/>
              <w:rPr>
                <w:sz w:val="14"/>
                <w:szCs w:val="14"/>
              </w:rPr>
            </w:pPr>
            <w:r w:rsidRPr="00EC5D9B">
              <w:rPr>
                <w:sz w:val="14"/>
                <w:szCs w:val="14"/>
              </w:rPr>
              <w:t>Aeroplanes operated under IFR with a single-pilot shall be equipped with an autopilot with at least altitude hold and heading mode.</w:t>
            </w:r>
          </w:p>
          <w:p w14:paraId="506FB1D0" w14:textId="77777777" w:rsidR="00A9663D" w:rsidRPr="00636F19" w:rsidRDefault="00A9663D" w:rsidP="005233C4">
            <w:pPr>
              <w:ind w:left="34"/>
              <w:jc w:val="both"/>
              <w:rPr>
                <w:rFonts w:cs="Arial"/>
                <w:sz w:val="14"/>
                <w:szCs w:val="14"/>
              </w:rPr>
            </w:pPr>
          </w:p>
        </w:tc>
        <w:tc>
          <w:tcPr>
            <w:tcW w:w="1710" w:type="dxa"/>
            <w:tcBorders>
              <w:bottom w:val="single" w:sz="4" w:space="0" w:color="000000" w:themeColor="text1"/>
            </w:tcBorders>
            <w:vAlign w:val="center"/>
          </w:tcPr>
          <w:p w14:paraId="506FB1D1" w14:textId="77777777" w:rsidR="00E63F48" w:rsidRPr="00FB3E81" w:rsidRDefault="00347E06"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ed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ed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D2" w14:textId="77777777" w:rsidR="00E63F48" w:rsidRPr="00FB3E81" w:rsidRDefault="00347E06"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D7" w14:textId="77777777" w:rsidTr="00134D32">
        <w:trPr>
          <w:trHeight w:val="432"/>
        </w:trPr>
        <w:tc>
          <w:tcPr>
            <w:tcW w:w="6588" w:type="dxa"/>
            <w:gridSpan w:val="2"/>
            <w:tcBorders>
              <w:right w:val="nil"/>
            </w:tcBorders>
            <w:shd w:val="clear" w:color="auto" w:fill="D9D9D9" w:themeFill="background1" w:themeFillShade="D9"/>
            <w:vAlign w:val="center"/>
          </w:tcPr>
          <w:p w14:paraId="506FB1D4" w14:textId="77777777" w:rsidR="00E63F48" w:rsidRPr="00636F19" w:rsidRDefault="00E63F48" w:rsidP="0021494B">
            <w:pPr>
              <w:pStyle w:val="Heading1"/>
              <w:numPr>
                <w:ilvl w:val="0"/>
                <w:numId w:val="0"/>
              </w:numPr>
              <w:spacing w:before="0" w:after="0"/>
              <w:rPr>
                <w:sz w:val="14"/>
                <w:szCs w:val="14"/>
              </w:rPr>
            </w:pPr>
            <w:bookmarkStart w:id="8" w:name="_Toc8486875"/>
            <w:r w:rsidRPr="0021494B">
              <w:rPr>
                <w:bCs w:val="0"/>
                <w:color w:val="000000"/>
                <w:sz w:val="17"/>
                <w:szCs w:val="17"/>
              </w:rPr>
              <w:t>CAT.IDE.A.140 - Altitude alerting system</w:t>
            </w:r>
            <w:bookmarkEnd w:id="8"/>
          </w:p>
        </w:tc>
        <w:tc>
          <w:tcPr>
            <w:tcW w:w="1710" w:type="dxa"/>
            <w:tcBorders>
              <w:left w:val="nil"/>
              <w:right w:val="nil"/>
            </w:tcBorders>
            <w:shd w:val="clear" w:color="auto" w:fill="D9D9D9" w:themeFill="background1" w:themeFillShade="D9"/>
            <w:vAlign w:val="center"/>
          </w:tcPr>
          <w:p w14:paraId="506FB1D5" w14:textId="77777777" w:rsidR="00E63F48" w:rsidRPr="00FB3E81" w:rsidRDefault="00E63F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1D6" w14:textId="77777777" w:rsidR="00E63F48" w:rsidRPr="00FB3E81" w:rsidRDefault="00E63F48" w:rsidP="002359B6">
            <w:pPr>
              <w:ind w:left="0"/>
              <w:rPr>
                <w:rFonts w:cs="Arial"/>
                <w:sz w:val="17"/>
                <w:szCs w:val="17"/>
              </w:rPr>
            </w:pPr>
          </w:p>
        </w:tc>
      </w:tr>
      <w:tr w:rsidR="00E63F48" w:rsidRPr="00FB3E81" w14:paraId="506FB1E6" w14:textId="77777777" w:rsidTr="00134D32">
        <w:trPr>
          <w:trHeight w:val="397"/>
        </w:trPr>
        <w:tc>
          <w:tcPr>
            <w:tcW w:w="1560" w:type="dxa"/>
            <w:vAlign w:val="center"/>
          </w:tcPr>
          <w:p w14:paraId="506FB1D8" w14:textId="77777777" w:rsidR="00E63F48" w:rsidRPr="00FB3E81" w:rsidRDefault="00E63F48" w:rsidP="00636F19">
            <w:pPr>
              <w:ind w:left="26"/>
              <w:jc w:val="center"/>
              <w:rPr>
                <w:rFonts w:cs="Arial"/>
                <w:sz w:val="17"/>
                <w:szCs w:val="17"/>
              </w:rPr>
            </w:pPr>
            <w:r>
              <w:rPr>
                <w:rFonts w:cs="Arial"/>
                <w:sz w:val="17"/>
                <w:szCs w:val="17"/>
              </w:rPr>
              <w:t>(a)</w:t>
            </w:r>
          </w:p>
        </w:tc>
        <w:tc>
          <w:tcPr>
            <w:tcW w:w="5028" w:type="dxa"/>
            <w:vMerge w:val="restart"/>
            <w:vAlign w:val="center"/>
          </w:tcPr>
          <w:p w14:paraId="506FB1D9" w14:textId="77777777" w:rsidR="00A9663D" w:rsidRDefault="00A9663D" w:rsidP="00A9663D">
            <w:pPr>
              <w:ind w:left="0"/>
              <w:jc w:val="both"/>
              <w:rPr>
                <w:sz w:val="14"/>
                <w:szCs w:val="14"/>
              </w:rPr>
            </w:pPr>
          </w:p>
          <w:p w14:paraId="506FB1DA" w14:textId="77777777" w:rsidR="00A9663D" w:rsidRDefault="00A9663D" w:rsidP="00A9663D">
            <w:pPr>
              <w:ind w:left="0"/>
              <w:jc w:val="both"/>
              <w:rPr>
                <w:sz w:val="14"/>
                <w:szCs w:val="14"/>
              </w:rPr>
            </w:pPr>
            <w:r>
              <w:rPr>
                <w:sz w:val="14"/>
                <w:szCs w:val="14"/>
              </w:rPr>
              <w:t>(a)</w:t>
            </w:r>
            <w:r w:rsidR="004B25A9">
              <w:rPr>
                <w:sz w:val="14"/>
                <w:szCs w:val="14"/>
              </w:rPr>
              <w:t xml:space="preserve">  </w:t>
            </w:r>
            <w:r w:rsidR="00E63F48" w:rsidRPr="00A9663D">
              <w:rPr>
                <w:sz w:val="14"/>
                <w:szCs w:val="14"/>
              </w:rPr>
              <w:t xml:space="preserve">The following aeroplanes shall be equipped with an altitude alerting system: </w:t>
            </w:r>
          </w:p>
          <w:p w14:paraId="506FB1DB" w14:textId="77777777" w:rsidR="00A9663D" w:rsidRDefault="00E63F48" w:rsidP="00A9663D">
            <w:pPr>
              <w:ind w:left="0"/>
              <w:jc w:val="both"/>
              <w:rPr>
                <w:sz w:val="14"/>
                <w:szCs w:val="14"/>
              </w:rPr>
            </w:pPr>
            <w:r w:rsidRPr="00A9663D">
              <w:rPr>
                <w:sz w:val="14"/>
                <w:szCs w:val="14"/>
              </w:rPr>
              <w:t xml:space="preserve">(1) turbine propeller powered aeroplanes with an MCTOM of more than 5 700 kg or having an MOPSC of more than nine; and </w:t>
            </w:r>
          </w:p>
          <w:p w14:paraId="506FB1DC" w14:textId="77777777" w:rsidR="00E63F48" w:rsidRPr="00A9663D" w:rsidRDefault="00E63F48" w:rsidP="00A9663D">
            <w:pPr>
              <w:ind w:left="0"/>
              <w:jc w:val="both"/>
              <w:rPr>
                <w:sz w:val="14"/>
                <w:szCs w:val="14"/>
              </w:rPr>
            </w:pPr>
            <w:r w:rsidRPr="00A9663D">
              <w:rPr>
                <w:sz w:val="14"/>
                <w:szCs w:val="14"/>
              </w:rPr>
              <w:t xml:space="preserve">(2) aeroplanes powered by turbo-jet engines. </w:t>
            </w:r>
          </w:p>
          <w:p w14:paraId="506FB1DD" w14:textId="77777777" w:rsidR="00A9663D" w:rsidRDefault="00A9663D" w:rsidP="00A9663D">
            <w:pPr>
              <w:ind w:left="0"/>
              <w:jc w:val="both"/>
              <w:rPr>
                <w:sz w:val="14"/>
                <w:szCs w:val="14"/>
              </w:rPr>
            </w:pPr>
          </w:p>
          <w:p w14:paraId="506FB1DE" w14:textId="77777777" w:rsidR="00A9663D" w:rsidRDefault="00A9663D" w:rsidP="00A9663D">
            <w:pPr>
              <w:ind w:left="0"/>
              <w:jc w:val="both"/>
              <w:rPr>
                <w:sz w:val="14"/>
                <w:szCs w:val="14"/>
              </w:rPr>
            </w:pPr>
            <w:r>
              <w:rPr>
                <w:sz w:val="14"/>
                <w:szCs w:val="14"/>
              </w:rPr>
              <w:t>(b)</w:t>
            </w:r>
            <w:r w:rsidR="004B25A9">
              <w:rPr>
                <w:sz w:val="14"/>
                <w:szCs w:val="14"/>
              </w:rPr>
              <w:t xml:space="preserve">  </w:t>
            </w:r>
            <w:r w:rsidR="00E63F48" w:rsidRPr="00A9663D">
              <w:rPr>
                <w:sz w:val="14"/>
                <w:szCs w:val="14"/>
              </w:rPr>
              <w:t xml:space="preserve">The altitude alerting system shall be capable of: </w:t>
            </w:r>
          </w:p>
          <w:p w14:paraId="506FB1DF" w14:textId="77777777" w:rsidR="00A9663D" w:rsidRDefault="00E63F48" w:rsidP="00A9663D">
            <w:pPr>
              <w:ind w:left="0"/>
              <w:jc w:val="both"/>
              <w:rPr>
                <w:sz w:val="14"/>
                <w:szCs w:val="14"/>
              </w:rPr>
            </w:pPr>
            <w:r w:rsidRPr="00A9663D">
              <w:rPr>
                <w:sz w:val="14"/>
                <w:szCs w:val="14"/>
              </w:rPr>
              <w:t xml:space="preserve">(1) alerting the flight crew when approaching a preselected altitude; and </w:t>
            </w:r>
          </w:p>
          <w:p w14:paraId="506FB1E0" w14:textId="77777777" w:rsidR="00E63F48" w:rsidRPr="00A9663D" w:rsidRDefault="00E63F48" w:rsidP="00A9663D">
            <w:pPr>
              <w:ind w:left="0"/>
              <w:jc w:val="both"/>
              <w:rPr>
                <w:sz w:val="14"/>
                <w:szCs w:val="14"/>
              </w:rPr>
            </w:pPr>
            <w:r w:rsidRPr="00A9663D">
              <w:rPr>
                <w:sz w:val="14"/>
                <w:szCs w:val="14"/>
              </w:rPr>
              <w:t xml:space="preserve">(2) alerting the flight crew by at least an aural signal, when deviating from a preselected altitude. </w:t>
            </w:r>
          </w:p>
          <w:p w14:paraId="506FB1E1" w14:textId="77777777" w:rsidR="00A9663D" w:rsidRDefault="00A9663D" w:rsidP="00A9663D">
            <w:pPr>
              <w:ind w:left="0"/>
              <w:jc w:val="both"/>
              <w:rPr>
                <w:sz w:val="14"/>
                <w:szCs w:val="14"/>
              </w:rPr>
            </w:pPr>
          </w:p>
          <w:p w14:paraId="506FB1E2" w14:textId="77777777" w:rsidR="00E63F48" w:rsidRDefault="00A9663D" w:rsidP="00A9663D">
            <w:pPr>
              <w:ind w:left="0"/>
              <w:jc w:val="both"/>
              <w:rPr>
                <w:rFonts w:cs="Arial"/>
                <w:sz w:val="14"/>
                <w:szCs w:val="14"/>
              </w:rPr>
            </w:pPr>
            <w:r>
              <w:rPr>
                <w:sz w:val="14"/>
                <w:szCs w:val="14"/>
              </w:rPr>
              <w:t>(c)</w:t>
            </w:r>
            <w:r w:rsidR="004B25A9">
              <w:rPr>
                <w:sz w:val="14"/>
                <w:szCs w:val="14"/>
              </w:rPr>
              <w:t xml:space="preserve">  </w:t>
            </w:r>
            <w:r w:rsidR="00E63F48" w:rsidRPr="00A9663D">
              <w:rPr>
                <w:sz w:val="14"/>
                <w:szCs w:val="14"/>
              </w:rPr>
              <w:t>Notwithstanding (a), aeroplanes with an MCTOM of 5 700 kg or less, having an MOPSC of more than nine, first issued with an individual CofA before 1 April 1972 and already registered in a Member State on 1 April 1995 are exempted from being equipped with an altitude alerting system</w:t>
            </w:r>
            <w:r w:rsidR="00E63F48" w:rsidRPr="00A9663D">
              <w:rPr>
                <w:rFonts w:cs="Arial"/>
                <w:sz w:val="14"/>
                <w:szCs w:val="14"/>
              </w:rPr>
              <w:t>.</w:t>
            </w:r>
          </w:p>
          <w:p w14:paraId="506FB1E3" w14:textId="77777777" w:rsidR="00A9663D" w:rsidRPr="00A9663D" w:rsidRDefault="00A9663D" w:rsidP="00A9663D">
            <w:pPr>
              <w:ind w:left="0"/>
              <w:jc w:val="both"/>
              <w:rPr>
                <w:rFonts w:cs="Arial"/>
                <w:sz w:val="14"/>
                <w:szCs w:val="14"/>
              </w:rPr>
            </w:pPr>
          </w:p>
        </w:tc>
        <w:tc>
          <w:tcPr>
            <w:tcW w:w="1710" w:type="dxa"/>
            <w:vAlign w:val="center"/>
          </w:tcPr>
          <w:p w14:paraId="506FB1E4" w14:textId="77777777" w:rsidR="00E63F48" w:rsidRPr="00FB3E81" w:rsidRDefault="00E63F48" w:rsidP="00FA4429">
            <w:pPr>
              <w:ind w:left="59"/>
              <w:jc w:val="center"/>
              <w:rPr>
                <w:rFonts w:cs="Arial"/>
                <w:sz w:val="17"/>
                <w:szCs w:val="17"/>
              </w:rPr>
            </w:pPr>
          </w:p>
        </w:tc>
        <w:tc>
          <w:tcPr>
            <w:tcW w:w="6750" w:type="dxa"/>
            <w:vAlign w:val="center"/>
          </w:tcPr>
          <w:p w14:paraId="506FB1E5" w14:textId="77777777" w:rsidR="00E63F48" w:rsidRPr="00FB3E81" w:rsidRDefault="00E63F48" w:rsidP="002359B6">
            <w:pPr>
              <w:ind w:left="0"/>
              <w:rPr>
                <w:rFonts w:cs="Arial"/>
                <w:sz w:val="17"/>
                <w:szCs w:val="17"/>
              </w:rPr>
            </w:pPr>
          </w:p>
        </w:tc>
      </w:tr>
      <w:tr w:rsidR="00E63F48" w:rsidRPr="00FB3E81" w14:paraId="506FB1EB" w14:textId="77777777" w:rsidTr="00134D32">
        <w:trPr>
          <w:trHeight w:val="397"/>
        </w:trPr>
        <w:tc>
          <w:tcPr>
            <w:tcW w:w="1560" w:type="dxa"/>
            <w:vAlign w:val="center"/>
          </w:tcPr>
          <w:p w14:paraId="506FB1E7" w14:textId="77777777" w:rsidR="00E63F48" w:rsidRPr="00FB3E81" w:rsidRDefault="00E63F48" w:rsidP="009171AD">
            <w:pPr>
              <w:ind w:left="0"/>
              <w:jc w:val="center"/>
              <w:rPr>
                <w:rFonts w:cs="Arial"/>
                <w:sz w:val="17"/>
                <w:szCs w:val="17"/>
              </w:rPr>
            </w:pPr>
            <w:r w:rsidRPr="00FB3E81">
              <w:rPr>
                <w:rFonts w:cs="Arial"/>
                <w:sz w:val="17"/>
                <w:szCs w:val="17"/>
              </w:rPr>
              <w:t>(a)(1)</w:t>
            </w:r>
          </w:p>
        </w:tc>
        <w:tc>
          <w:tcPr>
            <w:tcW w:w="5028" w:type="dxa"/>
            <w:vMerge/>
            <w:vAlign w:val="center"/>
          </w:tcPr>
          <w:p w14:paraId="506FB1E8" w14:textId="77777777" w:rsidR="00E63F48" w:rsidRPr="00636F19" w:rsidRDefault="00E63F48" w:rsidP="009171AD">
            <w:pPr>
              <w:ind w:left="34"/>
              <w:rPr>
                <w:rFonts w:cs="Arial"/>
                <w:sz w:val="14"/>
                <w:szCs w:val="14"/>
              </w:rPr>
            </w:pPr>
          </w:p>
        </w:tc>
        <w:tc>
          <w:tcPr>
            <w:tcW w:w="1710" w:type="dxa"/>
            <w:vAlign w:val="center"/>
          </w:tcPr>
          <w:p w14:paraId="506FB1E9"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EA" w14:textId="77777777" w:rsidR="00E63F48" w:rsidRPr="00FB3E81" w:rsidRDefault="00347E06"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F0" w14:textId="77777777" w:rsidTr="00134D32">
        <w:trPr>
          <w:trHeight w:val="397"/>
        </w:trPr>
        <w:tc>
          <w:tcPr>
            <w:tcW w:w="1560" w:type="dxa"/>
            <w:vAlign w:val="center"/>
          </w:tcPr>
          <w:p w14:paraId="506FB1EC" w14:textId="77777777" w:rsidR="00E63F48" w:rsidRPr="00FB3E81" w:rsidRDefault="00E63F48" w:rsidP="00636F19">
            <w:pPr>
              <w:ind w:left="26"/>
              <w:jc w:val="center"/>
              <w:rPr>
                <w:rFonts w:cs="Arial"/>
                <w:sz w:val="17"/>
                <w:szCs w:val="17"/>
              </w:rPr>
            </w:pPr>
            <w:r w:rsidRPr="00FB3E81">
              <w:rPr>
                <w:rFonts w:cs="Arial"/>
                <w:sz w:val="17"/>
                <w:szCs w:val="17"/>
              </w:rPr>
              <w:t>(a)(2)</w:t>
            </w:r>
          </w:p>
        </w:tc>
        <w:tc>
          <w:tcPr>
            <w:tcW w:w="5028" w:type="dxa"/>
            <w:vMerge/>
            <w:vAlign w:val="center"/>
          </w:tcPr>
          <w:p w14:paraId="506FB1ED" w14:textId="77777777" w:rsidR="00E63F48" w:rsidRPr="00636F19" w:rsidRDefault="00E63F48" w:rsidP="00636F19">
            <w:pPr>
              <w:ind w:left="34"/>
              <w:rPr>
                <w:rFonts w:cs="Arial"/>
                <w:sz w:val="14"/>
                <w:szCs w:val="14"/>
              </w:rPr>
            </w:pPr>
          </w:p>
        </w:tc>
        <w:tc>
          <w:tcPr>
            <w:tcW w:w="1710" w:type="dxa"/>
            <w:vAlign w:val="center"/>
          </w:tcPr>
          <w:p w14:paraId="506FB1EE" w14:textId="77777777" w:rsidR="00E63F48" w:rsidRPr="0021494B" w:rsidRDefault="00347E06" w:rsidP="00FA4429">
            <w:pPr>
              <w:ind w:left="59"/>
              <w:jc w:val="center"/>
              <w:rPr>
                <w:rFonts w:cs="Arial"/>
                <w:b/>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EF"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F5" w14:textId="77777777" w:rsidTr="00134D32">
        <w:trPr>
          <w:trHeight w:val="397"/>
        </w:trPr>
        <w:tc>
          <w:tcPr>
            <w:tcW w:w="1560" w:type="dxa"/>
            <w:vAlign w:val="center"/>
          </w:tcPr>
          <w:p w14:paraId="506FB1F1" w14:textId="77777777" w:rsidR="00E63F48" w:rsidRPr="00FB3E81" w:rsidRDefault="00E63F48" w:rsidP="00636F19">
            <w:pPr>
              <w:ind w:left="0"/>
              <w:jc w:val="center"/>
              <w:rPr>
                <w:rFonts w:cs="Arial"/>
                <w:sz w:val="17"/>
                <w:szCs w:val="17"/>
              </w:rPr>
            </w:pPr>
            <w:r>
              <w:rPr>
                <w:rFonts w:cs="Arial"/>
                <w:sz w:val="17"/>
                <w:szCs w:val="17"/>
              </w:rPr>
              <w:t>(b)</w:t>
            </w:r>
          </w:p>
        </w:tc>
        <w:tc>
          <w:tcPr>
            <w:tcW w:w="5028" w:type="dxa"/>
            <w:vMerge/>
            <w:vAlign w:val="center"/>
          </w:tcPr>
          <w:p w14:paraId="506FB1F2" w14:textId="77777777" w:rsidR="00E63F48" w:rsidRPr="00636F19" w:rsidRDefault="00E63F48" w:rsidP="00636F19">
            <w:pPr>
              <w:ind w:left="34"/>
              <w:rPr>
                <w:rFonts w:cs="Arial"/>
                <w:sz w:val="14"/>
                <w:szCs w:val="14"/>
              </w:rPr>
            </w:pPr>
          </w:p>
        </w:tc>
        <w:tc>
          <w:tcPr>
            <w:tcW w:w="1710" w:type="dxa"/>
            <w:vAlign w:val="center"/>
          </w:tcPr>
          <w:p w14:paraId="506FB1F3" w14:textId="77777777" w:rsidR="00E63F48" w:rsidRPr="00FB3E81" w:rsidRDefault="00E63F48" w:rsidP="00FA4429">
            <w:pPr>
              <w:ind w:left="59"/>
              <w:jc w:val="center"/>
              <w:rPr>
                <w:rFonts w:cs="Arial"/>
                <w:sz w:val="17"/>
                <w:szCs w:val="17"/>
              </w:rPr>
            </w:pPr>
          </w:p>
        </w:tc>
        <w:tc>
          <w:tcPr>
            <w:tcW w:w="6750" w:type="dxa"/>
            <w:vAlign w:val="center"/>
          </w:tcPr>
          <w:p w14:paraId="506FB1F4" w14:textId="77777777" w:rsidR="00E63F48" w:rsidRPr="00FB3E81" w:rsidRDefault="00E63F48" w:rsidP="002359B6">
            <w:pPr>
              <w:ind w:left="0"/>
              <w:rPr>
                <w:rFonts w:cs="Arial"/>
                <w:sz w:val="17"/>
                <w:szCs w:val="17"/>
              </w:rPr>
            </w:pPr>
          </w:p>
        </w:tc>
      </w:tr>
      <w:tr w:rsidR="00E63F48" w:rsidRPr="00FB3E81" w14:paraId="506FB1FA" w14:textId="77777777" w:rsidTr="00134D32">
        <w:trPr>
          <w:trHeight w:val="397"/>
        </w:trPr>
        <w:tc>
          <w:tcPr>
            <w:tcW w:w="1560" w:type="dxa"/>
            <w:vAlign w:val="center"/>
          </w:tcPr>
          <w:p w14:paraId="506FB1F6" w14:textId="77777777" w:rsidR="00E63F48" w:rsidRPr="00FB3E81" w:rsidRDefault="00E63F48" w:rsidP="00636F19">
            <w:pPr>
              <w:ind w:left="0"/>
              <w:jc w:val="center"/>
              <w:rPr>
                <w:rFonts w:cs="Arial"/>
                <w:sz w:val="17"/>
                <w:szCs w:val="17"/>
              </w:rPr>
            </w:pPr>
            <w:r w:rsidRPr="00FB3E81">
              <w:rPr>
                <w:rFonts w:cs="Arial"/>
                <w:sz w:val="17"/>
                <w:szCs w:val="17"/>
              </w:rPr>
              <w:t>(b)(1)</w:t>
            </w:r>
          </w:p>
        </w:tc>
        <w:tc>
          <w:tcPr>
            <w:tcW w:w="5028" w:type="dxa"/>
            <w:vMerge/>
            <w:vAlign w:val="center"/>
          </w:tcPr>
          <w:p w14:paraId="506FB1F7" w14:textId="77777777" w:rsidR="00E63F48" w:rsidRPr="00636F19" w:rsidRDefault="00E63F48" w:rsidP="00636F19">
            <w:pPr>
              <w:ind w:left="34"/>
              <w:rPr>
                <w:rFonts w:cs="Arial"/>
                <w:sz w:val="14"/>
                <w:szCs w:val="14"/>
              </w:rPr>
            </w:pPr>
          </w:p>
        </w:tc>
        <w:tc>
          <w:tcPr>
            <w:tcW w:w="1710" w:type="dxa"/>
            <w:vAlign w:val="center"/>
          </w:tcPr>
          <w:p w14:paraId="506FB1F8"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F9"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1FF" w14:textId="77777777" w:rsidTr="00134D32">
        <w:trPr>
          <w:trHeight w:val="397"/>
        </w:trPr>
        <w:tc>
          <w:tcPr>
            <w:tcW w:w="1560" w:type="dxa"/>
            <w:vAlign w:val="center"/>
          </w:tcPr>
          <w:p w14:paraId="506FB1FB" w14:textId="77777777" w:rsidR="00E63F48" w:rsidRPr="00FB3E81" w:rsidRDefault="00E63F48" w:rsidP="00636F19">
            <w:pPr>
              <w:ind w:left="0"/>
              <w:jc w:val="center"/>
              <w:rPr>
                <w:rFonts w:cs="Arial"/>
                <w:sz w:val="17"/>
                <w:szCs w:val="17"/>
              </w:rPr>
            </w:pPr>
            <w:r w:rsidRPr="00FB3E81">
              <w:rPr>
                <w:rFonts w:cs="Arial"/>
                <w:sz w:val="17"/>
                <w:szCs w:val="17"/>
              </w:rPr>
              <w:t>(b)(2)</w:t>
            </w:r>
          </w:p>
        </w:tc>
        <w:tc>
          <w:tcPr>
            <w:tcW w:w="5028" w:type="dxa"/>
            <w:vMerge/>
            <w:vAlign w:val="center"/>
          </w:tcPr>
          <w:p w14:paraId="506FB1FC" w14:textId="77777777" w:rsidR="00E63F48" w:rsidRPr="00636F19" w:rsidRDefault="00E63F48" w:rsidP="00636F19">
            <w:pPr>
              <w:ind w:left="34"/>
              <w:rPr>
                <w:rFonts w:cs="Arial"/>
                <w:sz w:val="14"/>
                <w:szCs w:val="14"/>
              </w:rPr>
            </w:pPr>
          </w:p>
        </w:tc>
        <w:tc>
          <w:tcPr>
            <w:tcW w:w="1710" w:type="dxa"/>
            <w:vAlign w:val="center"/>
          </w:tcPr>
          <w:p w14:paraId="506FB1FD"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1FE"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04" w14:textId="77777777" w:rsidTr="00134D32">
        <w:trPr>
          <w:trHeight w:val="397"/>
        </w:trPr>
        <w:tc>
          <w:tcPr>
            <w:tcW w:w="1560" w:type="dxa"/>
            <w:vAlign w:val="center"/>
          </w:tcPr>
          <w:p w14:paraId="506FB200" w14:textId="77777777" w:rsidR="00E63F48" w:rsidRPr="00FB3E81" w:rsidRDefault="00E63F48" w:rsidP="00636F19">
            <w:pPr>
              <w:ind w:left="0"/>
              <w:jc w:val="center"/>
              <w:rPr>
                <w:rFonts w:cs="Arial"/>
                <w:sz w:val="17"/>
                <w:szCs w:val="17"/>
              </w:rPr>
            </w:pPr>
            <w:r w:rsidRPr="00FB3E81">
              <w:rPr>
                <w:rFonts w:cs="Arial"/>
                <w:sz w:val="17"/>
                <w:szCs w:val="17"/>
              </w:rPr>
              <w:t>(c)</w:t>
            </w:r>
          </w:p>
        </w:tc>
        <w:tc>
          <w:tcPr>
            <w:tcW w:w="5028" w:type="dxa"/>
            <w:vMerge/>
            <w:vAlign w:val="center"/>
          </w:tcPr>
          <w:p w14:paraId="506FB201"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202"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203"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08" w14:textId="77777777" w:rsidTr="00134D32">
        <w:trPr>
          <w:trHeight w:val="432"/>
        </w:trPr>
        <w:tc>
          <w:tcPr>
            <w:tcW w:w="6588" w:type="dxa"/>
            <w:gridSpan w:val="2"/>
            <w:tcBorders>
              <w:right w:val="nil"/>
            </w:tcBorders>
            <w:shd w:val="clear" w:color="auto" w:fill="D9D9D9" w:themeFill="background1" w:themeFillShade="D9"/>
            <w:vAlign w:val="center"/>
          </w:tcPr>
          <w:p w14:paraId="506FB205" w14:textId="77777777" w:rsidR="00E63F48" w:rsidRPr="0021494B" w:rsidRDefault="00E63F48" w:rsidP="0021494B">
            <w:pPr>
              <w:pStyle w:val="Heading1"/>
              <w:numPr>
                <w:ilvl w:val="0"/>
                <w:numId w:val="0"/>
              </w:numPr>
              <w:spacing w:before="0" w:after="0"/>
              <w:rPr>
                <w:bCs w:val="0"/>
                <w:color w:val="000000"/>
                <w:sz w:val="17"/>
                <w:szCs w:val="17"/>
              </w:rPr>
            </w:pPr>
            <w:bookmarkStart w:id="9" w:name="_Toc8486876"/>
            <w:r w:rsidRPr="0021494B">
              <w:rPr>
                <w:bCs w:val="0"/>
                <w:color w:val="000000"/>
                <w:sz w:val="17"/>
                <w:szCs w:val="17"/>
              </w:rPr>
              <w:t>CAT.IDE.A.150 - Terrain awareness warning system (TAWS)</w:t>
            </w:r>
            <w:bookmarkEnd w:id="9"/>
          </w:p>
        </w:tc>
        <w:tc>
          <w:tcPr>
            <w:tcW w:w="1710" w:type="dxa"/>
            <w:tcBorders>
              <w:left w:val="nil"/>
              <w:right w:val="nil"/>
            </w:tcBorders>
            <w:shd w:val="clear" w:color="auto" w:fill="D9D9D9" w:themeFill="background1" w:themeFillShade="D9"/>
            <w:vAlign w:val="center"/>
          </w:tcPr>
          <w:p w14:paraId="506FB206" w14:textId="77777777" w:rsidR="00E63F48" w:rsidRPr="00FB3E81" w:rsidRDefault="00E63F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207" w14:textId="77777777" w:rsidR="00E63F48" w:rsidRPr="00FB3E81" w:rsidRDefault="00E63F48" w:rsidP="002359B6">
            <w:pPr>
              <w:ind w:left="0"/>
              <w:rPr>
                <w:rFonts w:cs="Arial"/>
                <w:sz w:val="17"/>
                <w:szCs w:val="17"/>
              </w:rPr>
            </w:pPr>
          </w:p>
        </w:tc>
      </w:tr>
      <w:tr w:rsidR="00E63F48" w:rsidRPr="00FB3E81" w14:paraId="506FB215" w14:textId="77777777" w:rsidTr="00134D32">
        <w:trPr>
          <w:trHeight w:val="964"/>
        </w:trPr>
        <w:tc>
          <w:tcPr>
            <w:tcW w:w="1560" w:type="dxa"/>
            <w:vAlign w:val="center"/>
          </w:tcPr>
          <w:p w14:paraId="506FB209" w14:textId="77777777" w:rsidR="00E63F48" w:rsidRPr="00FB3E81" w:rsidRDefault="00E63F48"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20A" w14:textId="77777777" w:rsidR="00A9663D" w:rsidRDefault="00A9663D" w:rsidP="00A9663D">
            <w:pPr>
              <w:ind w:left="0"/>
              <w:jc w:val="both"/>
              <w:rPr>
                <w:sz w:val="14"/>
                <w:szCs w:val="14"/>
              </w:rPr>
            </w:pPr>
          </w:p>
          <w:p w14:paraId="506FB20B" w14:textId="77777777" w:rsidR="00E63F48" w:rsidRPr="00A9663D" w:rsidRDefault="00A9663D" w:rsidP="00A9663D">
            <w:pPr>
              <w:ind w:left="0"/>
              <w:jc w:val="both"/>
              <w:rPr>
                <w:sz w:val="14"/>
                <w:szCs w:val="14"/>
              </w:rPr>
            </w:pPr>
            <w:r>
              <w:rPr>
                <w:sz w:val="14"/>
                <w:szCs w:val="14"/>
              </w:rPr>
              <w:t>(a)</w:t>
            </w:r>
            <w:r w:rsidR="004B25A9">
              <w:rPr>
                <w:sz w:val="14"/>
                <w:szCs w:val="14"/>
              </w:rPr>
              <w:t xml:space="preserve">  </w:t>
            </w:r>
            <w:r w:rsidR="00E63F48" w:rsidRPr="00A9663D">
              <w:rPr>
                <w:sz w:val="14"/>
                <w:szCs w:val="14"/>
              </w:rPr>
              <w:t>Turbine-powered aeroplanes having an MCTOM of more than 5 700 kg or an MOPSC of more than nine shall be equipped with a TAWS that meets the requirements for Class A equipment as specified in an acceptable standard.</w:t>
            </w:r>
          </w:p>
          <w:p w14:paraId="506FB20C" w14:textId="77777777" w:rsidR="00A9663D" w:rsidRDefault="00A9663D" w:rsidP="00A9663D">
            <w:pPr>
              <w:ind w:left="0"/>
              <w:jc w:val="both"/>
              <w:rPr>
                <w:sz w:val="14"/>
                <w:szCs w:val="14"/>
              </w:rPr>
            </w:pPr>
          </w:p>
          <w:p w14:paraId="506FB20D" w14:textId="77777777" w:rsidR="00E63F48" w:rsidRPr="00A9663D" w:rsidRDefault="00A9663D" w:rsidP="00A9663D">
            <w:pPr>
              <w:ind w:left="0"/>
              <w:jc w:val="both"/>
              <w:rPr>
                <w:sz w:val="14"/>
                <w:szCs w:val="14"/>
              </w:rPr>
            </w:pPr>
            <w:r>
              <w:rPr>
                <w:sz w:val="14"/>
                <w:szCs w:val="14"/>
              </w:rPr>
              <w:t>(b)</w:t>
            </w:r>
            <w:r w:rsidR="004B25A9">
              <w:rPr>
                <w:sz w:val="14"/>
                <w:szCs w:val="14"/>
              </w:rPr>
              <w:t xml:space="preserve">  </w:t>
            </w:r>
            <w:r w:rsidR="00E63F48" w:rsidRPr="00A9663D">
              <w:rPr>
                <w:sz w:val="14"/>
                <w:szCs w:val="14"/>
              </w:rPr>
              <w:t>Reciprocating-engine-powered aeroplanes with an MCTOM of more than 5 700 kg or an MOPSC of more than nine shall be equipped with a TAWS that meets the requirement for Class B equipment as specified in an acceptable standard.</w:t>
            </w:r>
          </w:p>
          <w:p w14:paraId="506FB20E" w14:textId="77777777" w:rsidR="00A9663D" w:rsidRDefault="00A9663D" w:rsidP="00A9663D">
            <w:pPr>
              <w:ind w:left="0"/>
              <w:jc w:val="both"/>
              <w:rPr>
                <w:sz w:val="14"/>
                <w:szCs w:val="14"/>
              </w:rPr>
            </w:pPr>
          </w:p>
          <w:p w14:paraId="506FB20F" w14:textId="77777777" w:rsidR="00E63F48" w:rsidRDefault="00A9663D" w:rsidP="00A9663D">
            <w:pPr>
              <w:ind w:left="0"/>
              <w:jc w:val="both"/>
              <w:rPr>
                <w:sz w:val="14"/>
                <w:szCs w:val="14"/>
              </w:rPr>
            </w:pPr>
            <w:r>
              <w:rPr>
                <w:sz w:val="14"/>
                <w:szCs w:val="14"/>
              </w:rPr>
              <w:t>(c)</w:t>
            </w:r>
            <w:r w:rsidR="004B25A9">
              <w:rPr>
                <w:sz w:val="14"/>
                <w:szCs w:val="14"/>
              </w:rPr>
              <w:t xml:space="preserve"> </w:t>
            </w:r>
            <w:r w:rsidR="00E63F48" w:rsidRPr="00A9663D">
              <w:rPr>
                <w:sz w:val="14"/>
                <w:szCs w:val="14"/>
              </w:rPr>
              <w:t>Turbine-powered aeroplanes for which the individual certificate of airworthiness (CofA) was first issued after 1 January 2019 and having an MCTOM of 5 700 kg or less and an MOPSC of six to nine shall be equipped with a TAWS that meets the requirements for Class B equipment, as specified in an acceptable standard.</w:t>
            </w:r>
          </w:p>
          <w:p w14:paraId="506FB210" w14:textId="77777777" w:rsidR="00A9663D" w:rsidRPr="00A9663D" w:rsidRDefault="00A9663D" w:rsidP="00A9663D">
            <w:pPr>
              <w:ind w:left="0"/>
              <w:jc w:val="both"/>
              <w:rPr>
                <w:rFonts w:cs="Arial"/>
                <w:bCs/>
                <w:sz w:val="14"/>
                <w:szCs w:val="14"/>
              </w:rPr>
            </w:pPr>
          </w:p>
          <w:p w14:paraId="506FB211" w14:textId="77777777" w:rsidR="00E63F48" w:rsidRDefault="00E63F48" w:rsidP="00A9663D">
            <w:pPr>
              <w:ind w:left="0"/>
              <w:rPr>
                <w:rFonts w:cs="Arial"/>
                <w:bCs/>
                <w:sz w:val="14"/>
                <w:szCs w:val="14"/>
              </w:rPr>
            </w:pPr>
            <w:r>
              <w:rPr>
                <w:rFonts w:cs="Arial"/>
                <w:bCs/>
                <w:sz w:val="14"/>
                <w:szCs w:val="14"/>
              </w:rPr>
              <w:t xml:space="preserve">Refer also to: </w:t>
            </w:r>
            <w:r w:rsidRPr="00636F19">
              <w:rPr>
                <w:rFonts w:cs="Arial"/>
                <w:bCs/>
                <w:sz w:val="14"/>
                <w:szCs w:val="14"/>
              </w:rPr>
              <w:t>AMC1 CAT.IDE.A.150</w:t>
            </w:r>
            <w:r>
              <w:rPr>
                <w:rFonts w:cs="Arial"/>
                <w:bCs/>
                <w:sz w:val="14"/>
                <w:szCs w:val="14"/>
              </w:rPr>
              <w:t xml:space="preserve">, </w:t>
            </w:r>
            <w:r w:rsidRPr="00636F19">
              <w:rPr>
                <w:rFonts w:cs="Arial"/>
                <w:bCs/>
                <w:sz w:val="14"/>
                <w:szCs w:val="14"/>
              </w:rPr>
              <w:t>GM1 CAT.IDE.A.150</w:t>
            </w:r>
          </w:p>
          <w:p w14:paraId="506FB212" w14:textId="77777777" w:rsidR="00A9663D" w:rsidRPr="00636F19" w:rsidRDefault="00A9663D" w:rsidP="00A9663D">
            <w:pPr>
              <w:ind w:left="0"/>
              <w:rPr>
                <w:rFonts w:cs="Arial"/>
                <w:sz w:val="14"/>
                <w:szCs w:val="14"/>
              </w:rPr>
            </w:pPr>
          </w:p>
        </w:tc>
        <w:tc>
          <w:tcPr>
            <w:tcW w:w="1710" w:type="dxa"/>
            <w:vAlign w:val="center"/>
          </w:tcPr>
          <w:p w14:paraId="506FB213"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21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1A" w14:textId="77777777" w:rsidTr="00134D32">
        <w:trPr>
          <w:trHeight w:val="964"/>
        </w:trPr>
        <w:tc>
          <w:tcPr>
            <w:tcW w:w="1560" w:type="dxa"/>
            <w:vAlign w:val="center"/>
          </w:tcPr>
          <w:p w14:paraId="506FB216" w14:textId="77777777" w:rsidR="00E63F48" w:rsidRPr="00FB3E81" w:rsidRDefault="00E63F48" w:rsidP="006342FA">
            <w:pPr>
              <w:ind w:left="0"/>
              <w:jc w:val="center"/>
              <w:rPr>
                <w:rFonts w:cs="Arial"/>
                <w:sz w:val="17"/>
                <w:szCs w:val="17"/>
              </w:rPr>
            </w:pPr>
            <w:r w:rsidRPr="00FB3E81">
              <w:rPr>
                <w:rFonts w:cs="Arial"/>
                <w:sz w:val="17"/>
                <w:szCs w:val="17"/>
              </w:rPr>
              <w:t>(b)</w:t>
            </w:r>
          </w:p>
        </w:tc>
        <w:tc>
          <w:tcPr>
            <w:tcW w:w="5028" w:type="dxa"/>
            <w:vMerge/>
            <w:vAlign w:val="center"/>
          </w:tcPr>
          <w:p w14:paraId="506FB217" w14:textId="77777777" w:rsidR="00E63F48" w:rsidRPr="00636F19" w:rsidRDefault="00E63F48" w:rsidP="006342FA">
            <w:pPr>
              <w:ind w:left="34"/>
              <w:rPr>
                <w:rFonts w:cs="Arial"/>
                <w:sz w:val="14"/>
                <w:szCs w:val="14"/>
              </w:rPr>
            </w:pPr>
          </w:p>
        </w:tc>
        <w:tc>
          <w:tcPr>
            <w:tcW w:w="1710" w:type="dxa"/>
            <w:vAlign w:val="center"/>
          </w:tcPr>
          <w:p w14:paraId="506FB218" w14:textId="77777777" w:rsidR="00E63F48" w:rsidRPr="00FB3E81" w:rsidRDefault="00347E06" w:rsidP="006342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219" w14:textId="77777777" w:rsidR="00E63F48" w:rsidRPr="00FB3E81" w:rsidRDefault="00347E06"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1F" w14:textId="77777777" w:rsidTr="00134D32">
        <w:trPr>
          <w:trHeight w:val="964"/>
        </w:trPr>
        <w:tc>
          <w:tcPr>
            <w:tcW w:w="1560" w:type="dxa"/>
            <w:vAlign w:val="center"/>
          </w:tcPr>
          <w:p w14:paraId="506FB21B" w14:textId="77777777" w:rsidR="00E63F48" w:rsidRPr="00FB3E81" w:rsidRDefault="00E63F48" w:rsidP="003E3C15">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p>
        </w:tc>
        <w:tc>
          <w:tcPr>
            <w:tcW w:w="5028" w:type="dxa"/>
            <w:vMerge/>
            <w:vAlign w:val="center"/>
          </w:tcPr>
          <w:p w14:paraId="506FB21C"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21D"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21E"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23" w14:textId="77777777" w:rsidTr="00134D32">
        <w:trPr>
          <w:trHeight w:val="432"/>
        </w:trPr>
        <w:tc>
          <w:tcPr>
            <w:tcW w:w="6588" w:type="dxa"/>
            <w:gridSpan w:val="2"/>
            <w:tcBorders>
              <w:right w:val="nil"/>
            </w:tcBorders>
            <w:shd w:val="clear" w:color="auto" w:fill="D9D9D9" w:themeFill="background1" w:themeFillShade="D9"/>
            <w:vAlign w:val="center"/>
          </w:tcPr>
          <w:p w14:paraId="506FB220" w14:textId="77777777" w:rsidR="00E63F48" w:rsidRPr="00636F19" w:rsidRDefault="00E63F48" w:rsidP="000F7C39">
            <w:pPr>
              <w:pStyle w:val="Heading1"/>
              <w:numPr>
                <w:ilvl w:val="0"/>
                <w:numId w:val="0"/>
              </w:numPr>
              <w:spacing w:before="0" w:after="0"/>
              <w:rPr>
                <w:sz w:val="14"/>
                <w:szCs w:val="14"/>
              </w:rPr>
            </w:pPr>
            <w:bookmarkStart w:id="10" w:name="_Toc8486877"/>
            <w:r w:rsidRPr="000F7C39">
              <w:rPr>
                <w:bCs w:val="0"/>
                <w:color w:val="000000"/>
                <w:sz w:val="17"/>
                <w:szCs w:val="17"/>
              </w:rPr>
              <w:t>CAT.IDE.A.155 - Airborne collision avoidance system (ACAS)</w:t>
            </w:r>
            <w:bookmarkEnd w:id="10"/>
          </w:p>
        </w:tc>
        <w:tc>
          <w:tcPr>
            <w:tcW w:w="1710" w:type="dxa"/>
            <w:tcBorders>
              <w:left w:val="nil"/>
              <w:right w:val="nil"/>
            </w:tcBorders>
            <w:shd w:val="clear" w:color="auto" w:fill="D9D9D9" w:themeFill="background1" w:themeFillShade="D9"/>
            <w:vAlign w:val="center"/>
          </w:tcPr>
          <w:p w14:paraId="506FB221" w14:textId="77777777" w:rsidR="00E63F48" w:rsidRPr="00FB3E81" w:rsidRDefault="00E63F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222" w14:textId="77777777" w:rsidR="00E63F48" w:rsidRPr="00FB3E81" w:rsidRDefault="00E63F48" w:rsidP="002359B6">
            <w:pPr>
              <w:ind w:left="0"/>
              <w:rPr>
                <w:rFonts w:cs="Arial"/>
                <w:sz w:val="17"/>
                <w:szCs w:val="17"/>
              </w:rPr>
            </w:pPr>
          </w:p>
        </w:tc>
      </w:tr>
      <w:tr w:rsidR="00E63F48" w:rsidRPr="00FB3E81" w14:paraId="506FB229" w14:textId="77777777" w:rsidTr="00134D32">
        <w:trPr>
          <w:trHeight w:val="284"/>
        </w:trPr>
        <w:tc>
          <w:tcPr>
            <w:tcW w:w="1560" w:type="dxa"/>
            <w:vAlign w:val="center"/>
          </w:tcPr>
          <w:p w14:paraId="506FB224" w14:textId="77777777" w:rsidR="00E63F48" w:rsidRPr="00FB3E81" w:rsidRDefault="00E63F48" w:rsidP="000F7C39">
            <w:pPr>
              <w:ind w:left="0"/>
              <w:jc w:val="center"/>
              <w:rPr>
                <w:rFonts w:cs="Arial"/>
                <w:sz w:val="17"/>
                <w:szCs w:val="17"/>
              </w:rPr>
            </w:pPr>
          </w:p>
        </w:tc>
        <w:tc>
          <w:tcPr>
            <w:tcW w:w="5028" w:type="dxa"/>
            <w:vAlign w:val="center"/>
          </w:tcPr>
          <w:p w14:paraId="506FB225" w14:textId="77777777" w:rsidR="00A9663D" w:rsidRDefault="00A9663D" w:rsidP="000F7C39">
            <w:pPr>
              <w:ind w:left="34"/>
              <w:rPr>
                <w:sz w:val="14"/>
                <w:szCs w:val="14"/>
              </w:rPr>
            </w:pPr>
          </w:p>
          <w:p w14:paraId="506FB226" w14:textId="77777777" w:rsidR="00A9663D" w:rsidRPr="00636F19" w:rsidRDefault="00E63F48" w:rsidP="004B25A9">
            <w:pPr>
              <w:ind w:left="34"/>
              <w:rPr>
                <w:rFonts w:cs="Arial"/>
                <w:sz w:val="14"/>
                <w:szCs w:val="14"/>
              </w:rPr>
            </w:pPr>
            <w:r w:rsidRPr="00EC5D9B">
              <w:rPr>
                <w:sz w:val="14"/>
                <w:szCs w:val="14"/>
              </w:rPr>
              <w:t>Unless otherwise provided for by Regulation (EU) No 1332/2011, turbine-powered aeroplanes with an MCTOM of more than 5 700 kg or an MOPSC of more than 19 shall be equipped with ACAS II.</w:t>
            </w:r>
          </w:p>
        </w:tc>
        <w:tc>
          <w:tcPr>
            <w:tcW w:w="1710" w:type="dxa"/>
            <w:tcBorders>
              <w:bottom w:val="single" w:sz="4" w:space="0" w:color="000000" w:themeColor="text1"/>
            </w:tcBorders>
            <w:vAlign w:val="center"/>
          </w:tcPr>
          <w:p w14:paraId="506FB227" w14:textId="77777777" w:rsidR="00E63F48" w:rsidRPr="00FB3E81" w:rsidRDefault="00347E06"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E63F48" w:rsidRPr="0021494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21494B">
              <w:rPr>
                <w:rFonts w:cs="Arial"/>
                <w:sz w:val="17"/>
                <w:szCs w:val="17"/>
              </w:rPr>
              <w:fldChar w:fldCharType="end"/>
            </w:r>
            <w:r w:rsidR="00E63F48" w:rsidRPr="0021494B">
              <w:rPr>
                <w:rFonts w:cs="Arial"/>
                <w:sz w:val="17"/>
                <w:szCs w:val="17"/>
              </w:rPr>
              <w:t xml:space="preserve"> N/A</w:t>
            </w:r>
          </w:p>
        </w:tc>
        <w:tc>
          <w:tcPr>
            <w:tcW w:w="6750" w:type="dxa"/>
            <w:vAlign w:val="center"/>
          </w:tcPr>
          <w:p w14:paraId="506FB228" w14:textId="77777777" w:rsidR="00E63F48" w:rsidRPr="00FB3E81" w:rsidRDefault="00347E06"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2D" w14:textId="77777777" w:rsidTr="00134D32">
        <w:trPr>
          <w:trHeight w:val="432"/>
        </w:trPr>
        <w:tc>
          <w:tcPr>
            <w:tcW w:w="6588" w:type="dxa"/>
            <w:gridSpan w:val="2"/>
            <w:tcBorders>
              <w:right w:val="nil"/>
            </w:tcBorders>
            <w:shd w:val="clear" w:color="auto" w:fill="D9D9D9" w:themeFill="background1" w:themeFillShade="D9"/>
            <w:vAlign w:val="center"/>
          </w:tcPr>
          <w:p w14:paraId="506FB22A" w14:textId="77777777" w:rsidR="00E63F48" w:rsidRPr="00636F19" w:rsidRDefault="00E63F48" w:rsidP="000F7C39">
            <w:pPr>
              <w:pStyle w:val="Heading1"/>
              <w:numPr>
                <w:ilvl w:val="0"/>
                <w:numId w:val="0"/>
              </w:numPr>
              <w:spacing w:before="0" w:after="0"/>
              <w:rPr>
                <w:sz w:val="14"/>
                <w:szCs w:val="14"/>
              </w:rPr>
            </w:pPr>
            <w:bookmarkStart w:id="11" w:name="_Toc8486878"/>
            <w:r w:rsidRPr="000F7C39">
              <w:rPr>
                <w:bCs w:val="0"/>
                <w:color w:val="000000"/>
                <w:sz w:val="17"/>
                <w:szCs w:val="17"/>
              </w:rPr>
              <w:lastRenderedPageBreak/>
              <w:t>CAT.IDE.A.160 - Airborne weather detecting equipment</w:t>
            </w:r>
            <w:bookmarkEnd w:id="11"/>
          </w:p>
        </w:tc>
        <w:tc>
          <w:tcPr>
            <w:tcW w:w="1710" w:type="dxa"/>
            <w:tcBorders>
              <w:left w:val="nil"/>
              <w:right w:val="nil"/>
            </w:tcBorders>
            <w:shd w:val="clear" w:color="auto" w:fill="D9D9D9" w:themeFill="background1" w:themeFillShade="D9"/>
            <w:vAlign w:val="center"/>
          </w:tcPr>
          <w:p w14:paraId="506FB22B" w14:textId="77777777" w:rsidR="00E63F48" w:rsidRPr="00FB3E81" w:rsidRDefault="00E63F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22C" w14:textId="77777777" w:rsidR="00E63F48" w:rsidRPr="00FB3E81" w:rsidRDefault="00E63F48" w:rsidP="002359B6">
            <w:pPr>
              <w:ind w:left="0"/>
              <w:rPr>
                <w:rFonts w:cs="Arial"/>
                <w:sz w:val="17"/>
                <w:szCs w:val="17"/>
              </w:rPr>
            </w:pPr>
          </w:p>
        </w:tc>
      </w:tr>
      <w:tr w:rsidR="00E63F48" w:rsidRPr="00FB3E81" w14:paraId="506FB23C" w14:textId="77777777" w:rsidTr="00134D32">
        <w:trPr>
          <w:trHeight w:val="794"/>
        </w:trPr>
        <w:tc>
          <w:tcPr>
            <w:tcW w:w="1560" w:type="dxa"/>
            <w:vAlign w:val="center"/>
          </w:tcPr>
          <w:p w14:paraId="506FB22E" w14:textId="77777777" w:rsidR="00E63F48" w:rsidRPr="00FB3E81" w:rsidRDefault="00E63F48"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22F" w14:textId="77777777" w:rsidR="00A9663D" w:rsidRDefault="00A9663D" w:rsidP="00EC61DA">
            <w:pPr>
              <w:ind w:left="34"/>
              <w:rPr>
                <w:sz w:val="14"/>
                <w:szCs w:val="14"/>
              </w:rPr>
            </w:pPr>
          </w:p>
          <w:p w14:paraId="506FB230" w14:textId="77777777" w:rsidR="00E63F48" w:rsidRDefault="00E63F48" w:rsidP="00EC61DA">
            <w:pPr>
              <w:ind w:left="34"/>
              <w:rPr>
                <w:sz w:val="14"/>
                <w:szCs w:val="14"/>
              </w:rPr>
            </w:pPr>
            <w:r w:rsidRPr="00EC5D9B">
              <w:rPr>
                <w:sz w:val="14"/>
                <w:szCs w:val="14"/>
              </w:rPr>
              <w:t xml:space="preserve">The following shall be equipped with airborne weather detecting equipment when operated at night or in IMC in areas where thunderstorms or other potentially hazardous weather conditions, regarded as detectable with airborne weather detecting equipment, may be expected to exist along the route: </w:t>
            </w:r>
          </w:p>
          <w:p w14:paraId="506FB231" w14:textId="77777777" w:rsidR="00A9663D" w:rsidRDefault="00A9663D" w:rsidP="00A9663D">
            <w:pPr>
              <w:ind w:left="0"/>
              <w:rPr>
                <w:sz w:val="14"/>
                <w:szCs w:val="14"/>
              </w:rPr>
            </w:pPr>
          </w:p>
          <w:p w14:paraId="506FB232" w14:textId="77777777" w:rsidR="00E63F48" w:rsidRPr="00A9663D" w:rsidRDefault="00A9663D" w:rsidP="00A9663D">
            <w:pPr>
              <w:ind w:left="0"/>
              <w:rPr>
                <w:sz w:val="14"/>
                <w:szCs w:val="14"/>
              </w:rPr>
            </w:pPr>
            <w:r>
              <w:rPr>
                <w:sz w:val="14"/>
                <w:szCs w:val="14"/>
              </w:rPr>
              <w:t>(a)</w:t>
            </w:r>
            <w:r w:rsidR="004B25A9">
              <w:rPr>
                <w:sz w:val="14"/>
                <w:szCs w:val="14"/>
              </w:rPr>
              <w:t xml:space="preserve">  </w:t>
            </w:r>
            <w:r w:rsidR="00E63F48" w:rsidRPr="00A9663D">
              <w:rPr>
                <w:sz w:val="14"/>
                <w:szCs w:val="14"/>
              </w:rPr>
              <w:t xml:space="preserve">pressurised aeroplanes; </w:t>
            </w:r>
          </w:p>
          <w:p w14:paraId="506FB233" w14:textId="77777777" w:rsidR="00A9663D" w:rsidRDefault="00A9663D" w:rsidP="00A9663D">
            <w:pPr>
              <w:ind w:left="0"/>
              <w:rPr>
                <w:sz w:val="14"/>
                <w:szCs w:val="14"/>
              </w:rPr>
            </w:pPr>
          </w:p>
          <w:p w14:paraId="506FB234" w14:textId="77777777" w:rsidR="00E63F48" w:rsidRPr="00A9663D" w:rsidRDefault="00A9663D" w:rsidP="00A9663D">
            <w:pPr>
              <w:ind w:left="0"/>
              <w:rPr>
                <w:rFonts w:cs="Arial"/>
                <w:sz w:val="14"/>
                <w:szCs w:val="14"/>
              </w:rPr>
            </w:pPr>
            <w:r>
              <w:rPr>
                <w:sz w:val="14"/>
                <w:szCs w:val="14"/>
              </w:rPr>
              <w:t>(b)</w:t>
            </w:r>
            <w:r w:rsidR="004B25A9">
              <w:rPr>
                <w:sz w:val="14"/>
                <w:szCs w:val="14"/>
              </w:rPr>
              <w:t xml:space="preserve">  </w:t>
            </w:r>
            <w:r w:rsidR="00E63F48" w:rsidRPr="00A9663D">
              <w:rPr>
                <w:sz w:val="14"/>
                <w:szCs w:val="14"/>
              </w:rPr>
              <w:t xml:space="preserve">non-pressurised aeroplanes with an MCTOM of more than 5 700 kg; and </w:t>
            </w:r>
          </w:p>
          <w:p w14:paraId="506FB235" w14:textId="77777777" w:rsidR="00A9663D" w:rsidRDefault="00A9663D" w:rsidP="00A9663D">
            <w:pPr>
              <w:ind w:left="0"/>
              <w:rPr>
                <w:sz w:val="14"/>
                <w:szCs w:val="14"/>
              </w:rPr>
            </w:pPr>
          </w:p>
          <w:p w14:paraId="506FB236" w14:textId="77777777" w:rsidR="00E63F48" w:rsidRPr="00A9663D" w:rsidRDefault="00A9663D" w:rsidP="00A9663D">
            <w:pPr>
              <w:ind w:left="0"/>
              <w:rPr>
                <w:rFonts w:cs="Arial"/>
                <w:sz w:val="14"/>
                <w:szCs w:val="14"/>
              </w:rPr>
            </w:pPr>
            <w:r>
              <w:rPr>
                <w:sz w:val="14"/>
                <w:szCs w:val="14"/>
              </w:rPr>
              <w:t>(c)</w:t>
            </w:r>
            <w:r w:rsidR="004B25A9">
              <w:rPr>
                <w:sz w:val="14"/>
                <w:szCs w:val="14"/>
              </w:rPr>
              <w:t xml:space="preserve">  </w:t>
            </w:r>
            <w:r w:rsidR="00E63F48" w:rsidRPr="00A9663D">
              <w:rPr>
                <w:sz w:val="14"/>
                <w:szCs w:val="14"/>
              </w:rPr>
              <w:t>non-pressurised aeroplanes with an MOPSC of more than nine.</w:t>
            </w:r>
          </w:p>
          <w:p w14:paraId="506FB237" w14:textId="77777777" w:rsidR="00E63F48" w:rsidRDefault="00E63F48" w:rsidP="00636F19">
            <w:pPr>
              <w:ind w:left="34"/>
              <w:rPr>
                <w:rFonts w:cs="Arial"/>
                <w:bCs/>
                <w:sz w:val="14"/>
                <w:szCs w:val="14"/>
              </w:rPr>
            </w:pPr>
          </w:p>
          <w:p w14:paraId="506FB238" w14:textId="77777777" w:rsidR="00E63F48" w:rsidRDefault="00E63F48" w:rsidP="00636F19">
            <w:pPr>
              <w:ind w:left="34"/>
              <w:rPr>
                <w:rFonts w:cs="Arial"/>
                <w:bCs/>
                <w:sz w:val="14"/>
                <w:szCs w:val="14"/>
              </w:rPr>
            </w:pPr>
            <w:r>
              <w:rPr>
                <w:rFonts w:cs="Arial"/>
                <w:bCs/>
                <w:sz w:val="14"/>
                <w:szCs w:val="14"/>
              </w:rPr>
              <w:t xml:space="preserve">Refer also to: </w:t>
            </w:r>
            <w:r w:rsidRPr="00636F19">
              <w:rPr>
                <w:rFonts w:cs="Arial"/>
                <w:bCs/>
                <w:sz w:val="14"/>
                <w:szCs w:val="14"/>
              </w:rPr>
              <w:t>AMC1 CAT.IDE.A.160</w:t>
            </w:r>
          </w:p>
          <w:p w14:paraId="506FB239" w14:textId="77777777" w:rsidR="00A9663D" w:rsidRPr="00636F19" w:rsidRDefault="00A9663D" w:rsidP="00636F19">
            <w:pPr>
              <w:ind w:left="34"/>
              <w:rPr>
                <w:rFonts w:cs="Arial"/>
                <w:sz w:val="14"/>
                <w:szCs w:val="14"/>
              </w:rPr>
            </w:pPr>
          </w:p>
        </w:tc>
        <w:tc>
          <w:tcPr>
            <w:tcW w:w="1710" w:type="dxa"/>
            <w:vAlign w:val="center"/>
          </w:tcPr>
          <w:p w14:paraId="506FB23A" w14:textId="77777777" w:rsidR="00E63F48" w:rsidRPr="00FB3E81" w:rsidRDefault="00347E06"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3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41" w14:textId="77777777" w:rsidTr="00134D32">
        <w:trPr>
          <w:trHeight w:val="794"/>
        </w:trPr>
        <w:tc>
          <w:tcPr>
            <w:tcW w:w="1560" w:type="dxa"/>
            <w:vAlign w:val="center"/>
          </w:tcPr>
          <w:p w14:paraId="506FB23D" w14:textId="77777777" w:rsidR="00E63F48" w:rsidRPr="00FB3E81" w:rsidRDefault="00E63F48" w:rsidP="00636F19">
            <w:pPr>
              <w:ind w:left="0"/>
              <w:jc w:val="center"/>
              <w:rPr>
                <w:rFonts w:cs="Arial"/>
                <w:sz w:val="17"/>
                <w:szCs w:val="17"/>
              </w:rPr>
            </w:pPr>
            <w:r w:rsidRPr="00FB3E81">
              <w:rPr>
                <w:rFonts w:cs="Arial"/>
                <w:sz w:val="17"/>
                <w:szCs w:val="17"/>
              </w:rPr>
              <w:t>(b)</w:t>
            </w:r>
          </w:p>
        </w:tc>
        <w:tc>
          <w:tcPr>
            <w:tcW w:w="5028" w:type="dxa"/>
            <w:vMerge/>
            <w:vAlign w:val="center"/>
          </w:tcPr>
          <w:p w14:paraId="506FB23E" w14:textId="77777777" w:rsidR="00E63F48" w:rsidRPr="00636F19" w:rsidRDefault="00E63F48" w:rsidP="00636F19">
            <w:pPr>
              <w:ind w:left="34"/>
              <w:rPr>
                <w:rFonts w:cs="Arial"/>
                <w:sz w:val="14"/>
                <w:szCs w:val="14"/>
              </w:rPr>
            </w:pPr>
          </w:p>
        </w:tc>
        <w:tc>
          <w:tcPr>
            <w:tcW w:w="1710" w:type="dxa"/>
            <w:vAlign w:val="center"/>
          </w:tcPr>
          <w:p w14:paraId="506FB23F" w14:textId="77777777" w:rsidR="00E63F48" w:rsidRPr="00FB3E81" w:rsidRDefault="00347E06"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4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46" w14:textId="77777777" w:rsidTr="00134D32">
        <w:trPr>
          <w:trHeight w:val="794"/>
        </w:trPr>
        <w:tc>
          <w:tcPr>
            <w:tcW w:w="1560" w:type="dxa"/>
            <w:vAlign w:val="center"/>
          </w:tcPr>
          <w:p w14:paraId="506FB242" w14:textId="77777777" w:rsidR="00E63F48" w:rsidRPr="00FB3E81" w:rsidRDefault="00E63F48" w:rsidP="00636F19">
            <w:pPr>
              <w:ind w:left="0"/>
              <w:jc w:val="center"/>
              <w:rPr>
                <w:rFonts w:cs="Arial"/>
                <w:sz w:val="17"/>
                <w:szCs w:val="17"/>
              </w:rPr>
            </w:pPr>
            <w:r w:rsidRPr="00FB3E81">
              <w:rPr>
                <w:rFonts w:cs="Arial"/>
                <w:sz w:val="17"/>
                <w:szCs w:val="17"/>
              </w:rPr>
              <w:t>(c)</w:t>
            </w:r>
          </w:p>
        </w:tc>
        <w:tc>
          <w:tcPr>
            <w:tcW w:w="5028" w:type="dxa"/>
            <w:vMerge/>
            <w:vAlign w:val="center"/>
          </w:tcPr>
          <w:p w14:paraId="506FB243"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244" w14:textId="77777777" w:rsidR="00E63F48" w:rsidRPr="00FB3E81" w:rsidRDefault="00347E06"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4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48" w14:textId="77777777" w:rsidTr="00134D32">
        <w:trPr>
          <w:trHeight w:val="432"/>
        </w:trPr>
        <w:tc>
          <w:tcPr>
            <w:tcW w:w="15048" w:type="dxa"/>
            <w:gridSpan w:val="4"/>
            <w:shd w:val="clear" w:color="auto" w:fill="D9D9D9" w:themeFill="background1" w:themeFillShade="D9"/>
            <w:vAlign w:val="center"/>
          </w:tcPr>
          <w:p w14:paraId="506FB247" w14:textId="77777777" w:rsidR="00E63F48" w:rsidRPr="00FB3E81" w:rsidRDefault="00E63F48" w:rsidP="002359B6">
            <w:pPr>
              <w:ind w:left="0"/>
              <w:rPr>
                <w:rFonts w:cs="Arial"/>
                <w:sz w:val="17"/>
                <w:szCs w:val="17"/>
              </w:rPr>
            </w:pPr>
            <w:bookmarkStart w:id="12" w:name="_Toc8486879"/>
            <w:r w:rsidRPr="00FE495E">
              <w:rPr>
                <w:rFonts w:cs="Arial"/>
                <w:b/>
                <w:color w:val="000000"/>
                <w:kern w:val="32"/>
                <w:sz w:val="17"/>
                <w:szCs w:val="17"/>
              </w:rPr>
              <w:t>CAT.IDE.A.165 - Additional equipment for operations in icing conditions at night</w:t>
            </w:r>
            <w:bookmarkEnd w:id="12"/>
          </w:p>
        </w:tc>
      </w:tr>
      <w:tr w:rsidR="00E63F48" w:rsidRPr="00FB3E81" w14:paraId="506FB251" w14:textId="77777777" w:rsidTr="00134D32">
        <w:trPr>
          <w:trHeight w:val="567"/>
        </w:trPr>
        <w:tc>
          <w:tcPr>
            <w:tcW w:w="1560" w:type="dxa"/>
            <w:vAlign w:val="center"/>
          </w:tcPr>
          <w:p w14:paraId="506FB249" w14:textId="77777777" w:rsidR="00E63F48" w:rsidRPr="00FB3E81" w:rsidRDefault="00E63F48"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24A" w14:textId="77777777" w:rsidR="00A71774" w:rsidRDefault="00A71774" w:rsidP="00A71774">
            <w:pPr>
              <w:ind w:left="0"/>
              <w:jc w:val="both"/>
              <w:rPr>
                <w:sz w:val="14"/>
                <w:szCs w:val="14"/>
              </w:rPr>
            </w:pPr>
          </w:p>
          <w:p w14:paraId="506FB24B" w14:textId="77777777" w:rsidR="00E63F48" w:rsidRPr="00A71774" w:rsidRDefault="00A71774" w:rsidP="00A71774">
            <w:pPr>
              <w:ind w:left="0"/>
              <w:jc w:val="both"/>
              <w:rPr>
                <w:sz w:val="14"/>
                <w:szCs w:val="14"/>
              </w:rPr>
            </w:pPr>
            <w:r>
              <w:rPr>
                <w:sz w:val="14"/>
                <w:szCs w:val="14"/>
              </w:rPr>
              <w:t>(a)</w:t>
            </w:r>
            <w:r w:rsidR="004B25A9">
              <w:rPr>
                <w:sz w:val="14"/>
                <w:szCs w:val="14"/>
              </w:rPr>
              <w:t xml:space="preserve">  </w:t>
            </w:r>
            <w:r w:rsidR="00E63F48" w:rsidRPr="00A71774">
              <w:rPr>
                <w:sz w:val="14"/>
                <w:szCs w:val="14"/>
              </w:rPr>
              <w:t>Aeroplanes operated in expected or actual icing conditions at night shall be equipped with a means to illuminate or detect the formation of ice.</w:t>
            </w:r>
          </w:p>
          <w:p w14:paraId="506FB24C" w14:textId="77777777" w:rsidR="00A71774" w:rsidRDefault="00A71774" w:rsidP="00A71774">
            <w:pPr>
              <w:ind w:left="0"/>
              <w:jc w:val="both"/>
              <w:rPr>
                <w:sz w:val="14"/>
                <w:szCs w:val="14"/>
              </w:rPr>
            </w:pPr>
          </w:p>
          <w:p w14:paraId="506FB24D" w14:textId="77777777" w:rsidR="00E63F48" w:rsidRDefault="00A71774" w:rsidP="00A71774">
            <w:pPr>
              <w:ind w:left="0"/>
              <w:jc w:val="both"/>
              <w:rPr>
                <w:sz w:val="14"/>
                <w:szCs w:val="14"/>
              </w:rPr>
            </w:pPr>
            <w:r>
              <w:rPr>
                <w:sz w:val="14"/>
                <w:szCs w:val="14"/>
              </w:rPr>
              <w:t>(b)</w:t>
            </w:r>
            <w:r w:rsidR="004B25A9">
              <w:rPr>
                <w:sz w:val="14"/>
                <w:szCs w:val="14"/>
              </w:rPr>
              <w:t xml:space="preserve"> </w:t>
            </w:r>
            <w:r w:rsidR="00E63F48" w:rsidRPr="00A71774">
              <w:rPr>
                <w:sz w:val="14"/>
                <w:szCs w:val="14"/>
              </w:rPr>
              <w:t>The means to illuminate the formation of ice shall not cause glare or reflection that would handicap crew members in the performance of their duties.</w:t>
            </w:r>
          </w:p>
          <w:p w14:paraId="506FB24E" w14:textId="77777777" w:rsidR="00A71774" w:rsidRPr="00A71774" w:rsidRDefault="00A71774" w:rsidP="00A71774">
            <w:pPr>
              <w:ind w:left="0"/>
              <w:jc w:val="both"/>
              <w:rPr>
                <w:sz w:val="14"/>
                <w:szCs w:val="14"/>
              </w:rPr>
            </w:pPr>
          </w:p>
        </w:tc>
        <w:tc>
          <w:tcPr>
            <w:tcW w:w="1710" w:type="dxa"/>
            <w:vAlign w:val="center"/>
          </w:tcPr>
          <w:p w14:paraId="506FB24F" w14:textId="77777777" w:rsidR="00E63F48" w:rsidRPr="00FB3E81" w:rsidRDefault="00347E06"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5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56" w14:textId="77777777" w:rsidTr="00134D32">
        <w:trPr>
          <w:trHeight w:val="567"/>
        </w:trPr>
        <w:tc>
          <w:tcPr>
            <w:tcW w:w="1560" w:type="dxa"/>
            <w:vAlign w:val="center"/>
          </w:tcPr>
          <w:p w14:paraId="506FB252" w14:textId="77777777" w:rsidR="00E63F48" w:rsidRPr="00FB3E81" w:rsidRDefault="00E63F48" w:rsidP="00636F19">
            <w:pPr>
              <w:ind w:left="0"/>
              <w:jc w:val="center"/>
              <w:rPr>
                <w:rFonts w:cs="Arial"/>
                <w:sz w:val="17"/>
                <w:szCs w:val="17"/>
              </w:rPr>
            </w:pPr>
            <w:r w:rsidRPr="00FB3E81">
              <w:rPr>
                <w:rFonts w:cs="Arial"/>
                <w:sz w:val="17"/>
                <w:szCs w:val="17"/>
              </w:rPr>
              <w:t>(b)</w:t>
            </w:r>
          </w:p>
        </w:tc>
        <w:tc>
          <w:tcPr>
            <w:tcW w:w="5028" w:type="dxa"/>
            <w:vMerge/>
            <w:vAlign w:val="center"/>
          </w:tcPr>
          <w:p w14:paraId="506FB253"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254" w14:textId="77777777" w:rsidR="00E63F48" w:rsidRPr="00FB3E81" w:rsidRDefault="00347E06"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5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5A" w14:textId="77777777" w:rsidTr="00134D32">
        <w:trPr>
          <w:trHeight w:val="431"/>
        </w:trPr>
        <w:tc>
          <w:tcPr>
            <w:tcW w:w="6588" w:type="dxa"/>
            <w:gridSpan w:val="2"/>
            <w:tcBorders>
              <w:right w:val="nil"/>
            </w:tcBorders>
            <w:shd w:val="clear" w:color="auto" w:fill="D9D9D9" w:themeFill="background1" w:themeFillShade="D9"/>
            <w:vAlign w:val="center"/>
          </w:tcPr>
          <w:p w14:paraId="506FB257" w14:textId="77777777" w:rsidR="00E63F48" w:rsidRPr="00384164" w:rsidRDefault="00E63F48" w:rsidP="00FE5CF2">
            <w:pPr>
              <w:pStyle w:val="Heading1"/>
              <w:numPr>
                <w:ilvl w:val="0"/>
                <w:numId w:val="0"/>
              </w:numPr>
              <w:spacing w:before="0" w:after="0"/>
              <w:rPr>
                <w:b w:val="0"/>
                <w:bCs w:val="0"/>
                <w:color w:val="000000"/>
                <w:sz w:val="16"/>
                <w:szCs w:val="16"/>
              </w:rPr>
            </w:pPr>
            <w:bookmarkStart w:id="13" w:name="_Toc8486880"/>
            <w:r w:rsidRPr="00FE5CF2">
              <w:rPr>
                <w:bCs w:val="0"/>
                <w:color w:val="000000"/>
                <w:sz w:val="17"/>
                <w:szCs w:val="17"/>
              </w:rPr>
              <w:t>CAT.IDE.A.170 - Flight crew interphone system</w:t>
            </w:r>
            <w:bookmarkEnd w:id="13"/>
          </w:p>
        </w:tc>
        <w:tc>
          <w:tcPr>
            <w:tcW w:w="1710" w:type="dxa"/>
            <w:tcBorders>
              <w:left w:val="nil"/>
              <w:right w:val="nil"/>
            </w:tcBorders>
            <w:shd w:val="clear" w:color="auto" w:fill="D9D9D9" w:themeFill="background1" w:themeFillShade="D9"/>
            <w:vAlign w:val="center"/>
          </w:tcPr>
          <w:p w14:paraId="506FB258" w14:textId="77777777" w:rsidR="00E63F48" w:rsidRPr="00FB3E81" w:rsidRDefault="00E63F48" w:rsidP="00384164">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259" w14:textId="77777777" w:rsidR="00E63F48" w:rsidRPr="00FB3E81" w:rsidRDefault="00E63F48" w:rsidP="00384164">
            <w:pPr>
              <w:ind w:left="0"/>
              <w:rPr>
                <w:rFonts w:cs="Arial"/>
                <w:sz w:val="17"/>
                <w:szCs w:val="17"/>
              </w:rPr>
            </w:pPr>
          </w:p>
        </w:tc>
      </w:tr>
      <w:tr w:rsidR="00E63F48" w:rsidRPr="00FB3E81" w14:paraId="506FB263" w14:textId="77777777" w:rsidTr="00134D32">
        <w:trPr>
          <w:trHeight w:val="803"/>
        </w:trPr>
        <w:tc>
          <w:tcPr>
            <w:tcW w:w="1560" w:type="dxa"/>
            <w:vAlign w:val="center"/>
          </w:tcPr>
          <w:p w14:paraId="506FB25B" w14:textId="77777777" w:rsidR="00E63F48" w:rsidRPr="00FB3E81" w:rsidRDefault="00E63F48" w:rsidP="008955AD">
            <w:pPr>
              <w:ind w:left="0"/>
              <w:jc w:val="center"/>
              <w:rPr>
                <w:rFonts w:cs="Arial"/>
                <w:sz w:val="17"/>
                <w:szCs w:val="17"/>
              </w:rPr>
            </w:pPr>
          </w:p>
        </w:tc>
        <w:tc>
          <w:tcPr>
            <w:tcW w:w="5028" w:type="dxa"/>
            <w:vAlign w:val="center"/>
          </w:tcPr>
          <w:p w14:paraId="506FB25C" w14:textId="77777777" w:rsidR="00A71774" w:rsidRDefault="00A71774" w:rsidP="00270502">
            <w:pPr>
              <w:ind w:left="34"/>
              <w:rPr>
                <w:sz w:val="14"/>
                <w:szCs w:val="14"/>
              </w:rPr>
            </w:pPr>
          </w:p>
          <w:p w14:paraId="506FB25D" w14:textId="77777777" w:rsidR="00E63F48" w:rsidRDefault="00E63F48" w:rsidP="00270502">
            <w:pPr>
              <w:ind w:left="34"/>
              <w:rPr>
                <w:sz w:val="14"/>
                <w:szCs w:val="14"/>
              </w:rPr>
            </w:pPr>
            <w:r w:rsidRPr="00EC5D9B">
              <w:rPr>
                <w:sz w:val="14"/>
                <w:szCs w:val="14"/>
              </w:rPr>
              <w:t>Aeroplanes operated by more than one flight crew member shall be equipped with a flight crew interphone system, including headsets and microphones for use by all flight crew members.</w:t>
            </w:r>
          </w:p>
          <w:p w14:paraId="506FB25E" w14:textId="77777777" w:rsidR="00A71774" w:rsidRDefault="00A71774" w:rsidP="00270502">
            <w:pPr>
              <w:ind w:left="34"/>
              <w:rPr>
                <w:rFonts w:cs="Arial"/>
                <w:bCs/>
                <w:sz w:val="14"/>
                <w:szCs w:val="14"/>
              </w:rPr>
            </w:pPr>
          </w:p>
          <w:p w14:paraId="506FB25F" w14:textId="77777777" w:rsidR="00E63F48" w:rsidRDefault="00E63F48" w:rsidP="00270502">
            <w:pPr>
              <w:ind w:left="34"/>
              <w:rPr>
                <w:rFonts w:cs="Arial"/>
                <w:bCs/>
                <w:sz w:val="14"/>
                <w:szCs w:val="14"/>
              </w:rPr>
            </w:pPr>
            <w:r w:rsidRPr="001B3106">
              <w:rPr>
                <w:rFonts w:cs="Arial"/>
                <w:bCs/>
                <w:sz w:val="14"/>
                <w:szCs w:val="14"/>
              </w:rPr>
              <w:t xml:space="preserve">Refer also to: </w:t>
            </w:r>
            <w:r w:rsidRPr="00FE5CF2">
              <w:rPr>
                <w:rFonts w:cs="Arial"/>
                <w:bCs/>
                <w:sz w:val="14"/>
                <w:szCs w:val="14"/>
              </w:rPr>
              <w:t>AMC1 CAT.IDE.A.170</w:t>
            </w:r>
          </w:p>
          <w:p w14:paraId="506FB260" w14:textId="77777777" w:rsidR="00A71774" w:rsidRPr="00636F19" w:rsidRDefault="00A71774" w:rsidP="00270502">
            <w:pPr>
              <w:ind w:left="34"/>
              <w:rPr>
                <w:rFonts w:cs="Arial"/>
                <w:sz w:val="14"/>
                <w:szCs w:val="14"/>
              </w:rPr>
            </w:pPr>
          </w:p>
        </w:tc>
        <w:tc>
          <w:tcPr>
            <w:tcW w:w="1710" w:type="dxa"/>
            <w:tcBorders>
              <w:bottom w:val="single" w:sz="4" w:space="0" w:color="000000" w:themeColor="text1"/>
            </w:tcBorders>
            <w:vAlign w:val="center"/>
          </w:tcPr>
          <w:p w14:paraId="506FB261" w14:textId="77777777" w:rsidR="00E63F48" w:rsidRPr="00FB3E81" w:rsidRDefault="00347E06"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62" w14:textId="77777777" w:rsidR="00E63F48" w:rsidRPr="00FB3E81" w:rsidRDefault="00347E06"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E5CF2" w14:paraId="506FB267" w14:textId="77777777" w:rsidTr="00134D32">
        <w:trPr>
          <w:trHeight w:val="432"/>
        </w:trPr>
        <w:tc>
          <w:tcPr>
            <w:tcW w:w="6588" w:type="dxa"/>
            <w:gridSpan w:val="2"/>
            <w:tcBorders>
              <w:right w:val="nil"/>
            </w:tcBorders>
            <w:shd w:val="clear" w:color="auto" w:fill="D9D9D9" w:themeFill="background1" w:themeFillShade="D9"/>
            <w:vAlign w:val="center"/>
          </w:tcPr>
          <w:p w14:paraId="506FB264" w14:textId="77777777" w:rsidR="00E63F48" w:rsidRPr="00FE5CF2" w:rsidRDefault="00E63F48" w:rsidP="00FE5CF2">
            <w:pPr>
              <w:pStyle w:val="Heading1"/>
              <w:numPr>
                <w:ilvl w:val="0"/>
                <w:numId w:val="0"/>
              </w:numPr>
              <w:spacing w:before="0" w:after="0"/>
              <w:rPr>
                <w:bCs w:val="0"/>
                <w:color w:val="000000"/>
                <w:sz w:val="17"/>
                <w:szCs w:val="17"/>
              </w:rPr>
            </w:pPr>
            <w:bookmarkStart w:id="14" w:name="_Toc8486881"/>
            <w:r w:rsidRPr="00FE5CF2">
              <w:rPr>
                <w:bCs w:val="0"/>
                <w:color w:val="000000"/>
                <w:sz w:val="17"/>
                <w:szCs w:val="17"/>
              </w:rPr>
              <w:t>CAT.IDE.A.175 - Crew member interphone system</w:t>
            </w:r>
            <w:bookmarkEnd w:id="14"/>
          </w:p>
        </w:tc>
        <w:tc>
          <w:tcPr>
            <w:tcW w:w="1710" w:type="dxa"/>
            <w:tcBorders>
              <w:left w:val="nil"/>
              <w:right w:val="nil"/>
            </w:tcBorders>
            <w:shd w:val="clear" w:color="auto" w:fill="D9D9D9" w:themeFill="background1" w:themeFillShade="D9"/>
            <w:vAlign w:val="center"/>
          </w:tcPr>
          <w:p w14:paraId="506FB265" w14:textId="77777777" w:rsidR="00E63F48" w:rsidRPr="00FE5CF2" w:rsidRDefault="00E63F48"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506FB266" w14:textId="77777777" w:rsidR="00E63F48" w:rsidRPr="00FE5CF2" w:rsidRDefault="00E63F48" w:rsidP="002359B6">
            <w:pPr>
              <w:ind w:left="0"/>
              <w:rPr>
                <w:rFonts w:cs="Arial"/>
                <w:b/>
                <w:color w:val="000000"/>
                <w:kern w:val="32"/>
                <w:sz w:val="17"/>
                <w:szCs w:val="17"/>
              </w:rPr>
            </w:pPr>
          </w:p>
        </w:tc>
      </w:tr>
      <w:tr w:rsidR="00E63F48" w:rsidRPr="00FB3E81" w14:paraId="506FB270" w14:textId="77777777" w:rsidTr="00134D32">
        <w:trPr>
          <w:trHeight w:val="284"/>
        </w:trPr>
        <w:tc>
          <w:tcPr>
            <w:tcW w:w="1560" w:type="dxa"/>
            <w:vAlign w:val="center"/>
          </w:tcPr>
          <w:p w14:paraId="506FB268" w14:textId="77777777" w:rsidR="00E63F48" w:rsidRPr="00FB3E81" w:rsidRDefault="00E63F48" w:rsidP="008955AD">
            <w:pPr>
              <w:ind w:left="0"/>
              <w:jc w:val="center"/>
              <w:rPr>
                <w:rFonts w:cs="Arial"/>
                <w:sz w:val="17"/>
                <w:szCs w:val="17"/>
              </w:rPr>
            </w:pPr>
          </w:p>
        </w:tc>
        <w:tc>
          <w:tcPr>
            <w:tcW w:w="5028" w:type="dxa"/>
            <w:vAlign w:val="center"/>
          </w:tcPr>
          <w:p w14:paraId="506FB269" w14:textId="77777777" w:rsidR="00A71774" w:rsidRDefault="00A71774" w:rsidP="003E05D2">
            <w:pPr>
              <w:ind w:left="34"/>
              <w:jc w:val="both"/>
              <w:rPr>
                <w:sz w:val="14"/>
                <w:szCs w:val="14"/>
              </w:rPr>
            </w:pPr>
          </w:p>
          <w:p w14:paraId="506FB26A" w14:textId="77777777" w:rsidR="00E63F48" w:rsidRDefault="00E63F48" w:rsidP="003E05D2">
            <w:pPr>
              <w:ind w:left="34"/>
              <w:jc w:val="both"/>
              <w:rPr>
                <w:rFonts w:cs="Arial"/>
                <w:bCs/>
                <w:sz w:val="14"/>
                <w:szCs w:val="14"/>
              </w:rPr>
            </w:pPr>
            <w:r w:rsidRPr="00EC5D9B">
              <w:rPr>
                <w:sz w:val="14"/>
                <w:szCs w:val="14"/>
              </w:rPr>
              <w:t>Aeroplanes with an MCTOM of more than 15 000 kg, or with an MOPSC of more than 19 shall be equipped with a crew member interphone system, except for aeroplanes first issued with an individual CofA before 1 April 1965 and already registered in a Member State on 1 April 1995.</w:t>
            </w:r>
          </w:p>
          <w:p w14:paraId="506FB26B" w14:textId="77777777" w:rsidR="00A71774" w:rsidRDefault="00A71774" w:rsidP="003E05D2">
            <w:pPr>
              <w:ind w:left="34"/>
              <w:jc w:val="both"/>
              <w:rPr>
                <w:rFonts w:cs="Arial"/>
                <w:bCs/>
                <w:sz w:val="14"/>
                <w:szCs w:val="14"/>
              </w:rPr>
            </w:pPr>
          </w:p>
          <w:p w14:paraId="506FB26C" w14:textId="77777777" w:rsidR="00E63F48" w:rsidRDefault="00E63F48" w:rsidP="003E05D2">
            <w:pPr>
              <w:ind w:left="34"/>
              <w:jc w:val="both"/>
              <w:rPr>
                <w:rFonts w:cs="Arial"/>
                <w:bCs/>
                <w:sz w:val="14"/>
                <w:szCs w:val="14"/>
              </w:rPr>
            </w:pPr>
            <w:r w:rsidRPr="001B3106">
              <w:rPr>
                <w:rFonts w:cs="Arial"/>
                <w:bCs/>
                <w:sz w:val="14"/>
                <w:szCs w:val="14"/>
              </w:rPr>
              <w:t xml:space="preserve">Refer also to: </w:t>
            </w:r>
            <w:r w:rsidRPr="00636F19">
              <w:rPr>
                <w:rFonts w:cs="Arial"/>
                <w:bCs/>
                <w:sz w:val="14"/>
                <w:szCs w:val="14"/>
              </w:rPr>
              <w:t>AMC1 CAT.IDE.A.175</w:t>
            </w:r>
          </w:p>
          <w:p w14:paraId="506FB26D" w14:textId="77777777" w:rsidR="00A71774" w:rsidRPr="00636F19" w:rsidRDefault="00A71774" w:rsidP="003E05D2">
            <w:pPr>
              <w:ind w:left="34"/>
              <w:jc w:val="both"/>
              <w:rPr>
                <w:rFonts w:cs="Arial"/>
                <w:sz w:val="14"/>
                <w:szCs w:val="14"/>
              </w:rPr>
            </w:pPr>
          </w:p>
        </w:tc>
        <w:tc>
          <w:tcPr>
            <w:tcW w:w="1710" w:type="dxa"/>
            <w:tcBorders>
              <w:bottom w:val="single" w:sz="4" w:space="0" w:color="000000" w:themeColor="text1"/>
            </w:tcBorders>
            <w:vAlign w:val="center"/>
          </w:tcPr>
          <w:p w14:paraId="506FB26E" w14:textId="77777777" w:rsidR="00E63F48" w:rsidRPr="00FB3E81" w:rsidRDefault="00347E06"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6F" w14:textId="77777777" w:rsidR="00E63F48" w:rsidRPr="00FB3E81" w:rsidRDefault="00347E06"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E5CF2" w14:paraId="506FB274" w14:textId="77777777" w:rsidTr="00134D32">
        <w:trPr>
          <w:trHeight w:val="432"/>
        </w:trPr>
        <w:tc>
          <w:tcPr>
            <w:tcW w:w="6588" w:type="dxa"/>
            <w:gridSpan w:val="2"/>
            <w:tcBorders>
              <w:right w:val="nil"/>
            </w:tcBorders>
            <w:shd w:val="clear" w:color="auto" w:fill="D9D9D9" w:themeFill="background1" w:themeFillShade="D9"/>
            <w:vAlign w:val="center"/>
          </w:tcPr>
          <w:p w14:paraId="506FB271" w14:textId="77777777" w:rsidR="00E63F48" w:rsidRPr="00FE5CF2" w:rsidRDefault="00E63F48" w:rsidP="00FE5CF2">
            <w:pPr>
              <w:pStyle w:val="Heading1"/>
              <w:numPr>
                <w:ilvl w:val="0"/>
                <w:numId w:val="0"/>
              </w:numPr>
              <w:spacing w:before="0" w:after="0"/>
              <w:rPr>
                <w:bCs w:val="0"/>
                <w:color w:val="000000"/>
                <w:sz w:val="17"/>
                <w:szCs w:val="17"/>
              </w:rPr>
            </w:pPr>
            <w:bookmarkStart w:id="15" w:name="_Toc8486882"/>
            <w:r w:rsidRPr="00FE5CF2">
              <w:rPr>
                <w:bCs w:val="0"/>
                <w:color w:val="000000"/>
                <w:sz w:val="17"/>
                <w:szCs w:val="17"/>
              </w:rPr>
              <w:t>CAT.IDE.A.180 - Public address system</w:t>
            </w:r>
            <w:bookmarkEnd w:id="15"/>
          </w:p>
        </w:tc>
        <w:tc>
          <w:tcPr>
            <w:tcW w:w="1710" w:type="dxa"/>
            <w:tcBorders>
              <w:left w:val="nil"/>
              <w:right w:val="nil"/>
            </w:tcBorders>
            <w:shd w:val="clear" w:color="auto" w:fill="D9D9D9" w:themeFill="background1" w:themeFillShade="D9"/>
            <w:vAlign w:val="center"/>
          </w:tcPr>
          <w:p w14:paraId="506FB272" w14:textId="77777777" w:rsidR="00E63F48" w:rsidRPr="00FE5CF2" w:rsidRDefault="00E63F48" w:rsidP="00FE5CF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06FB273" w14:textId="77777777" w:rsidR="00E63F48" w:rsidRPr="00FE5CF2" w:rsidRDefault="00E63F48" w:rsidP="00FE5CF2">
            <w:pPr>
              <w:pStyle w:val="Heading1"/>
              <w:numPr>
                <w:ilvl w:val="0"/>
                <w:numId w:val="0"/>
              </w:numPr>
              <w:spacing w:before="0" w:after="0"/>
              <w:rPr>
                <w:bCs w:val="0"/>
                <w:color w:val="000000"/>
                <w:sz w:val="17"/>
                <w:szCs w:val="17"/>
              </w:rPr>
            </w:pPr>
          </w:p>
        </w:tc>
      </w:tr>
      <w:tr w:rsidR="00E63F48" w:rsidRPr="00FB3E81" w14:paraId="506FB27D" w14:textId="77777777" w:rsidTr="00134D32">
        <w:trPr>
          <w:trHeight w:val="284"/>
        </w:trPr>
        <w:tc>
          <w:tcPr>
            <w:tcW w:w="1560" w:type="dxa"/>
            <w:vAlign w:val="center"/>
          </w:tcPr>
          <w:p w14:paraId="506FB275" w14:textId="77777777" w:rsidR="00E63F48" w:rsidRPr="00FB3E81" w:rsidRDefault="00E63F48" w:rsidP="008955AD">
            <w:pPr>
              <w:ind w:left="0"/>
              <w:jc w:val="center"/>
              <w:rPr>
                <w:rFonts w:cs="Arial"/>
                <w:sz w:val="17"/>
                <w:szCs w:val="17"/>
              </w:rPr>
            </w:pPr>
          </w:p>
        </w:tc>
        <w:tc>
          <w:tcPr>
            <w:tcW w:w="5028" w:type="dxa"/>
            <w:vAlign w:val="center"/>
          </w:tcPr>
          <w:p w14:paraId="506FB276" w14:textId="77777777" w:rsidR="00A71774" w:rsidRDefault="00A71774" w:rsidP="003E05D2">
            <w:pPr>
              <w:ind w:left="0"/>
              <w:jc w:val="both"/>
              <w:rPr>
                <w:sz w:val="14"/>
                <w:szCs w:val="14"/>
              </w:rPr>
            </w:pPr>
          </w:p>
          <w:p w14:paraId="506FB277" w14:textId="77777777" w:rsidR="00E63F48" w:rsidRDefault="00E63F48" w:rsidP="003E05D2">
            <w:pPr>
              <w:ind w:left="0"/>
              <w:jc w:val="both"/>
              <w:rPr>
                <w:sz w:val="14"/>
                <w:szCs w:val="14"/>
              </w:rPr>
            </w:pPr>
            <w:r w:rsidRPr="00EC5D9B">
              <w:rPr>
                <w:sz w:val="14"/>
                <w:szCs w:val="14"/>
              </w:rPr>
              <w:t>Aeroplanes with an MOPSC of more than 19 shall be equipped with a public address system</w:t>
            </w:r>
          </w:p>
          <w:p w14:paraId="506FB278" w14:textId="77777777" w:rsidR="00A71774" w:rsidRDefault="00A71774" w:rsidP="003E05D2">
            <w:pPr>
              <w:ind w:left="34"/>
              <w:jc w:val="both"/>
              <w:rPr>
                <w:rFonts w:cs="Arial"/>
                <w:bCs/>
                <w:sz w:val="14"/>
                <w:szCs w:val="14"/>
              </w:rPr>
            </w:pPr>
          </w:p>
          <w:p w14:paraId="506FB279" w14:textId="77777777" w:rsidR="00E63F48" w:rsidRDefault="00E63F48" w:rsidP="003E05D2">
            <w:pPr>
              <w:ind w:left="34"/>
              <w:jc w:val="both"/>
              <w:rPr>
                <w:rFonts w:cs="Arial"/>
                <w:bCs/>
                <w:sz w:val="14"/>
                <w:szCs w:val="14"/>
              </w:rPr>
            </w:pPr>
            <w:r w:rsidRPr="001B3106">
              <w:rPr>
                <w:rFonts w:cs="Arial"/>
                <w:bCs/>
                <w:sz w:val="14"/>
                <w:szCs w:val="14"/>
              </w:rPr>
              <w:t xml:space="preserve">Refer also to: </w:t>
            </w:r>
            <w:r w:rsidRPr="00636F19">
              <w:rPr>
                <w:rFonts w:cs="Arial"/>
                <w:bCs/>
                <w:sz w:val="14"/>
                <w:szCs w:val="14"/>
              </w:rPr>
              <w:t>AMC1 CAT.IDE.A.180</w:t>
            </w:r>
          </w:p>
          <w:p w14:paraId="506FB27A" w14:textId="77777777" w:rsidR="00A71774" w:rsidRPr="00636F19" w:rsidRDefault="00A71774" w:rsidP="003E05D2">
            <w:pPr>
              <w:ind w:left="34"/>
              <w:jc w:val="both"/>
              <w:rPr>
                <w:rFonts w:cs="Arial"/>
                <w:sz w:val="14"/>
                <w:szCs w:val="14"/>
              </w:rPr>
            </w:pPr>
          </w:p>
        </w:tc>
        <w:tc>
          <w:tcPr>
            <w:tcW w:w="1710" w:type="dxa"/>
            <w:tcBorders>
              <w:bottom w:val="single" w:sz="4" w:space="0" w:color="000000" w:themeColor="text1"/>
            </w:tcBorders>
            <w:vAlign w:val="center"/>
          </w:tcPr>
          <w:p w14:paraId="506FB27B" w14:textId="77777777" w:rsidR="00E63F48" w:rsidRPr="00FB3E81" w:rsidRDefault="00347E06"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sym w:font="Wingdings" w:char="F0FC"/>
            </w:r>
            <w:r w:rsidR="00E63F48"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7C" w14:textId="77777777" w:rsidR="00E63F48" w:rsidRPr="00FB3E81" w:rsidRDefault="00347E06"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E5CF2" w14:paraId="506FB281" w14:textId="77777777" w:rsidTr="00134D32">
        <w:trPr>
          <w:trHeight w:val="432"/>
        </w:trPr>
        <w:tc>
          <w:tcPr>
            <w:tcW w:w="6588" w:type="dxa"/>
            <w:gridSpan w:val="2"/>
            <w:tcBorders>
              <w:right w:val="nil"/>
            </w:tcBorders>
            <w:shd w:val="clear" w:color="auto" w:fill="D9D9D9" w:themeFill="background1" w:themeFillShade="D9"/>
            <w:vAlign w:val="center"/>
          </w:tcPr>
          <w:p w14:paraId="506FB27E" w14:textId="77777777" w:rsidR="00E63F48" w:rsidRPr="00FE5CF2" w:rsidRDefault="00E63F48" w:rsidP="00FE5CF2">
            <w:pPr>
              <w:pStyle w:val="Heading1"/>
              <w:numPr>
                <w:ilvl w:val="0"/>
                <w:numId w:val="0"/>
              </w:numPr>
              <w:spacing w:before="0" w:after="0"/>
              <w:rPr>
                <w:bCs w:val="0"/>
                <w:color w:val="000000"/>
                <w:sz w:val="17"/>
                <w:szCs w:val="17"/>
              </w:rPr>
            </w:pPr>
            <w:bookmarkStart w:id="16" w:name="_Toc8486883"/>
            <w:r w:rsidRPr="00FE5CF2">
              <w:rPr>
                <w:bCs w:val="0"/>
                <w:color w:val="000000"/>
                <w:sz w:val="17"/>
                <w:szCs w:val="17"/>
              </w:rPr>
              <w:lastRenderedPageBreak/>
              <w:t>CAT.IDE.A.185 - Cockpit voice recorder</w:t>
            </w:r>
            <w:bookmarkEnd w:id="16"/>
          </w:p>
        </w:tc>
        <w:tc>
          <w:tcPr>
            <w:tcW w:w="1710" w:type="dxa"/>
            <w:tcBorders>
              <w:left w:val="nil"/>
              <w:right w:val="nil"/>
            </w:tcBorders>
            <w:shd w:val="clear" w:color="auto" w:fill="D9D9D9" w:themeFill="background1" w:themeFillShade="D9"/>
            <w:vAlign w:val="center"/>
          </w:tcPr>
          <w:p w14:paraId="506FB27F" w14:textId="77777777" w:rsidR="00E63F48" w:rsidRPr="00FE5CF2" w:rsidRDefault="00E63F48" w:rsidP="00FE5CF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06FB280" w14:textId="77777777" w:rsidR="00E63F48" w:rsidRPr="00FE5CF2" w:rsidRDefault="00E63F48" w:rsidP="00FE5CF2">
            <w:pPr>
              <w:pStyle w:val="Heading1"/>
              <w:numPr>
                <w:ilvl w:val="0"/>
                <w:numId w:val="0"/>
              </w:numPr>
              <w:spacing w:before="0" w:after="0"/>
              <w:rPr>
                <w:bCs w:val="0"/>
                <w:color w:val="000000"/>
                <w:sz w:val="17"/>
                <w:szCs w:val="17"/>
              </w:rPr>
            </w:pPr>
          </w:p>
        </w:tc>
      </w:tr>
      <w:tr w:rsidR="00E63F48" w:rsidRPr="00FB3E81" w14:paraId="506FB2A8" w14:textId="77777777" w:rsidTr="00134D32">
        <w:trPr>
          <w:trHeight w:val="454"/>
        </w:trPr>
        <w:tc>
          <w:tcPr>
            <w:tcW w:w="1560" w:type="dxa"/>
            <w:vAlign w:val="center"/>
          </w:tcPr>
          <w:p w14:paraId="506FB282" w14:textId="77777777" w:rsidR="00E63F48" w:rsidRPr="00FB3E81" w:rsidRDefault="00E63F48" w:rsidP="00636F19">
            <w:pPr>
              <w:ind w:left="26"/>
              <w:jc w:val="center"/>
              <w:rPr>
                <w:rFonts w:cs="Arial"/>
                <w:sz w:val="17"/>
                <w:szCs w:val="17"/>
              </w:rPr>
            </w:pPr>
            <w:r>
              <w:rPr>
                <w:rFonts w:cs="Arial"/>
                <w:sz w:val="17"/>
                <w:szCs w:val="17"/>
              </w:rPr>
              <w:t>(a)</w:t>
            </w:r>
          </w:p>
        </w:tc>
        <w:tc>
          <w:tcPr>
            <w:tcW w:w="5028" w:type="dxa"/>
            <w:vMerge w:val="restart"/>
            <w:shd w:val="clear" w:color="auto" w:fill="auto"/>
            <w:vAlign w:val="center"/>
          </w:tcPr>
          <w:p w14:paraId="506FB283" w14:textId="77777777" w:rsidR="00A71774" w:rsidRPr="00A71774" w:rsidRDefault="00A71774" w:rsidP="00A71774">
            <w:pPr>
              <w:pStyle w:val="ListParagraph"/>
              <w:ind w:left="330"/>
              <w:jc w:val="both"/>
              <w:rPr>
                <w:rFonts w:cs="Arial"/>
                <w:sz w:val="14"/>
                <w:szCs w:val="14"/>
              </w:rPr>
            </w:pPr>
          </w:p>
          <w:p w14:paraId="506FB284" w14:textId="77777777" w:rsidR="00A71774" w:rsidRPr="00A71774" w:rsidRDefault="00A71774" w:rsidP="00A71774">
            <w:pPr>
              <w:ind w:left="0"/>
              <w:jc w:val="both"/>
              <w:rPr>
                <w:rFonts w:cs="Arial"/>
                <w:sz w:val="14"/>
                <w:szCs w:val="14"/>
              </w:rPr>
            </w:pPr>
            <w:r w:rsidRPr="00A71774">
              <w:rPr>
                <w:rFonts w:cs="Arial"/>
                <w:sz w:val="14"/>
                <w:szCs w:val="14"/>
              </w:rPr>
              <w:t>(a)</w:t>
            </w:r>
            <w:r w:rsidR="004B25A9">
              <w:rPr>
                <w:rFonts w:cs="Arial"/>
                <w:sz w:val="14"/>
                <w:szCs w:val="14"/>
              </w:rPr>
              <w:t xml:space="preserve">  </w:t>
            </w:r>
            <w:r w:rsidR="00E63F48" w:rsidRPr="00A71774">
              <w:rPr>
                <w:rFonts w:cs="Arial"/>
                <w:sz w:val="14"/>
                <w:szCs w:val="14"/>
              </w:rPr>
              <w:t xml:space="preserve">The following aeroplanes shall be equipped with a cockpit voice recorder (CVR): </w:t>
            </w:r>
          </w:p>
          <w:p w14:paraId="506FB285" w14:textId="77777777" w:rsidR="00A71774" w:rsidRPr="00A71774" w:rsidRDefault="00E63F48" w:rsidP="00A71774">
            <w:pPr>
              <w:ind w:left="0"/>
              <w:jc w:val="both"/>
              <w:rPr>
                <w:rFonts w:cs="Arial"/>
                <w:sz w:val="14"/>
                <w:szCs w:val="14"/>
              </w:rPr>
            </w:pPr>
            <w:r w:rsidRPr="00A71774">
              <w:rPr>
                <w:rFonts w:cs="Arial"/>
                <w:sz w:val="14"/>
                <w:szCs w:val="14"/>
              </w:rPr>
              <w:t xml:space="preserve">(1) aeroplanes with an MCTOM of more than 5 700 kg; and </w:t>
            </w:r>
          </w:p>
          <w:p w14:paraId="506FB286" w14:textId="77777777" w:rsidR="00E63F48" w:rsidRPr="00A71774" w:rsidRDefault="00E63F48" w:rsidP="00A71774">
            <w:pPr>
              <w:ind w:left="0"/>
              <w:jc w:val="both"/>
              <w:rPr>
                <w:rFonts w:cs="Arial"/>
                <w:sz w:val="14"/>
                <w:szCs w:val="14"/>
              </w:rPr>
            </w:pPr>
            <w:r w:rsidRPr="00A71774">
              <w:rPr>
                <w:rFonts w:cs="Arial"/>
                <w:sz w:val="14"/>
                <w:szCs w:val="14"/>
              </w:rPr>
              <w:t xml:space="preserve">(2) multi-engined turbine-powered aeroplanes with an MCTOM of 5 700 kg or less, with an MOPSC of more than nine and first issued with an individual CofA on or after 1 January 1990. </w:t>
            </w:r>
          </w:p>
          <w:p w14:paraId="506FB287" w14:textId="77777777" w:rsidR="00A71774" w:rsidRPr="00A71774" w:rsidRDefault="00A71774" w:rsidP="00A71774">
            <w:pPr>
              <w:ind w:left="0"/>
              <w:jc w:val="both"/>
              <w:rPr>
                <w:rFonts w:cs="Arial"/>
                <w:sz w:val="14"/>
                <w:szCs w:val="14"/>
              </w:rPr>
            </w:pPr>
          </w:p>
          <w:p w14:paraId="506FB288" w14:textId="77777777" w:rsidR="00A71774" w:rsidRPr="00A71774" w:rsidRDefault="00A71774" w:rsidP="00A71774">
            <w:pPr>
              <w:ind w:left="0"/>
              <w:jc w:val="both"/>
              <w:rPr>
                <w:rFonts w:cs="Arial"/>
                <w:sz w:val="14"/>
                <w:szCs w:val="14"/>
              </w:rPr>
            </w:pPr>
            <w:r w:rsidRPr="00A71774">
              <w:rPr>
                <w:rFonts w:cs="Arial"/>
                <w:sz w:val="14"/>
                <w:szCs w:val="14"/>
              </w:rPr>
              <w:t>(b)</w:t>
            </w:r>
            <w:r w:rsidR="004B25A9">
              <w:rPr>
                <w:rFonts w:cs="Arial"/>
                <w:sz w:val="14"/>
                <w:szCs w:val="14"/>
              </w:rPr>
              <w:t xml:space="preserve">  </w:t>
            </w:r>
            <w:r w:rsidR="00E63F48" w:rsidRPr="00A71774">
              <w:rPr>
                <w:rFonts w:cs="Arial"/>
                <w:sz w:val="14"/>
                <w:szCs w:val="14"/>
              </w:rPr>
              <w:t xml:space="preserve">Until 31 December 2018, the CVR shall be capable of retaining the data recorded during at least: </w:t>
            </w:r>
          </w:p>
          <w:p w14:paraId="506FB289" w14:textId="77777777" w:rsidR="00A71774" w:rsidRPr="00A71774" w:rsidRDefault="00E63F48" w:rsidP="00A71774">
            <w:pPr>
              <w:ind w:left="0"/>
              <w:jc w:val="both"/>
              <w:rPr>
                <w:rFonts w:cs="Arial"/>
                <w:sz w:val="14"/>
                <w:szCs w:val="14"/>
              </w:rPr>
            </w:pPr>
            <w:r w:rsidRPr="00A71774">
              <w:rPr>
                <w:rFonts w:cs="Arial"/>
                <w:sz w:val="14"/>
                <w:szCs w:val="14"/>
              </w:rPr>
              <w:t xml:space="preserve">(1) the preceding 2 hours in the case of aeroplanes referred to in (a)(1) when the individual CofA has been issued on or after 1 April 1998; </w:t>
            </w:r>
          </w:p>
          <w:p w14:paraId="506FB28A" w14:textId="77777777" w:rsidR="00A71774" w:rsidRPr="00A71774" w:rsidRDefault="00E63F48" w:rsidP="00A71774">
            <w:pPr>
              <w:ind w:left="0"/>
              <w:jc w:val="both"/>
              <w:rPr>
                <w:rFonts w:cs="Arial"/>
                <w:sz w:val="14"/>
                <w:szCs w:val="14"/>
              </w:rPr>
            </w:pPr>
            <w:r w:rsidRPr="00A71774">
              <w:rPr>
                <w:rFonts w:cs="Arial"/>
                <w:sz w:val="14"/>
                <w:szCs w:val="14"/>
              </w:rPr>
              <w:t xml:space="preserve">(2) the preceding 30 minutes for aeroplanes referred to in (a)(1) when the individual CofA has been issued before 1 April 1998; or </w:t>
            </w:r>
          </w:p>
          <w:p w14:paraId="506FB28B" w14:textId="77777777" w:rsidR="00E63F48" w:rsidRPr="00A71774" w:rsidRDefault="00E63F48" w:rsidP="00A71774">
            <w:pPr>
              <w:ind w:left="0"/>
              <w:jc w:val="both"/>
              <w:rPr>
                <w:rFonts w:cs="Arial"/>
                <w:sz w:val="14"/>
                <w:szCs w:val="14"/>
              </w:rPr>
            </w:pPr>
            <w:r w:rsidRPr="00A71774">
              <w:rPr>
                <w:rFonts w:cs="Arial"/>
                <w:sz w:val="14"/>
                <w:szCs w:val="14"/>
              </w:rPr>
              <w:t xml:space="preserve">(3) the preceding 30 minutes, in the case of aeroplanes referred to in (a)(2). </w:t>
            </w:r>
          </w:p>
          <w:p w14:paraId="506FB28C" w14:textId="77777777" w:rsidR="00A71774" w:rsidRPr="00A71774" w:rsidRDefault="00A71774" w:rsidP="00A71774">
            <w:pPr>
              <w:ind w:left="0"/>
              <w:jc w:val="both"/>
              <w:rPr>
                <w:rFonts w:cs="Arial"/>
                <w:sz w:val="14"/>
                <w:szCs w:val="14"/>
              </w:rPr>
            </w:pPr>
          </w:p>
          <w:p w14:paraId="506FB28D" w14:textId="77777777" w:rsidR="00A71774" w:rsidRPr="00A71774" w:rsidRDefault="00A71774" w:rsidP="00A71774">
            <w:pPr>
              <w:ind w:left="0"/>
              <w:jc w:val="both"/>
              <w:rPr>
                <w:rFonts w:cs="Arial"/>
                <w:sz w:val="14"/>
                <w:szCs w:val="14"/>
              </w:rPr>
            </w:pPr>
            <w:r w:rsidRPr="00A71774">
              <w:rPr>
                <w:rFonts w:cs="Arial"/>
                <w:sz w:val="14"/>
                <w:szCs w:val="14"/>
              </w:rPr>
              <w:t>(c)</w:t>
            </w:r>
            <w:r w:rsidR="004B25A9">
              <w:rPr>
                <w:rFonts w:cs="Arial"/>
                <w:sz w:val="14"/>
                <w:szCs w:val="14"/>
              </w:rPr>
              <w:t xml:space="preserve">  </w:t>
            </w:r>
            <w:r w:rsidR="00E63F48" w:rsidRPr="00A71774">
              <w:rPr>
                <w:rFonts w:cs="Arial"/>
                <w:sz w:val="14"/>
                <w:szCs w:val="14"/>
              </w:rPr>
              <w:t xml:space="preserve">By 1 January 2019 at the latest, the CVR shall be capable of retaining the data recorded during at least: </w:t>
            </w:r>
          </w:p>
          <w:p w14:paraId="506FB28E" w14:textId="77777777" w:rsidR="00E63F48" w:rsidRPr="00A71774" w:rsidRDefault="00E63F48" w:rsidP="00A71774">
            <w:pPr>
              <w:ind w:left="0"/>
              <w:jc w:val="both"/>
              <w:rPr>
                <w:rFonts w:cs="Arial"/>
                <w:sz w:val="14"/>
                <w:szCs w:val="14"/>
              </w:rPr>
            </w:pPr>
            <w:r w:rsidRPr="00A71774">
              <w:rPr>
                <w:rFonts w:cs="Arial"/>
                <w:sz w:val="14"/>
                <w:szCs w:val="14"/>
              </w:rPr>
              <w:t xml:space="preserve">(1) the preceding 25 hours for aeroplanes with an MCTOM of more than 27 000 kg and first issued with an individual CofA on or after 1 January 2021; or (2) the preceding 2 hours in all other cases. </w:t>
            </w:r>
          </w:p>
          <w:p w14:paraId="506FB28F" w14:textId="77777777" w:rsidR="00A71774" w:rsidRPr="00A71774" w:rsidRDefault="00A71774" w:rsidP="00A71774">
            <w:pPr>
              <w:ind w:left="0"/>
              <w:jc w:val="both"/>
              <w:rPr>
                <w:rFonts w:cs="Arial"/>
                <w:sz w:val="14"/>
                <w:szCs w:val="14"/>
              </w:rPr>
            </w:pPr>
          </w:p>
          <w:p w14:paraId="506FB290" w14:textId="77777777" w:rsidR="00E63F48" w:rsidRPr="00A71774" w:rsidRDefault="00A71774" w:rsidP="00A71774">
            <w:pPr>
              <w:ind w:left="0"/>
              <w:jc w:val="both"/>
              <w:rPr>
                <w:rFonts w:cs="Arial"/>
                <w:sz w:val="14"/>
                <w:szCs w:val="14"/>
              </w:rPr>
            </w:pPr>
            <w:r w:rsidRPr="00A71774">
              <w:rPr>
                <w:rFonts w:cs="Arial"/>
                <w:sz w:val="14"/>
                <w:szCs w:val="14"/>
              </w:rPr>
              <w:t>(d)</w:t>
            </w:r>
            <w:r w:rsidR="004B25A9">
              <w:rPr>
                <w:rFonts w:cs="Arial"/>
                <w:sz w:val="14"/>
                <w:szCs w:val="14"/>
              </w:rPr>
              <w:t xml:space="preserve">  </w:t>
            </w:r>
            <w:r w:rsidR="00E63F48" w:rsidRPr="00A71774">
              <w:rPr>
                <w:rFonts w:cs="Arial"/>
                <w:sz w:val="14"/>
                <w:szCs w:val="14"/>
              </w:rPr>
              <w:t xml:space="preserve">By 1 January 2019 at the latest, the CVR shall record on means other than magnetic tape or magnetic wire. </w:t>
            </w:r>
          </w:p>
          <w:p w14:paraId="506FB291" w14:textId="77777777" w:rsidR="00A71774" w:rsidRPr="00A71774" w:rsidRDefault="00A71774" w:rsidP="00A71774">
            <w:pPr>
              <w:ind w:left="0"/>
              <w:jc w:val="both"/>
              <w:rPr>
                <w:rFonts w:cs="Arial"/>
                <w:sz w:val="14"/>
                <w:szCs w:val="14"/>
              </w:rPr>
            </w:pPr>
          </w:p>
          <w:p w14:paraId="506FB292" w14:textId="77777777" w:rsidR="00A71774" w:rsidRPr="00A71774" w:rsidRDefault="00A71774" w:rsidP="00A71774">
            <w:pPr>
              <w:ind w:left="0"/>
              <w:jc w:val="both"/>
              <w:rPr>
                <w:rFonts w:cs="Arial"/>
                <w:sz w:val="14"/>
                <w:szCs w:val="14"/>
              </w:rPr>
            </w:pPr>
            <w:r w:rsidRPr="00A71774">
              <w:rPr>
                <w:rFonts w:cs="Arial"/>
                <w:sz w:val="14"/>
                <w:szCs w:val="14"/>
              </w:rPr>
              <w:t>(e)</w:t>
            </w:r>
            <w:r w:rsidR="004B25A9">
              <w:rPr>
                <w:rFonts w:cs="Arial"/>
                <w:sz w:val="14"/>
                <w:szCs w:val="14"/>
              </w:rPr>
              <w:t xml:space="preserve">  </w:t>
            </w:r>
            <w:r w:rsidR="00E63F48" w:rsidRPr="00A71774">
              <w:rPr>
                <w:rFonts w:cs="Arial"/>
                <w:sz w:val="14"/>
                <w:szCs w:val="14"/>
              </w:rPr>
              <w:t xml:space="preserve">The CVR shall record with reference to a timescale: </w:t>
            </w:r>
          </w:p>
          <w:p w14:paraId="506FB293" w14:textId="77777777" w:rsidR="00A71774" w:rsidRPr="00A71774" w:rsidRDefault="00E63F48" w:rsidP="00A71774">
            <w:pPr>
              <w:ind w:left="0"/>
              <w:jc w:val="both"/>
              <w:rPr>
                <w:rFonts w:cs="Arial"/>
                <w:sz w:val="14"/>
                <w:szCs w:val="14"/>
              </w:rPr>
            </w:pPr>
            <w:r w:rsidRPr="00A71774">
              <w:rPr>
                <w:rFonts w:cs="Arial"/>
                <w:sz w:val="14"/>
                <w:szCs w:val="14"/>
              </w:rPr>
              <w:t>(1) voice communications transmitted from or received in the flight crew compartment by radio;</w:t>
            </w:r>
          </w:p>
          <w:p w14:paraId="506FB294" w14:textId="77777777" w:rsidR="00A71774" w:rsidRPr="00A71774" w:rsidRDefault="00E63F48" w:rsidP="00A71774">
            <w:pPr>
              <w:ind w:left="0"/>
              <w:jc w:val="both"/>
              <w:rPr>
                <w:rFonts w:cs="Arial"/>
                <w:sz w:val="14"/>
                <w:szCs w:val="14"/>
              </w:rPr>
            </w:pPr>
            <w:r w:rsidRPr="00A71774">
              <w:rPr>
                <w:rFonts w:cs="Arial"/>
                <w:sz w:val="14"/>
                <w:szCs w:val="14"/>
              </w:rPr>
              <w:t xml:space="preserve">(2) flight crew members' voice communications using the interphone system and the public address system, if installed; </w:t>
            </w:r>
          </w:p>
          <w:p w14:paraId="506FB295" w14:textId="77777777" w:rsidR="00A71774" w:rsidRPr="00A71774" w:rsidRDefault="00E63F48" w:rsidP="00A71774">
            <w:pPr>
              <w:ind w:left="0"/>
              <w:jc w:val="both"/>
              <w:rPr>
                <w:rFonts w:cs="Arial"/>
                <w:sz w:val="14"/>
                <w:szCs w:val="14"/>
              </w:rPr>
            </w:pPr>
            <w:r w:rsidRPr="00A71774">
              <w:rPr>
                <w:rFonts w:cs="Arial"/>
                <w:sz w:val="14"/>
                <w:szCs w:val="14"/>
              </w:rPr>
              <w:t>(3) the aural environment of the flight crew compartment, including without interruption:</w:t>
            </w:r>
          </w:p>
          <w:p w14:paraId="506FB296" w14:textId="77777777" w:rsidR="00A71774" w:rsidRPr="00A71774" w:rsidRDefault="00E63F48" w:rsidP="00A71774">
            <w:pPr>
              <w:ind w:left="0"/>
              <w:jc w:val="both"/>
              <w:rPr>
                <w:rFonts w:cs="Arial"/>
                <w:sz w:val="14"/>
                <w:szCs w:val="14"/>
              </w:rPr>
            </w:pPr>
            <w:r w:rsidRPr="00A71774">
              <w:rPr>
                <w:rFonts w:cs="Arial"/>
                <w:sz w:val="14"/>
                <w:szCs w:val="14"/>
              </w:rPr>
              <w:t>(i) for aeroplanes first issued with an individual CofA on or after 1 April 1998, the audio signals received from each boom and mask microphone in use;</w:t>
            </w:r>
          </w:p>
          <w:p w14:paraId="506FB297" w14:textId="77777777" w:rsidR="00A71774" w:rsidRPr="00A71774" w:rsidRDefault="00E63F48" w:rsidP="00A71774">
            <w:pPr>
              <w:ind w:left="0"/>
              <w:jc w:val="both"/>
              <w:rPr>
                <w:rFonts w:cs="Arial"/>
                <w:sz w:val="14"/>
                <w:szCs w:val="14"/>
              </w:rPr>
            </w:pPr>
            <w:r w:rsidRPr="00A71774">
              <w:rPr>
                <w:rFonts w:cs="Arial"/>
                <w:sz w:val="14"/>
                <w:szCs w:val="14"/>
              </w:rPr>
              <w:t xml:space="preserve">(ii) for aeroplanes referred to in (a)(2) and first issued with an individual CofA before 1 April 1998, the audio signals received from each boom and mask microphone, where practicable; </w:t>
            </w:r>
          </w:p>
          <w:p w14:paraId="506FB298" w14:textId="77777777" w:rsidR="00E63F48" w:rsidRPr="00A71774" w:rsidRDefault="00E63F48" w:rsidP="00A71774">
            <w:pPr>
              <w:ind w:left="0"/>
              <w:jc w:val="both"/>
              <w:rPr>
                <w:rFonts w:cs="Arial"/>
                <w:sz w:val="14"/>
                <w:szCs w:val="14"/>
              </w:rPr>
            </w:pPr>
            <w:r w:rsidRPr="00A71774">
              <w:rPr>
                <w:rFonts w:cs="Arial"/>
                <w:sz w:val="14"/>
                <w:szCs w:val="14"/>
              </w:rPr>
              <w:t xml:space="preserve">(4) voice or audio signals identifying navigation or approach aids introduced into a headset or speaker. </w:t>
            </w:r>
          </w:p>
          <w:p w14:paraId="506FB299" w14:textId="77777777" w:rsidR="00A71774" w:rsidRPr="00A71774" w:rsidRDefault="00A71774" w:rsidP="00A71774">
            <w:pPr>
              <w:ind w:left="0"/>
              <w:jc w:val="both"/>
              <w:rPr>
                <w:rFonts w:cs="Arial"/>
                <w:sz w:val="14"/>
                <w:szCs w:val="14"/>
              </w:rPr>
            </w:pPr>
          </w:p>
          <w:p w14:paraId="506FB29A" w14:textId="77777777" w:rsidR="00E63F48" w:rsidRPr="00A71774" w:rsidRDefault="00A71774" w:rsidP="00A71774">
            <w:pPr>
              <w:ind w:left="0"/>
              <w:jc w:val="both"/>
              <w:rPr>
                <w:rFonts w:cs="Arial"/>
                <w:sz w:val="14"/>
                <w:szCs w:val="14"/>
              </w:rPr>
            </w:pPr>
            <w:r w:rsidRPr="00A71774">
              <w:rPr>
                <w:rFonts w:cs="Arial"/>
                <w:sz w:val="14"/>
                <w:szCs w:val="14"/>
              </w:rPr>
              <w:t>(f)</w:t>
            </w:r>
            <w:r w:rsidR="004B25A9">
              <w:rPr>
                <w:rFonts w:cs="Arial"/>
                <w:sz w:val="14"/>
                <w:szCs w:val="14"/>
              </w:rPr>
              <w:t xml:space="preserve">  </w:t>
            </w:r>
            <w:r w:rsidR="00E63F48" w:rsidRPr="00A71774">
              <w:rPr>
                <w:rFonts w:cs="Arial"/>
                <w:sz w:val="14"/>
                <w:szCs w:val="14"/>
              </w:rPr>
              <w:t xml:space="preserve">The CVR shall start to record prior to the aeroplane moving under its own power and shall continue to record until the termination of the flight when the aeroplane is no longer capable of moving under its own power. In addition, in the case of aeroplanes issued with an individual CofA on or after 1 April 1998, the CVR shall start automatically to record prior to the aeroplane moving under its own power and continue to record until the termination of the flight when the aeroplane is no longer capable of moving under its own power. </w:t>
            </w:r>
          </w:p>
          <w:p w14:paraId="506FB29B" w14:textId="77777777" w:rsidR="00A71774" w:rsidRPr="00A71774" w:rsidRDefault="00A71774" w:rsidP="00A71774">
            <w:pPr>
              <w:ind w:left="0"/>
              <w:jc w:val="both"/>
              <w:rPr>
                <w:rFonts w:cs="Arial"/>
                <w:sz w:val="14"/>
                <w:szCs w:val="14"/>
              </w:rPr>
            </w:pPr>
          </w:p>
          <w:p w14:paraId="506FB29C" w14:textId="77777777" w:rsidR="00A71774" w:rsidRPr="00A71774" w:rsidRDefault="00A71774" w:rsidP="00A71774">
            <w:pPr>
              <w:ind w:left="0"/>
              <w:jc w:val="both"/>
              <w:rPr>
                <w:rFonts w:cs="Arial"/>
                <w:sz w:val="14"/>
                <w:szCs w:val="14"/>
              </w:rPr>
            </w:pPr>
            <w:r w:rsidRPr="00A71774">
              <w:rPr>
                <w:rFonts w:cs="Arial"/>
                <w:sz w:val="14"/>
                <w:szCs w:val="14"/>
              </w:rPr>
              <w:t>(g)</w:t>
            </w:r>
            <w:r w:rsidR="004B25A9">
              <w:rPr>
                <w:rFonts w:cs="Arial"/>
                <w:sz w:val="14"/>
                <w:szCs w:val="14"/>
              </w:rPr>
              <w:t xml:space="preserve">  </w:t>
            </w:r>
            <w:r w:rsidR="00E63F48" w:rsidRPr="00A71774">
              <w:rPr>
                <w:rFonts w:cs="Arial"/>
                <w:sz w:val="14"/>
                <w:szCs w:val="14"/>
              </w:rPr>
              <w:t xml:space="preserve">In addition to (f), depending on the availability of electrical power, the CVR shall start to record as early as possible during the cockpit checks prior to engine start at the beginning of the flight until the cockpit checks immediately following engine shutdown at the end of the flight, in the case of: </w:t>
            </w:r>
          </w:p>
          <w:p w14:paraId="506FB29D" w14:textId="77777777" w:rsidR="00A71774" w:rsidRPr="00A71774" w:rsidRDefault="00E63F48" w:rsidP="00A71774">
            <w:pPr>
              <w:ind w:left="0"/>
              <w:jc w:val="both"/>
              <w:rPr>
                <w:rFonts w:cs="Arial"/>
                <w:sz w:val="14"/>
                <w:szCs w:val="14"/>
              </w:rPr>
            </w:pPr>
            <w:r w:rsidRPr="00A71774">
              <w:rPr>
                <w:rFonts w:cs="Arial"/>
                <w:sz w:val="14"/>
                <w:szCs w:val="14"/>
              </w:rPr>
              <w:t xml:space="preserve">(1) aeroplanes referred to in (a)(1) and issued with an individual CofA on or after 1 April 1998; or </w:t>
            </w:r>
          </w:p>
          <w:p w14:paraId="506FB29E" w14:textId="77777777" w:rsidR="00E63F48" w:rsidRDefault="00E63F48" w:rsidP="00A71774">
            <w:pPr>
              <w:ind w:left="0"/>
              <w:jc w:val="both"/>
              <w:rPr>
                <w:rFonts w:cs="Arial"/>
                <w:sz w:val="14"/>
                <w:szCs w:val="14"/>
              </w:rPr>
            </w:pPr>
            <w:r w:rsidRPr="00A71774">
              <w:rPr>
                <w:rFonts w:cs="Arial"/>
                <w:sz w:val="14"/>
                <w:szCs w:val="14"/>
              </w:rPr>
              <w:lastRenderedPageBreak/>
              <w:t xml:space="preserve">(2) aeroplanes referred to in (a)(2). </w:t>
            </w:r>
          </w:p>
          <w:p w14:paraId="506FB29F" w14:textId="77777777" w:rsidR="004B25A9" w:rsidRPr="00A71774" w:rsidRDefault="004B25A9" w:rsidP="00A71774">
            <w:pPr>
              <w:ind w:left="0"/>
              <w:jc w:val="both"/>
              <w:rPr>
                <w:rFonts w:cs="Arial"/>
                <w:sz w:val="14"/>
                <w:szCs w:val="14"/>
              </w:rPr>
            </w:pPr>
          </w:p>
          <w:p w14:paraId="506FB2A0" w14:textId="77777777" w:rsidR="00E63F48" w:rsidRPr="00A71774" w:rsidRDefault="00A71774" w:rsidP="00A71774">
            <w:pPr>
              <w:ind w:left="0"/>
              <w:jc w:val="both"/>
              <w:rPr>
                <w:rFonts w:cs="Arial"/>
                <w:sz w:val="14"/>
                <w:szCs w:val="14"/>
              </w:rPr>
            </w:pPr>
            <w:r w:rsidRPr="00A71774">
              <w:rPr>
                <w:rFonts w:cs="Arial"/>
                <w:sz w:val="14"/>
                <w:szCs w:val="14"/>
              </w:rPr>
              <w:t>(h)</w:t>
            </w:r>
            <w:r w:rsidR="004B25A9">
              <w:rPr>
                <w:rFonts w:cs="Arial"/>
                <w:sz w:val="14"/>
                <w:szCs w:val="14"/>
              </w:rPr>
              <w:t xml:space="preserve">  </w:t>
            </w:r>
            <w:r w:rsidR="00E63F48" w:rsidRPr="00A71774">
              <w:rPr>
                <w:rFonts w:cs="Arial"/>
                <w:sz w:val="14"/>
                <w:szCs w:val="14"/>
              </w:rPr>
              <w:t>If the CVR is not deployable, it shall have a device to assist in locating it under water. By 16 June 2018 at the latest, this device shall have a minimum underwater transmission time of 90 days. If the CVR is deployable, it shall have an automatic emergency locator transmitter.</w:t>
            </w:r>
          </w:p>
          <w:p w14:paraId="506FB2A1" w14:textId="77777777" w:rsidR="00A71774" w:rsidRPr="00A71774" w:rsidRDefault="00A71774" w:rsidP="00A71774">
            <w:pPr>
              <w:ind w:left="0"/>
              <w:jc w:val="both"/>
              <w:rPr>
                <w:rFonts w:cs="Arial"/>
                <w:sz w:val="14"/>
                <w:szCs w:val="14"/>
              </w:rPr>
            </w:pPr>
          </w:p>
          <w:p w14:paraId="506FB2A2" w14:textId="77777777" w:rsidR="00E63F48" w:rsidRPr="00A71774" w:rsidRDefault="00A71774" w:rsidP="00A71774">
            <w:pPr>
              <w:ind w:left="0"/>
              <w:jc w:val="both"/>
              <w:rPr>
                <w:rFonts w:cs="Arial"/>
                <w:sz w:val="14"/>
                <w:szCs w:val="14"/>
              </w:rPr>
            </w:pPr>
            <w:r w:rsidRPr="00A71774">
              <w:rPr>
                <w:rFonts w:cs="Arial"/>
                <w:sz w:val="14"/>
                <w:szCs w:val="14"/>
              </w:rPr>
              <w:t>(i)</w:t>
            </w:r>
            <w:r w:rsidR="004B25A9">
              <w:rPr>
                <w:rFonts w:cs="Arial"/>
                <w:sz w:val="14"/>
                <w:szCs w:val="14"/>
              </w:rPr>
              <w:t xml:space="preserve">  </w:t>
            </w:r>
            <w:r w:rsidR="00E63F48" w:rsidRPr="00A71774">
              <w:rPr>
                <w:rFonts w:cs="Arial"/>
                <w:sz w:val="14"/>
                <w:szCs w:val="14"/>
              </w:rPr>
              <w:t xml:space="preserve">Aeroplanes with an MCTOM of over 27 000 kg and first issued with an individual CofA on or after 5 September 2022 shall be equipped with an alternate power source to which the CVR and the cockpit-mounted area microphone are switched automatically in the event that all other power to the CVR is interrupted.     </w:t>
            </w:r>
          </w:p>
          <w:p w14:paraId="506FB2A3" w14:textId="77777777" w:rsidR="00A71774" w:rsidRPr="00A71774" w:rsidRDefault="00A71774" w:rsidP="00594618">
            <w:pPr>
              <w:ind w:left="60"/>
              <w:jc w:val="both"/>
              <w:rPr>
                <w:rFonts w:cs="Arial"/>
                <w:bCs/>
                <w:sz w:val="14"/>
                <w:szCs w:val="14"/>
              </w:rPr>
            </w:pPr>
          </w:p>
          <w:p w14:paraId="506FB2A4" w14:textId="7B793F54" w:rsidR="00E63F48" w:rsidRPr="00A71774" w:rsidRDefault="00E63F48" w:rsidP="00A71774">
            <w:pPr>
              <w:ind w:left="0"/>
              <w:jc w:val="both"/>
              <w:rPr>
                <w:rFonts w:cs="Arial"/>
                <w:bCs/>
                <w:sz w:val="14"/>
                <w:szCs w:val="14"/>
              </w:rPr>
            </w:pPr>
            <w:r w:rsidRPr="00A71774">
              <w:rPr>
                <w:rFonts w:cs="Arial"/>
                <w:bCs/>
                <w:sz w:val="14"/>
                <w:szCs w:val="14"/>
              </w:rPr>
              <w:t>Refer also to: AMC1 CAT.IDE.A.185</w:t>
            </w:r>
            <w:r w:rsidR="00D23C79">
              <w:rPr>
                <w:rFonts w:cs="Arial"/>
                <w:bCs/>
                <w:sz w:val="14"/>
                <w:szCs w:val="14"/>
              </w:rPr>
              <w:t>; GM1 CAT.IDE.A.185</w:t>
            </w:r>
          </w:p>
          <w:p w14:paraId="506FB2A5" w14:textId="77777777" w:rsidR="00A71774" w:rsidRPr="00A71774" w:rsidRDefault="00A71774" w:rsidP="00A71774">
            <w:pPr>
              <w:ind w:left="0"/>
              <w:jc w:val="both"/>
              <w:rPr>
                <w:rFonts w:cs="Arial"/>
                <w:sz w:val="14"/>
                <w:szCs w:val="14"/>
              </w:rPr>
            </w:pPr>
          </w:p>
        </w:tc>
        <w:tc>
          <w:tcPr>
            <w:tcW w:w="1710" w:type="dxa"/>
            <w:vAlign w:val="center"/>
          </w:tcPr>
          <w:p w14:paraId="506FB2A6" w14:textId="77777777" w:rsidR="00E63F48" w:rsidRPr="00FB3E81" w:rsidRDefault="00E63F48" w:rsidP="00FA4429">
            <w:pPr>
              <w:ind w:left="59"/>
              <w:jc w:val="center"/>
              <w:rPr>
                <w:rFonts w:cs="Arial"/>
                <w:sz w:val="17"/>
                <w:szCs w:val="17"/>
              </w:rPr>
            </w:pPr>
          </w:p>
        </w:tc>
        <w:tc>
          <w:tcPr>
            <w:tcW w:w="6750" w:type="dxa"/>
            <w:vAlign w:val="center"/>
          </w:tcPr>
          <w:p w14:paraId="506FB2A7" w14:textId="77777777" w:rsidR="00E63F48" w:rsidRPr="00FB3E81" w:rsidRDefault="00E63F48" w:rsidP="002359B6">
            <w:pPr>
              <w:ind w:left="0"/>
              <w:rPr>
                <w:rFonts w:cs="Arial"/>
                <w:sz w:val="17"/>
                <w:szCs w:val="17"/>
              </w:rPr>
            </w:pPr>
          </w:p>
        </w:tc>
      </w:tr>
      <w:tr w:rsidR="00E63F48" w:rsidRPr="00FB3E81" w14:paraId="506FB2AD" w14:textId="77777777" w:rsidTr="00134D32">
        <w:trPr>
          <w:trHeight w:val="454"/>
        </w:trPr>
        <w:tc>
          <w:tcPr>
            <w:tcW w:w="1560" w:type="dxa"/>
            <w:vAlign w:val="center"/>
          </w:tcPr>
          <w:p w14:paraId="506FB2A9" w14:textId="77777777" w:rsidR="00E63F48" w:rsidRPr="00FB3E81" w:rsidRDefault="00E63F48" w:rsidP="00636F19">
            <w:pPr>
              <w:ind w:left="26"/>
              <w:jc w:val="center"/>
              <w:rPr>
                <w:rFonts w:cs="Arial"/>
                <w:sz w:val="17"/>
                <w:szCs w:val="17"/>
              </w:rPr>
            </w:pPr>
            <w:r w:rsidRPr="00FB3E81">
              <w:rPr>
                <w:rFonts w:cs="Arial"/>
                <w:sz w:val="17"/>
                <w:szCs w:val="17"/>
              </w:rPr>
              <w:t>(a)(1)</w:t>
            </w:r>
          </w:p>
        </w:tc>
        <w:tc>
          <w:tcPr>
            <w:tcW w:w="5028" w:type="dxa"/>
            <w:vMerge/>
            <w:shd w:val="clear" w:color="auto" w:fill="auto"/>
            <w:vAlign w:val="center"/>
          </w:tcPr>
          <w:p w14:paraId="506FB2AA" w14:textId="77777777" w:rsidR="00E63F48" w:rsidRPr="00636F19" w:rsidRDefault="00E63F48" w:rsidP="00636F19">
            <w:pPr>
              <w:ind w:left="34"/>
              <w:rPr>
                <w:rFonts w:cs="Arial"/>
                <w:sz w:val="14"/>
                <w:szCs w:val="14"/>
              </w:rPr>
            </w:pPr>
          </w:p>
        </w:tc>
        <w:tc>
          <w:tcPr>
            <w:tcW w:w="1710" w:type="dxa"/>
            <w:vAlign w:val="center"/>
          </w:tcPr>
          <w:p w14:paraId="506FB2AB"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AC"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B2" w14:textId="77777777" w:rsidTr="00134D32">
        <w:trPr>
          <w:trHeight w:val="454"/>
        </w:trPr>
        <w:tc>
          <w:tcPr>
            <w:tcW w:w="1560" w:type="dxa"/>
            <w:vAlign w:val="center"/>
          </w:tcPr>
          <w:p w14:paraId="506FB2AE" w14:textId="77777777" w:rsidR="00E63F48" w:rsidRPr="00FB3E81" w:rsidRDefault="00E63F48" w:rsidP="00636F19">
            <w:pPr>
              <w:ind w:left="26"/>
              <w:jc w:val="center"/>
              <w:rPr>
                <w:rFonts w:cs="Arial"/>
                <w:sz w:val="17"/>
                <w:szCs w:val="17"/>
              </w:rPr>
            </w:pPr>
            <w:r w:rsidRPr="00FB3E81">
              <w:rPr>
                <w:rFonts w:cs="Arial"/>
                <w:sz w:val="17"/>
                <w:szCs w:val="17"/>
              </w:rPr>
              <w:t>(a)(2)</w:t>
            </w:r>
          </w:p>
        </w:tc>
        <w:tc>
          <w:tcPr>
            <w:tcW w:w="5028" w:type="dxa"/>
            <w:vMerge/>
            <w:shd w:val="clear" w:color="auto" w:fill="auto"/>
            <w:vAlign w:val="center"/>
          </w:tcPr>
          <w:p w14:paraId="506FB2AF" w14:textId="77777777" w:rsidR="00E63F48" w:rsidRPr="00636F19" w:rsidRDefault="00E63F48" w:rsidP="00636F19">
            <w:pPr>
              <w:ind w:left="34"/>
              <w:rPr>
                <w:rFonts w:cs="Arial"/>
                <w:sz w:val="14"/>
                <w:szCs w:val="14"/>
              </w:rPr>
            </w:pPr>
          </w:p>
        </w:tc>
        <w:tc>
          <w:tcPr>
            <w:tcW w:w="1710" w:type="dxa"/>
            <w:vAlign w:val="center"/>
          </w:tcPr>
          <w:p w14:paraId="506FB2B0"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B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B7" w14:textId="77777777" w:rsidTr="00134D32">
        <w:trPr>
          <w:trHeight w:val="454"/>
        </w:trPr>
        <w:tc>
          <w:tcPr>
            <w:tcW w:w="1560" w:type="dxa"/>
            <w:vAlign w:val="center"/>
          </w:tcPr>
          <w:p w14:paraId="506FB2B3" w14:textId="77777777" w:rsidR="00E63F48" w:rsidRPr="00FB3E81" w:rsidRDefault="00E63F48" w:rsidP="00636F19">
            <w:pPr>
              <w:ind w:left="0"/>
              <w:jc w:val="center"/>
              <w:rPr>
                <w:rFonts w:cs="Arial"/>
                <w:sz w:val="17"/>
                <w:szCs w:val="17"/>
              </w:rPr>
            </w:pPr>
            <w:r>
              <w:rPr>
                <w:rFonts w:cs="Arial"/>
                <w:sz w:val="17"/>
                <w:szCs w:val="17"/>
              </w:rPr>
              <w:t>(b)</w:t>
            </w:r>
          </w:p>
        </w:tc>
        <w:tc>
          <w:tcPr>
            <w:tcW w:w="5028" w:type="dxa"/>
            <w:vMerge/>
            <w:shd w:val="clear" w:color="auto" w:fill="auto"/>
            <w:vAlign w:val="center"/>
          </w:tcPr>
          <w:p w14:paraId="506FB2B4" w14:textId="77777777" w:rsidR="00E63F48" w:rsidRPr="00636F19" w:rsidRDefault="00E63F48" w:rsidP="00636F19">
            <w:pPr>
              <w:ind w:left="34"/>
              <w:rPr>
                <w:rFonts w:cs="Arial"/>
                <w:sz w:val="14"/>
                <w:szCs w:val="14"/>
              </w:rPr>
            </w:pPr>
          </w:p>
        </w:tc>
        <w:tc>
          <w:tcPr>
            <w:tcW w:w="1710" w:type="dxa"/>
            <w:vAlign w:val="center"/>
          </w:tcPr>
          <w:p w14:paraId="506FB2B5" w14:textId="77777777" w:rsidR="00E63F48" w:rsidRPr="00FB3E81" w:rsidRDefault="00E63F48" w:rsidP="00FA4429">
            <w:pPr>
              <w:ind w:left="59"/>
              <w:jc w:val="center"/>
              <w:rPr>
                <w:rFonts w:cs="Arial"/>
                <w:sz w:val="17"/>
                <w:szCs w:val="17"/>
              </w:rPr>
            </w:pPr>
          </w:p>
        </w:tc>
        <w:tc>
          <w:tcPr>
            <w:tcW w:w="6750" w:type="dxa"/>
            <w:vAlign w:val="center"/>
          </w:tcPr>
          <w:p w14:paraId="506FB2B6" w14:textId="77777777" w:rsidR="00E63F48" w:rsidRPr="00FB3E81" w:rsidRDefault="00E63F48" w:rsidP="002359B6">
            <w:pPr>
              <w:ind w:left="0"/>
              <w:rPr>
                <w:rFonts w:cs="Arial"/>
                <w:sz w:val="17"/>
                <w:szCs w:val="17"/>
              </w:rPr>
            </w:pPr>
          </w:p>
        </w:tc>
      </w:tr>
      <w:tr w:rsidR="00E63F48" w:rsidRPr="00FB3E81" w14:paraId="506FB2BC" w14:textId="77777777" w:rsidTr="00134D32">
        <w:trPr>
          <w:trHeight w:val="454"/>
        </w:trPr>
        <w:tc>
          <w:tcPr>
            <w:tcW w:w="1560" w:type="dxa"/>
            <w:vAlign w:val="center"/>
          </w:tcPr>
          <w:p w14:paraId="506FB2B8" w14:textId="77777777" w:rsidR="00E63F48" w:rsidRPr="00FB3E81" w:rsidRDefault="00E63F48" w:rsidP="00636F19">
            <w:pPr>
              <w:ind w:left="0"/>
              <w:jc w:val="center"/>
              <w:rPr>
                <w:rFonts w:cs="Arial"/>
                <w:sz w:val="17"/>
                <w:szCs w:val="17"/>
              </w:rPr>
            </w:pPr>
            <w:r w:rsidRPr="00FB3E81">
              <w:rPr>
                <w:rFonts w:cs="Arial"/>
                <w:sz w:val="17"/>
                <w:szCs w:val="17"/>
              </w:rPr>
              <w:t>(b)(1)</w:t>
            </w:r>
          </w:p>
        </w:tc>
        <w:tc>
          <w:tcPr>
            <w:tcW w:w="5028" w:type="dxa"/>
            <w:vMerge/>
            <w:shd w:val="clear" w:color="auto" w:fill="auto"/>
            <w:vAlign w:val="center"/>
          </w:tcPr>
          <w:p w14:paraId="506FB2B9" w14:textId="77777777" w:rsidR="00E63F48" w:rsidRPr="00636F19" w:rsidRDefault="00E63F48" w:rsidP="00636F19">
            <w:pPr>
              <w:ind w:left="34"/>
              <w:rPr>
                <w:rFonts w:cs="Arial"/>
                <w:sz w:val="14"/>
                <w:szCs w:val="14"/>
              </w:rPr>
            </w:pPr>
          </w:p>
        </w:tc>
        <w:tc>
          <w:tcPr>
            <w:tcW w:w="1710" w:type="dxa"/>
            <w:vAlign w:val="center"/>
          </w:tcPr>
          <w:p w14:paraId="506FB2BA"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B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C1" w14:textId="77777777" w:rsidTr="00134D32">
        <w:trPr>
          <w:trHeight w:val="454"/>
        </w:trPr>
        <w:tc>
          <w:tcPr>
            <w:tcW w:w="1560" w:type="dxa"/>
            <w:vAlign w:val="center"/>
          </w:tcPr>
          <w:p w14:paraId="506FB2BD" w14:textId="77777777" w:rsidR="00E63F48" w:rsidRPr="00FB3E81" w:rsidRDefault="00E63F48" w:rsidP="00636F19">
            <w:pPr>
              <w:ind w:left="0"/>
              <w:jc w:val="center"/>
              <w:rPr>
                <w:rFonts w:cs="Arial"/>
                <w:sz w:val="17"/>
                <w:szCs w:val="17"/>
              </w:rPr>
            </w:pPr>
            <w:r w:rsidRPr="00FB3E81">
              <w:rPr>
                <w:rFonts w:cs="Arial"/>
                <w:sz w:val="17"/>
                <w:szCs w:val="17"/>
              </w:rPr>
              <w:t>(b)(2)</w:t>
            </w:r>
          </w:p>
        </w:tc>
        <w:tc>
          <w:tcPr>
            <w:tcW w:w="5028" w:type="dxa"/>
            <w:vMerge/>
            <w:shd w:val="clear" w:color="auto" w:fill="auto"/>
            <w:vAlign w:val="center"/>
          </w:tcPr>
          <w:p w14:paraId="506FB2BE" w14:textId="77777777" w:rsidR="00E63F48" w:rsidRPr="00636F19" w:rsidRDefault="00E63F48" w:rsidP="00636F19">
            <w:pPr>
              <w:ind w:left="34"/>
              <w:rPr>
                <w:rFonts w:cs="Arial"/>
                <w:sz w:val="14"/>
                <w:szCs w:val="14"/>
              </w:rPr>
            </w:pPr>
          </w:p>
        </w:tc>
        <w:tc>
          <w:tcPr>
            <w:tcW w:w="1710" w:type="dxa"/>
            <w:vAlign w:val="center"/>
          </w:tcPr>
          <w:p w14:paraId="506FB2BF"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C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C6" w14:textId="77777777" w:rsidTr="00134D32">
        <w:trPr>
          <w:trHeight w:val="454"/>
        </w:trPr>
        <w:tc>
          <w:tcPr>
            <w:tcW w:w="1560" w:type="dxa"/>
            <w:vAlign w:val="center"/>
          </w:tcPr>
          <w:p w14:paraId="506FB2C2" w14:textId="77777777" w:rsidR="00E63F48" w:rsidRPr="00FB3E81" w:rsidRDefault="00E63F48" w:rsidP="00636F19">
            <w:pPr>
              <w:ind w:left="0"/>
              <w:jc w:val="center"/>
              <w:rPr>
                <w:rFonts w:cs="Arial"/>
                <w:sz w:val="17"/>
                <w:szCs w:val="17"/>
              </w:rPr>
            </w:pPr>
            <w:r w:rsidRPr="00FB3E81">
              <w:rPr>
                <w:rFonts w:cs="Arial"/>
                <w:sz w:val="17"/>
                <w:szCs w:val="17"/>
              </w:rPr>
              <w:t>(b)(3)</w:t>
            </w:r>
          </w:p>
        </w:tc>
        <w:tc>
          <w:tcPr>
            <w:tcW w:w="5028" w:type="dxa"/>
            <w:vMerge/>
            <w:shd w:val="clear" w:color="auto" w:fill="auto"/>
            <w:vAlign w:val="center"/>
          </w:tcPr>
          <w:p w14:paraId="506FB2C3" w14:textId="77777777" w:rsidR="00E63F48" w:rsidRPr="00636F19" w:rsidRDefault="00E63F48" w:rsidP="00636F19">
            <w:pPr>
              <w:ind w:left="34"/>
              <w:rPr>
                <w:rFonts w:cs="Arial"/>
                <w:sz w:val="14"/>
                <w:szCs w:val="14"/>
              </w:rPr>
            </w:pPr>
          </w:p>
        </w:tc>
        <w:tc>
          <w:tcPr>
            <w:tcW w:w="1710" w:type="dxa"/>
            <w:vAlign w:val="center"/>
          </w:tcPr>
          <w:p w14:paraId="506FB2C4"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C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CB" w14:textId="77777777" w:rsidTr="00134D32">
        <w:trPr>
          <w:trHeight w:val="454"/>
        </w:trPr>
        <w:tc>
          <w:tcPr>
            <w:tcW w:w="1560" w:type="dxa"/>
            <w:vAlign w:val="center"/>
          </w:tcPr>
          <w:p w14:paraId="506FB2C7" w14:textId="77777777" w:rsidR="00E63F48" w:rsidRPr="00FB3E81" w:rsidRDefault="00E63F48" w:rsidP="00636F19">
            <w:pPr>
              <w:ind w:left="0"/>
              <w:jc w:val="center"/>
              <w:rPr>
                <w:rFonts w:cs="Arial"/>
                <w:sz w:val="17"/>
                <w:szCs w:val="17"/>
              </w:rPr>
            </w:pPr>
            <w:r>
              <w:rPr>
                <w:rFonts w:cs="Arial"/>
                <w:sz w:val="17"/>
                <w:szCs w:val="17"/>
              </w:rPr>
              <w:t>(c)</w:t>
            </w:r>
          </w:p>
        </w:tc>
        <w:tc>
          <w:tcPr>
            <w:tcW w:w="5028" w:type="dxa"/>
            <w:vMerge/>
            <w:shd w:val="clear" w:color="auto" w:fill="auto"/>
            <w:vAlign w:val="center"/>
          </w:tcPr>
          <w:p w14:paraId="506FB2C8" w14:textId="77777777" w:rsidR="00E63F48" w:rsidRPr="00636F19" w:rsidRDefault="00E63F48" w:rsidP="00636F19">
            <w:pPr>
              <w:ind w:left="34"/>
              <w:rPr>
                <w:rFonts w:cs="Arial"/>
                <w:sz w:val="14"/>
                <w:szCs w:val="14"/>
              </w:rPr>
            </w:pPr>
          </w:p>
        </w:tc>
        <w:tc>
          <w:tcPr>
            <w:tcW w:w="1710" w:type="dxa"/>
            <w:vAlign w:val="center"/>
          </w:tcPr>
          <w:p w14:paraId="506FB2C9" w14:textId="77777777" w:rsidR="00E63F48" w:rsidRPr="00FB3E81" w:rsidRDefault="00E63F48" w:rsidP="00FA4429">
            <w:pPr>
              <w:ind w:left="59"/>
              <w:jc w:val="center"/>
              <w:rPr>
                <w:rFonts w:cs="Arial"/>
                <w:sz w:val="17"/>
                <w:szCs w:val="17"/>
              </w:rPr>
            </w:pPr>
          </w:p>
        </w:tc>
        <w:tc>
          <w:tcPr>
            <w:tcW w:w="6750" w:type="dxa"/>
            <w:vAlign w:val="center"/>
          </w:tcPr>
          <w:p w14:paraId="506FB2CA" w14:textId="77777777" w:rsidR="00E63F48" w:rsidRPr="00FB3E81" w:rsidRDefault="00E63F48" w:rsidP="002359B6">
            <w:pPr>
              <w:ind w:left="0"/>
              <w:rPr>
                <w:rFonts w:cs="Arial"/>
                <w:sz w:val="17"/>
                <w:szCs w:val="17"/>
              </w:rPr>
            </w:pPr>
          </w:p>
        </w:tc>
      </w:tr>
      <w:tr w:rsidR="00E63F48" w:rsidRPr="00FB3E81" w14:paraId="506FB2D0" w14:textId="77777777" w:rsidTr="00134D32">
        <w:trPr>
          <w:trHeight w:val="454"/>
        </w:trPr>
        <w:tc>
          <w:tcPr>
            <w:tcW w:w="1560" w:type="dxa"/>
            <w:vAlign w:val="center"/>
          </w:tcPr>
          <w:p w14:paraId="506FB2CC" w14:textId="77777777" w:rsidR="00E63F48" w:rsidRPr="00FB3E81" w:rsidRDefault="00E63F48" w:rsidP="00636F19">
            <w:pPr>
              <w:ind w:left="0"/>
              <w:jc w:val="center"/>
              <w:rPr>
                <w:rFonts w:cs="Arial"/>
                <w:sz w:val="17"/>
                <w:szCs w:val="17"/>
              </w:rPr>
            </w:pPr>
            <w:r w:rsidRPr="00FB3E81">
              <w:rPr>
                <w:rFonts w:cs="Arial"/>
                <w:sz w:val="17"/>
                <w:szCs w:val="17"/>
              </w:rPr>
              <w:t>(c)(1)</w:t>
            </w:r>
          </w:p>
        </w:tc>
        <w:tc>
          <w:tcPr>
            <w:tcW w:w="5028" w:type="dxa"/>
            <w:vMerge/>
            <w:shd w:val="clear" w:color="auto" w:fill="auto"/>
            <w:vAlign w:val="center"/>
          </w:tcPr>
          <w:p w14:paraId="506FB2CD" w14:textId="77777777" w:rsidR="00E63F48" w:rsidRPr="00636F19" w:rsidRDefault="00E63F48" w:rsidP="00636F19">
            <w:pPr>
              <w:ind w:left="34"/>
              <w:rPr>
                <w:rFonts w:cs="Arial"/>
                <w:sz w:val="14"/>
                <w:szCs w:val="14"/>
              </w:rPr>
            </w:pPr>
          </w:p>
        </w:tc>
        <w:tc>
          <w:tcPr>
            <w:tcW w:w="1710" w:type="dxa"/>
            <w:vAlign w:val="center"/>
          </w:tcPr>
          <w:p w14:paraId="506FB2CE"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CF"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D5" w14:textId="77777777" w:rsidTr="00134D32">
        <w:trPr>
          <w:trHeight w:val="454"/>
        </w:trPr>
        <w:tc>
          <w:tcPr>
            <w:tcW w:w="1560" w:type="dxa"/>
            <w:vAlign w:val="center"/>
          </w:tcPr>
          <w:p w14:paraId="506FB2D1" w14:textId="77777777" w:rsidR="00E63F48" w:rsidRPr="00FB3E81" w:rsidRDefault="00E63F48" w:rsidP="00636F19">
            <w:pPr>
              <w:ind w:left="0"/>
              <w:jc w:val="center"/>
              <w:rPr>
                <w:rFonts w:cs="Arial"/>
                <w:sz w:val="17"/>
                <w:szCs w:val="17"/>
              </w:rPr>
            </w:pPr>
            <w:r w:rsidRPr="00FB3E81">
              <w:rPr>
                <w:rFonts w:cs="Arial"/>
                <w:sz w:val="17"/>
                <w:szCs w:val="17"/>
              </w:rPr>
              <w:t>(c)(2)</w:t>
            </w:r>
          </w:p>
        </w:tc>
        <w:tc>
          <w:tcPr>
            <w:tcW w:w="5028" w:type="dxa"/>
            <w:vMerge/>
            <w:shd w:val="clear" w:color="auto" w:fill="auto"/>
            <w:vAlign w:val="center"/>
          </w:tcPr>
          <w:p w14:paraId="506FB2D2" w14:textId="77777777" w:rsidR="00E63F48" w:rsidRPr="00636F19" w:rsidRDefault="00E63F48" w:rsidP="00636F19">
            <w:pPr>
              <w:ind w:left="34"/>
              <w:rPr>
                <w:rFonts w:cs="Arial"/>
                <w:sz w:val="14"/>
                <w:szCs w:val="14"/>
              </w:rPr>
            </w:pPr>
          </w:p>
        </w:tc>
        <w:tc>
          <w:tcPr>
            <w:tcW w:w="1710" w:type="dxa"/>
            <w:vAlign w:val="center"/>
          </w:tcPr>
          <w:p w14:paraId="506FB2D3"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D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DA" w14:textId="77777777" w:rsidTr="00134D32">
        <w:trPr>
          <w:trHeight w:val="454"/>
        </w:trPr>
        <w:tc>
          <w:tcPr>
            <w:tcW w:w="1560" w:type="dxa"/>
            <w:vAlign w:val="center"/>
          </w:tcPr>
          <w:p w14:paraId="506FB2D6" w14:textId="77777777" w:rsidR="00E63F48" w:rsidRPr="00FB3E81" w:rsidRDefault="00E63F48" w:rsidP="00636F19">
            <w:pPr>
              <w:ind w:left="0"/>
              <w:jc w:val="center"/>
              <w:rPr>
                <w:rFonts w:cs="Arial"/>
                <w:sz w:val="17"/>
                <w:szCs w:val="17"/>
              </w:rPr>
            </w:pPr>
            <w:r w:rsidRPr="00FB3E81">
              <w:rPr>
                <w:rFonts w:cs="Arial"/>
                <w:sz w:val="17"/>
                <w:szCs w:val="17"/>
              </w:rPr>
              <w:t>(d)</w:t>
            </w:r>
          </w:p>
        </w:tc>
        <w:tc>
          <w:tcPr>
            <w:tcW w:w="5028" w:type="dxa"/>
            <w:vMerge/>
            <w:shd w:val="clear" w:color="auto" w:fill="auto"/>
            <w:vAlign w:val="center"/>
          </w:tcPr>
          <w:p w14:paraId="506FB2D7" w14:textId="77777777" w:rsidR="00E63F48" w:rsidRPr="00636F19" w:rsidRDefault="00E63F48" w:rsidP="00636F19">
            <w:pPr>
              <w:ind w:left="34"/>
              <w:rPr>
                <w:rFonts w:cs="Arial"/>
                <w:sz w:val="14"/>
                <w:szCs w:val="14"/>
              </w:rPr>
            </w:pPr>
          </w:p>
        </w:tc>
        <w:tc>
          <w:tcPr>
            <w:tcW w:w="1710" w:type="dxa"/>
            <w:vAlign w:val="center"/>
          </w:tcPr>
          <w:p w14:paraId="506FB2D8"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D9"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DF" w14:textId="77777777" w:rsidTr="00134D32">
        <w:trPr>
          <w:trHeight w:val="454"/>
        </w:trPr>
        <w:tc>
          <w:tcPr>
            <w:tcW w:w="1560" w:type="dxa"/>
            <w:vAlign w:val="center"/>
          </w:tcPr>
          <w:p w14:paraId="506FB2DB" w14:textId="77777777" w:rsidR="00E63F48" w:rsidRPr="00FB3E81" w:rsidRDefault="00E63F48" w:rsidP="00636F19">
            <w:pPr>
              <w:ind w:left="0"/>
              <w:jc w:val="center"/>
              <w:rPr>
                <w:rFonts w:cs="Arial"/>
                <w:sz w:val="17"/>
                <w:szCs w:val="17"/>
              </w:rPr>
            </w:pPr>
            <w:r>
              <w:rPr>
                <w:rFonts w:cs="Arial"/>
                <w:sz w:val="17"/>
                <w:szCs w:val="17"/>
              </w:rPr>
              <w:t>(e)</w:t>
            </w:r>
          </w:p>
        </w:tc>
        <w:tc>
          <w:tcPr>
            <w:tcW w:w="5028" w:type="dxa"/>
            <w:vMerge/>
            <w:shd w:val="clear" w:color="auto" w:fill="auto"/>
            <w:vAlign w:val="center"/>
          </w:tcPr>
          <w:p w14:paraId="506FB2DC" w14:textId="77777777" w:rsidR="00E63F48" w:rsidRPr="00636F19" w:rsidRDefault="00E63F48" w:rsidP="00636F19">
            <w:pPr>
              <w:ind w:left="34"/>
              <w:rPr>
                <w:rFonts w:cs="Arial"/>
                <w:sz w:val="14"/>
                <w:szCs w:val="14"/>
              </w:rPr>
            </w:pPr>
          </w:p>
        </w:tc>
        <w:tc>
          <w:tcPr>
            <w:tcW w:w="1710" w:type="dxa"/>
            <w:vAlign w:val="center"/>
          </w:tcPr>
          <w:p w14:paraId="506FB2DD" w14:textId="77777777" w:rsidR="00E63F48" w:rsidRPr="00FB3E81" w:rsidRDefault="00E63F48" w:rsidP="00FA4429">
            <w:pPr>
              <w:ind w:left="59"/>
              <w:jc w:val="center"/>
              <w:rPr>
                <w:rFonts w:cs="Arial"/>
                <w:sz w:val="17"/>
                <w:szCs w:val="17"/>
              </w:rPr>
            </w:pPr>
          </w:p>
        </w:tc>
        <w:tc>
          <w:tcPr>
            <w:tcW w:w="6750" w:type="dxa"/>
            <w:vAlign w:val="center"/>
          </w:tcPr>
          <w:p w14:paraId="506FB2DE" w14:textId="77777777" w:rsidR="00E63F48" w:rsidRPr="00FB3E81" w:rsidRDefault="00E63F48" w:rsidP="002359B6">
            <w:pPr>
              <w:ind w:left="0"/>
              <w:rPr>
                <w:rFonts w:cs="Arial"/>
                <w:sz w:val="17"/>
                <w:szCs w:val="17"/>
              </w:rPr>
            </w:pPr>
          </w:p>
        </w:tc>
      </w:tr>
      <w:tr w:rsidR="00E63F48" w:rsidRPr="00FB3E81" w14:paraId="506FB2E4" w14:textId="77777777" w:rsidTr="00134D32">
        <w:trPr>
          <w:trHeight w:val="454"/>
        </w:trPr>
        <w:tc>
          <w:tcPr>
            <w:tcW w:w="1560" w:type="dxa"/>
            <w:vAlign w:val="center"/>
          </w:tcPr>
          <w:p w14:paraId="506FB2E0" w14:textId="77777777" w:rsidR="00E63F48" w:rsidRPr="00FB3E81" w:rsidRDefault="00E63F48" w:rsidP="00636F19">
            <w:pPr>
              <w:ind w:left="0"/>
              <w:jc w:val="center"/>
              <w:rPr>
                <w:rFonts w:cs="Arial"/>
                <w:sz w:val="17"/>
                <w:szCs w:val="17"/>
              </w:rPr>
            </w:pPr>
            <w:r w:rsidRPr="00FB3E81">
              <w:rPr>
                <w:rFonts w:cs="Arial"/>
                <w:sz w:val="17"/>
                <w:szCs w:val="17"/>
              </w:rPr>
              <w:t>(e)(1)</w:t>
            </w:r>
          </w:p>
        </w:tc>
        <w:tc>
          <w:tcPr>
            <w:tcW w:w="5028" w:type="dxa"/>
            <w:vMerge/>
            <w:shd w:val="clear" w:color="auto" w:fill="auto"/>
            <w:vAlign w:val="center"/>
          </w:tcPr>
          <w:p w14:paraId="506FB2E1" w14:textId="77777777" w:rsidR="00E63F48" w:rsidRPr="00636F19" w:rsidRDefault="00E63F48" w:rsidP="00636F19">
            <w:pPr>
              <w:ind w:left="34"/>
              <w:rPr>
                <w:rFonts w:cs="Arial"/>
                <w:sz w:val="14"/>
                <w:szCs w:val="14"/>
              </w:rPr>
            </w:pPr>
          </w:p>
        </w:tc>
        <w:tc>
          <w:tcPr>
            <w:tcW w:w="1710" w:type="dxa"/>
            <w:vAlign w:val="center"/>
          </w:tcPr>
          <w:p w14:paraId="506FB2E2"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E3"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E9" w14:textId="77777777" w:rsidTr="00134D32">
        <w:trPr>
          <w:trHeight w:val="454"/>
        </w:trPr>
        <w:tc>
          <w:tcPr>
            <w:tcW w:w="1560" w:type="dxa"/>
            <w:vAlign w:val="center"/>
          </w:tcPr>
          <w:p w14:paraId="506FB2E5" w14:textId="77777777" w:rsidR="00E63F48" w:rsidRPr="00FB3E81" w:rsidRDefault="00E63F48" w:rsidP="00636F19">
            <w:pPr>
              <w:ind w:left="0"/>
              <w:jc w:val="center"/>
              <w:rPr>
                <w:rFonts w:cs="Arial"/>
                <w:sz w:val="17"/>
                <w:szCs w:val="17"/>
              </w:rPr>
            </w:pPr>
            <w:r w:rsidRPr="00FB3E81">
              <w:rPr>
                <w:rFonts w:cs="Arial"/>
                <w:sz w:val="17"/>
                <w:szCs w:val="17"/>
              </w:rPr>
              <w:t>(e)(2)</w:t>
            </w:r>
          </w:p>
        </w:tc>
        <w:tc>
          <w:tcPr>
            <w:tcW w:w="5028" w:type="dxa"/>
            <w:vMerge/>
            <w:shd w:val="clear" w:color="auto" w:fill="auto"/>
            <w:vAlign w:val="center"/>
          </w:tcPr>
          <w:p w14:paraId="506FB2E6" w14:textId="77777777" w:rsidR="00E63F48" w:rsidRPr="00636F19" w:rsidRDefault="00E63F48" w:rsidP="00636F19">
            <w:pPr>
              <w:ind w:left="34"/>
              <w:rPr>
                <w:rFonts w:cs="Arial"/>
                <w:sz w:val="14"/>
                <w:szCs w:val="14"/>
              </w:rPr>
            </w:pPr>
          </w:p>
        </w:tc>
        <w:tc>
          <w:tcPr>
            <w:tcW w:w="1710" w:type="dxa"/>
            <w:vAlign w:val="center"/>
          </w:tcPr>
          <w:p w14:paraId="506FB2E7"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E8"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EE" w14:textId="77777777" w:rsidTr="00134D32">
        <w:trPr>
          <w:trHeight w:val="454"/>
        </w:trPr>
        <w:tc>
          <w:tcPr>
            <w:tcW w:w="1560" w:type="dxa"/>
            <w:vAlign w:val="center"/>
          </w:tcPr>
          <w:p w14:paraId="506FB2EA" w14:textId="77777777" w:rsidR="00E63F48" w:rsidRPr="00FB3E81" w:rsidRDefault="00E63F48" w:rsidP="00636F19">
            <w:pPr>
              <w:ind w:left="0"/>
              <w:jc w:val="center"/>
              <w:rPr>
                <w:rFonts w:cs="Arial"/>
                <w:sz w:val="17"/>
                <w:szCs w:val="17"/>
              </w:rPr>
            </w:pPr>
            <w:r>
              <w:rPr>
                <w:rFonts w:cs="Arial"/>
                <w:sz w:val="17"/>
                <w:szCs w:val="17"/>
              </w:rPr>
              <w:t>(e)(3)</w:t>
            </w:r>
          </w:p>
        </w:tc>
        <w:tc>
          <w:tcPr>
            <w:tcW w:w="5028" w:type="dxa"/>
            <w:vMerge/>
            <w:shd w:val="clear" w:color="auto" w:fill="auto"/>
            <w:vAlign w:val="center"/>
          </w:tcPr>
          <w:p w14:paraId="506FB2EB" w14:textId="77777777" w:rsidR="00E63F48" w:rsidRPr="00636F19" w:rsidRDefault="00E63F48" w:rsidP="00636F19">
            <w:pPr>
              <w:ind w:left="34"/>
              <w:rPr>
                <w:rFonts w:cs="Arial"/>
                <w:sz w:val="14"/>
                <w:szCs w:val="14"/>
              </w:rPr>
            </w:pPr>
          </w:p>
        </w:tc>
        <w:tc>
          <w:tcPr>
            <w:tcW w:w="1710" w:type="dxa"/>
            <w:vAlign w:val="center"/>
          </w:tcPr>
          <w:p w14:paraId="506FB2EC" w14:textId="77777777" w:rsidR="00E63F48" w:rsidRPr="00FB3E81" w:rsidRDefault="00E63F48" w:rsidP="00381B89">
            <w:pPr>
              <w:ind w:left="59"/>
              <w:jc w:val="center"/>
              <w:rPr>
                <w:rFonts w:cs="Arial"/>
                <w:sz w:val="17"/>
                <w:szCs w:val="17"/>
              </w:rPr>
            </w:pPr>
          </w:p>
        </w:tc>
        <w:tc>
          <w:tcPr>
            <w:tcW w:w="6750" w:type="dxa"/>
            <w:vAlign w:val="center"/>
          </w:tcPr>
          <w:p w14:paraId="506FB2ED" w14:textId="77777777" w:rsidR="00E63F48" w:rsidRPr="00FB3E81" w:rsidRDefault="00E63F48" w:rsidP="00381B89">
            <w:pPr>
              <w:ind w:left="0"/>
              <w:rPr>
                <w:rFonts w:cs="Arial"/>
                <w:sz w:val="17"/>
                <w:szCs w:val="17"/>
              </w:rPr>
            </w:pPr>
          </w:p>
        </w:tc>
      </w:tr>
      <w:tr w:rsidR="00E63F48" w:rsidRPr="00FB3E81" w14:paraId="506FB2F3" w14:textId="77777777" w:rsidTr="00134D32">
        <w:trPr>
          <w:trHeight w:val="454"/>
        </w:trPr>
        <w:tc>
          <w:tcPr>
            <w:tcW w:w="1560" w:type="dxa"/>
            <w:vAlign w:val="center"/>
          </w:tcPr>
          <w:p w14:paraId="506FB2EF" w14:textId="77777777" w:rsidR="00E63F48" w:rsidRDefault="00E63F48" w:rsidP="00636F19">
            <w:pPr>
              <w:ind w:left="0"/>
              <w:jc w:val="center"/>
              <w:rPr>
                <w:rFonts w:cs="Arial"/>
                <w:sz w:val="17"/>
                <w:szCs w:val="17"/>
              </w:rPr>
            </w:pPr>
            <w:r>
              <w:rPr>
                <w:rFonts w:cs="Arial"/>
                <w:sz w:val="17"/>
                <w:szCs w:val="17"/>
              </w:rPr>
              <w:t>(e)(3)(i)</w:t>
            </w:r>
          </w:p>
        </w:tc>
        <w:tc>
          <w:tcPr>
            <w:tcW w:w="5028" w:type="dxa"/>
            <w:vMerge/>
            <w:shd w:val="clear" w:color="auto" w:fill="auto"/>
            <w:vAlign w:val="center"/>
          </w:tcPr>
          <w:p w14:paraId="506FB2F0" w14:textId="77777777" w:rsidR="00E63F48" w:rsidRPr="00636F19" w:rsidRDefault="00E63F48" w:rsidP="00636F19">
            <w:pPr>
              <w:ind w:left="34"/>
              <w:rPr>
                <w:rFonts w:cs="Arial"/>
                <w:sz w:val="14"/>
                <w:szCs w:val="14"/>
              </w:rPr>
            </w:pPr>
          </w:p>
        </w:tc>
        <w:tc>
          <w:tcPr>
            <w:tcW w:w="1710" w:type="dxa"/>
            <w:vAlign w:val="center"/>
          </w:tcPr>
          <w:p w14:paraId="506FB2F1" w14:textId="77777777" w:rsidR="00E63F48" w:rsidRPr="00FB3E81" w:rsidRDefault="00347E06"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F2" w14:textId="77777777" w:rsidR="00E63F48" w:rsidRPr="00FB3E81" w:rsidRDefault="00347E06"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F8" w14:textId="77777777" w:rsidTr="00134D32">
        <w:trPr>
          <w:trHeight w:val="454"/>
        </w:trPr>
        <w:tc>
          <w:tcPr>
            <w:tcW w:w="1560" w:type="dxa"/>
            <w:vAlign w:val="center"/>
          </w:tcPr>
          <w:p w14:paraId="506FB2F4" w14:textId="77777777" w:rsidR="00E63F48" w:rsidRDefault="00E63F48" w:rsidP="00636F19">
            <w:pPr>
              <w:ind w:left="0"/>
              <w:jc w:val="center"/>
              <w:rPr>
                <w:rFonts w:cs="Arial"/>
                <w:sz w:val="17"/>
                <w:szCs w:val="17"/>
              </w:rPr>
            </w:pPr>
            <w:r>
              <w:rPr>
                <w:rFonts w:cs="Arial"/>
                <w:sz w:val="17"/>
                <w:szCs w:val="17"/>
              </w:rPr>
              <w:t>(e)(3)(ii)</w:t>
            </w:r>
          </w:p>
        </w:tc>
        <w:tc>
          <w:tcPr>
            <w:tcW w:w="5028" w:type="dxa"/>
            <w:vMerge/>
            <w:shd w:val="clear" w:color="auto" w:fill="auto"/>
            <w:vAlign w:val="center"/>
          </w:tcPr>
          <w:p w14:paraId="506FB2F5" w14:textId="77777777" w:rsidR="00E63F48" w:rsidRPr="00636F19" w:rsidRDefault="00E63F48" w:rsidP="00636F19">
            <w:pPr>
              <w:ind w:left="34"/>
              <w:rPr>
                <w:rFonts w:cs="Arial"/>
                <w:sz w:val="14"/>
                <w:szCs w:val="14"/>
              </w:rPr>
            </w:pPr>
          </w:p>
        </w:tc>
        <w:tc>
          <w:tcPr>
            <w:tcW w:w="1710" w:type="dxa"/>
            <w:vAlign w:val="center"/>
          </w:tcPr>
          <w:p w14:paraId="506FB2F6" w14:textId="77777777" w:rsidR="00E63F48" w:rsidRPr="00FB3E81" w:rsidRDefault="00347E06"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F7" w14:textId="77777777" w:rsidR="00E63F48" w:rsidRPr="00FB3E81" w:rsidRDefault="00347E06"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2FD" w14:textId="77777777" w:rsidTr="00134D32">
        <w:trPr>
          <w:trHeight w:val="454"/>
        </w:trPr>
        <w:tc>
          <w:tcPr>
            <w:tcW w:w="1560" w:type="dxa"/>
            <w:vAlign w:val="center"/>
          </w:tcPr>
          <w:p w14:paraId="506FB2F9" w14:textId="77777777" w:rsidR="00E63F48" w:rsidRPr="00FB3E81" w:rsidRDefault="00E63F48" w:rsidP="00636F19">
            <w:pPr>
              <w:ind w:left="0"/>
              <w:jc w:val="center"/>
              <w:rPr>
                <w:rFonts w:cs="Arial"/>
                <w:sz w:val="17"/>
                <w:szCs w:val="17"/>
              </w:rPr>
            </w:pPr>
            <w:r>
              <w:rPr>
                <w:rFonts w:cs="Arial"/>
                <w:sz w:val="17"/>
                <w:szCs w:val="17"/>
              </w:rPr>
              <w:t>(e)(4)</w:t>
            </w:r>
          </w:p>
        </w:tc>
        <w:tc>
          <w:tcPr>
            <w:tcW w:w="5028" w:type="dxa"/>
            <w:vMerge/>
            <w:shd w:val="clear" w:color="auto" w:fill="auto"/>
            <w:vAlign w:val="center"/>
          </w:tcPr>
          <w:p w14:paraId="506FB2FA" w14:textId="77777777" w:rsidR="00E63F48" w:rsidRPr="00636F19" w:rsidRDefault="00E63F48" w:rsidP="00636F19">
            <w:pPr>
              <w:ind w:left="34"/>
              <w:rPr>
                <w:rFonts w:cs="Arial"/>
                <w:sz w:val="14"/>
                <w:szCs w:val="14"/>
              </w:rPr>
            </w:pPr>
          </w:p>
        </w:tc>
        <w:tc>
          <w:tcPr>
            <w:tcW w:w="1710" w:type="dxa"/>
            <w:vAlign w:val="center"/>
          </w:tcPr>
          <w:p w14:paraId="506FB2FB" w14:textId="77777777" w:rsidR="00E63F48" w:rsidRPr="00FB3E81" w:rsidRDefault="00347E06"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2FC" w14:textId="77777777" w:rsidR="00E63F48" w:rsidRPr="00FB3E81" w:rsidRDefault="00347E06"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02" w14:textId="77777777" w:rsidTr="00134D32">
        <w:trPr>
          <w:trHeight w:val="454"/>
        </w:trPr>
        <w:tc>
          <w:tcPr>
            <w:tcW w:w="1560" w:type="dxa"/>
            <w:vAlign w:val="center"/>
          </w:tcPr>
          <w:p w14:paraId="506FB2FE" w14:textId="77777777" w:rsidR="00E63F48" w:rsidRPr="00FB3E81" w:rsidRDefault="00E63F48" w:rsidP="00636F19">
            <w:pPr>
              <w:ind w:left="0"/>
              <w:jc w:val="center"/>
              <w:rPr>
                <w:rFonts w:cs="Arial"/>
                <w:sz w:val="17"/>
                <w:szCs w:val="17"/>
              </w:rPr>
            </w:pPr>
            <w:r w:rsidRPr="00FB3E81">
              <w:rPr>
                <w:rFonts w:cs="Arial"/>
                <w:sz w:val="17"/>
                <w:szCs w:val="17"/>
              </w:rPr>
              <w:t>(f)</w:t>
            </w:r>
          </w:p>
        </w:tc>
        <w:tc>
          <w:tcPr>
            <w:tcW w:w="5028" w:type="dxa"/>
            <w:vMerge/>
            <w:shd w:val="clear" w:color="auto" w:fill="auto"/>
            <w:vAlign w:val="center"/>
          </w:tcPr>
          <w:p w14:paraId="506FB2FF" w14:textId="77777777" w:rsidR="00E63F48" w:rsidRPr="00636F19" w:rsidRDefault="00E63F48" w:rsidP="00636F19">
            <w:pPr>
              <w:ind w:left="34"/>
              <w:rPr>
                <w:rFonts w:cs="Arial"/>
                <w:sz w:val="14"/>
                <w:szCs w:val="14"/>
              </w:rPr>
            </w:pPr>
          </w:p>
        </w:tc>
        <w:tc>
          <w:tcPr>
            <w:tcW w:w="1710" w:type="dxa"/>
            <w:vAlign w:val="center"/>
          </w:tcPr>
          <w:p w14:paraId="506FB300"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30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07" w14:textId="77777777" w:rsidTr="00134D32">
        <w:trPr>
          <w:trHeight w:val="454"/>
        </w:trPr>
        <w:tc>
          <w:tcPr>
            <w:tcW w:w="1560" w:type="dxa"/>
            <w:vAlign w:val="center"/>
          </w:tcPr>
          <w:p w14:paraId="506FB303" w14:textId="77777777" w:rsidR="00E63F48" w:rsidRPr="00FB3E81" w:rsidRDefault="00E63F48" w:rsidP="00636F19">
            <w:pPr>
              <w:ind w:left="0"/>
              <w:jc w:val="center"/>
              <w:rPr>
                <w:rFonts w:cs="Arial"/>
                <w:sz w:val="17"/>
                <w:szCs w:val="17"/>
              </w:rPr>
            </w:pPr>
            <w:r>
              <w:rPr>
                <w:rFonts w:cs="Arial"/>
                <w:sz w:val="17"/>
                <w:szCs w:val="17"/>
              </w:rPr>
              <w:lastRenderedPageBreak/>
              <w:t>(g)</w:t>
            </w:r>
          </w:p>
        </w:tc>
        <w:tc>
          <w:tcPr>
            <w:tcW w:w="5028" w:type="dxa"/>
            <w:vMerge/>
            <w:shd w:val="clear" w:color="auto" w:fill="auto"/>
            <w:vAlign w:val="center"/>
          </w:tcPr>
          <w:p w14:paraId="506FB304" w14:textId="77777777" w:rsidR="00E63F48" w:rsidRPr="00636F19" w:rsidRDefault="00E63F48" w:rsidP="00636F19">
            <w:pPr>
              <w:ind w:left="34"/>
              <w:rPr>
                <w:rFonts w:cs="Arial"/>
                <w:sz w:val="14"/>
                <w:szCs w:val="14"/>
              </w:rPr>
            </w:pPr>
          </w:p>
        </w:tc>
        <w:tc>
          <w:tcPr>
            <w:tcW w:w="1710" w:type="dxa"/>
            <w:vAlign w:val="center"/>
          </w:tcPr>
          <w:p w14:paraId="506FB305" w14:textId="77777777" w:rsidR="00E63F48" w:rsidRPr="00FB3E81" w:rsidRDefault="00E63F48" w:rsidP="00FA4429">
            <w:pPr>
              <w:ind w:left="59"/>
              <w:jc w:val="center"/>
              <w:rPr>
                <w:rFonts w:cs="Arial"/>
                <w:sz w:val="17"/>
                <w:szCs w:val="17"/>
              </w:rPr>
            </w:pPr>
          </w:p>
        </w:tc>
        <w:tc>
          <w:tcPr>
            <w:tcW w:w="6750" w:type="dxa"/>
            <w:vAlign w:val="center"/>
          </w:tcPr>
          <w:p w14:paraId="506FB306" w14:textId="77777777" w:rsidR="00E63F48" w:rsidRPr="00FB3E81" w:rsidRDefault="00E63F48" w:rsidP="002359B6">
            <w:pPr>
              <w:ind w:left="0"/>
              <w:rPr>
                <w:rFonts w:cs="Arial"/>
                <w:sz w:val="17"/>
                <w:szCs w:val="17"/>
              </w:rPr>
            </w:pPr>
          </w:p>
        </w:tc>
      </w:tr>
      <w:tr w:rsidR="00E63F48" w:rsidRPr="00FB3E81" w14:paraId="506FB30C" w14:textId="77777777" w:rsidTr="00134D32">
        <w:trPr>
          <w:trHeight w:val="454"/>
        </w:trPr>
        <w:tc>
          <w:tcPr>
            <w:tcW w:w="1560" w:type="dxa"/>
            <w:vAlign w:val="center"/>
          </w:tcPr>
          <w:p w14:paraId="506FB308" w14:textId="77777777" w:rsidR="00E63F48" w:rsidRPr="00FB3E81" w:rsidRDefault="00E63F48" w:rsidP="00636F19">
            <w:pPr>
              <w:ind w:left="0"/>
              <w:jc w:val="center"/>
              <w:rPr>
                <w:rFonts w:cs="Arial"/>
                <w:sz w:val="17"/>
                <w:szCs w:val="17"/>
              </w:rPr>
            </w:pPr>
            <w:r>
              <w:rPr>
                <w:rFonts w:cs="Arial"/>
                <w:sz w:val="17"/>
                <w:szCs w:val="17"/>
              </w:rPr>
              <w:t>(g)(1)</w:t>
            </w:r>
          </w:p>
        </w:tc>
        <w:tc>
          <w:tcPr>
            <w:tcW w:w="5028" w:type="dxa"/>
            <w:vMerge/>
            <w:shd w:val="clear" w:color="auto" w:fill="auto"/>
            <w:vAlign w:val="center"/>
          </w:tcPr>
          <w:p w14:paraId="506FB309" w14:textId="77777777" w:rsidR="00E63F48" w:rsidRPr="00636F19" w:rsidRDefault="00E63F48" w:rsidP="00636F19">
            <w:pPr>
              <w:ind w:left="34"/>
              <w:rPr>
                <w:rFonts w:cs="Arial"/>
                <w:sz w:val="14"/>
                <w:szCs w:val="14"/>
              </w:rPr>
            </w:pPr>
          </w:p>
        </w:tc>
        <w:tc>
          <w:tcPr>
            <w:tcW w:w="1710" w:type="dxa"/>
            <w:vAlign w:val="center"/>
          </w:tcPr>
          <w:p w14:paraId="506FB30A" w14:textId="77777777" w:rsidR="00E63F48" w:rsidRPr="00FB3E81" w:rsidRDefault="00347E06"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30B" w14:textId="77777777" w:rsidR="00E63F48" w:rsidRPr="00FB3E81" w:rsidRDefault="00347E06"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11" w14:textId="77777777" w:rsidTr="00134D32">
        <w:trPr>
          <w:trHeight w:val="454"/>
        </w:trPr>
        <w:tc>
          <w:tcPr>
            <w:tcW w:w="1560" w:type="dxa"/>
            <w:vAlign w:val="center"/>
          </w:tcPr>
          <w:p w14:paraId="506FB30D" w14:textId="77777777" w:rsidR="00E63F48" w:rsidRPr="00FB3E81" w:rsidRDefault="00E63F48" w:rsidP="00636F19">
            <w:pPr>
              <w:ind w:left="0"/>
              <w:jc w:val="center"/>
              <w:rPr>
                <w:rFonts w:cs="Arial"/>
                <w:sz w:val="17"/>
                <w:szCs w:val="17"/>
              </w:rPr>
            </w:pPr>
            <w:r>
              <w:rPr>
                <w:rFonts w:cs="Arial"/>
                <w:sz w:val="17"/>
                <w:szCs w:val="17"/>
              </w:rPr>
              <w:t>(g)(2)</w:t>
            </w:r>
          </w:p>
        </w:tc>
        <w:tc>
          <w:tcPr>
            <w:tcW w:w="5028" w:type="dxa"/>
            <w:vMerge/>
            <w:shd w:val="clear" w:color="auto" w:fill="auto"/>
            <w:vAlign w:val="center"/>
          </w:tcPr>
          <w:p w14:paraId="506FB30E" w14:textId="77777777" w:rsidR="00E63F48" w:rsidRPr="00636F19" w:rsidRDefault="00E63F48" w:rsidP="00636F19">
            <w:pPr>
              <w:ind w:left="34"/>
              <w:rPr>
                <w:rFonts w:cs="Arial"/>
                <w:sz w:val="14"/>
                <w:szCs w:val="14"/>
              </w:rPr>
            </w:pPr>
          </w:p>
        </w:tc>
        <w:tc>
          <w:tcPr>
            <w:tcW w:w="1710" w:type="dxa"/>
            <w:vAlign w:val="center"/>
          </w:tcPr>
          <w:p w14:paraId="506FB30F" w14:textId="77777777" w:rsidR="00E63F48" w:rsidRPr="00FB3E81" w:rsidRDefault="00347E06"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Align w:val="center"/>
          </w:tcPr>
          <w:p w14:paraId="506FB310" w14:textId="77777777" w:rsidR="00E63F48" w:rsidRPr="00FB3E81" w:rsidRDefault="00347E06"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16" w14:textId="77777777" w:rsidTr="00134D32">
        <w:trPr>
          <w:trHeight w:val="454"/>
        </w:trPr>
        <w:tc>
          <w:tcPr>
            <w:tcW w:w="1560" w:type="dxa"/>
            <w:vAlign w:val="center"/>
          </w:tcPr>
          <w:p w14:paraId="506FB312" w14:textId="77777777" w:rsidR="00E63F48" w:rsidRPr="00096BB6" w:rsidRDefault="00E63F48" w:rsidP="00636F19">
            <w:pPr>
              <w:ind w:left="0"/>
              <w:jc w:val="center"/>
              <w:rPr>
                <w:rFonts w:cs="Arial"/>
                <w:sz w:val="17"/>
                <w:szCs w:val="17"/>
                <w:highlight w:val="yellow"/>
              </w:rPr>
            </w:pPr>
            <w:r w:rsidRPr="00096BB6">
              <w:rPr>
                <w:rFonts w:cs="Arial"/>
                <w:sz w:val="17"/>
                <w:szCs w:val="17"/>
              </w:rPr>
              <w:t>(h)</w:t>
            </w:r>
          </w:p>
        </w:tc>
        <w:tc>
          <w:tcPr>
            <w:tcW w:w="5028" w:type="dxa"/>
            <w:vMerge/>
            <w:shd w:val="clear" w:color="auto" w:fill="auto"/>
            <w:vAlign w:val="center"/>
          </w:tcPr>
          <w:p w14:paraId="506FB313" w14:textId="77777777" w:rsidR="00E63F48" w:rsidRPr="00636F19" w:rsidRDefault="00E63F48" w:rsidP="00636F19">
            <w:pPr>
              <w:ind w:left="34"/>
              <w:rPr>
                <w:rFonts w:cs="Arial"/>
                <w:sz w:val="14"/>
                <w:szCs w:val="14"/>
              </w:rPr>
            </w:pPr>
          </w:p>
        </w:tc>
        <w:tc>
          <w:tcPr>
            <w:tcW w:w="1710" w:type="dxa"/>
            <w:vMerge w:val="restart"/>
            <w:vAlign w:val="center"/>
          </w:tcPr>
          <w:p w14:paraId="506FB314" w14:textId="77777777" w:rsidR="00E63F48" w:rsidRPr="00FB3E81" w:rsidRDefault="00347E06"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E63F48" w:rsidRPr="00FE5CF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E5CF2">
              <w:rPr>
                <w:rFonts w:cs="Arial"/>
                <w:sz w:val="17"/>
                <w:szCs w:val="17"/>
              </w:rPr>
              <w:fldChar w:fldCharType="end"/>
            </w:r>
            <w:r w:rsidR="00E63F48" w:rsidRPr="00FE5CF2">
              <w:rPr>
                <w:rFonts w:cs="Arial"/>
                <w:sz w:val="17"/>
                <w:szCs w:val="17"/>
              </w:rPr>
              <w:t xml:space="preserve"> N/A</w:t>
            </w:r>
          </w:p>
        </w:tc>
        <w:tc>
          <w:tcPr>
            <w:tcW w:w="6750" w:type="dxa"/>
            <w:vMerge w:val="restart"/>
            <w:vAlign w:val="center"/>
          </w:tcPr>
          <w:p w14:paraId="506FB315" w14:textId="77777777" w:rsidR="00E63F48" w:rsidRPr="00FB3E81" w:rsidRDefault="00347E06"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1B" w14:textId="77777777" w:rsidTr="00134D32">
        <w:trPr>
          <w:trHeight w:val="454"/>
        </w:trPr>
        <w:tc>
          <w:tcPr>
            <w:tcW w:w="1560" w:type="dxa"/>
            <w:vAlign w:val="center"/>
          </w:tcPr>
          <w:p w14:paraId="506FB317" w14:textId="77777777" w:rsidR="00E63F48" w:rsidRPr="00096BB6" w:rsidRDefault="00E63F48" w:rsidP="00636F19">
            <w:pPr>
              <w:ind w:left="0"/>
              <w:jc w:val="center"/>
              <w:rPr>
                <w:rFonts w:cs="Arial"/>
                <w:sz w:val="17"/>
                <w:szCs w:val="17"/>
              </w:rPr>
            </w:pPr>
            <w:r w:rsidRPr="004B25A9">
              <w:rPr>
                <w:rFonts w:cs="Arial"/>
                <w:sz w:val="17"/>
                <w:szCs w:val="17"/>
              </w:rPr>
              <w:t>(i)</w:t>
            </w:r>
          </w:p>
        </w:tc>
        <w:tc>
          <w:tcPr>
            <w:tcW w:w="5028" w:type="dxa"/>
            <w:vMerge/>
            <w:shd w:val="clear" w:color="auto" w:fill="auto"/>
            <w:vAlign w:val="center"/>
          </w:tcPr>
          <w:p w14:paraId="506FB318" w14:textId="77777777" w:rsidR="00E63F48" w:rsidRPr="00636F19" w:rsidRDefault="00E63F48" w:rsidP="00636F19">
            <w:pPr>
              <w:ind w:left="34"/>
              <w:rPr>
                <w:rFonts w:cs="Arial"/>
                <w:sz w:val="14"/>
                <w:szCs w:val="14"/>
              </w:rPr>
            </w:pPr>
          </w:p>
        </w:tc>
        <w:tc>
          <w:tcPr>
            <w:tcW w:w="1710" w:type="dxa"/>
            <w:vMerge/>
            <w:tcBorders>
              <w:bottom w:val="single" w:sz="4" w:space="0" w:color="000000" w:themeColor="text1"/>
            </w:tcBorders>
            <w:vAlign w:val="center"/>
          </w:tcPr>
          <w:p w14:paraId="506FB319" w14:textId="77777777" w:rsidR="00E63F48" w:rsidRPr="00FB3E81" w:rsidRDefault="00E63F48" w:rsidP="00381B89">
            <w:pPr>
              <w:ind w:left="59"/>
              <w:jc w:val="center"/>
              <w:rPr>
                <w:rFonts w:cs="Arial"/>
                <w:sz w:val="17"/>
                <w:szCs w:val="17"/>
              </w:rPr>
            </w:pPr>
          </w:p>
        </w:tc>
        <w:tc>
          <w:tcPr>
            <w:tcW w:w="6750" w:type="dxa"/>
            <w:vMerge/>
            <w:vAlign w:val="center"/>
          </w:tcPr>
          <w:p w14:paraId="506FB31A" w14:textId="77777777" w:rsidR="00E63F48" w:rsidRPr="00FB3E81" w:rsidRDefault="00E63F48" w:rsidP="00381B89">
            <w:pPr>
              <w:ind w:left="0"/>
              <w:rPr>
                <w:rFonts w:cs="Arial"/>
                <w:sz w:val="17"/>
                <w:szCs w:val="17"/>
              </w:rPr>
            </w:pPr>
          </w:p>
        </w:tc>
      </w:tr>
      <w:tr w:rsidR="00E63F48" w:rsidRPr="00FB3E81" w14:paraId="506FB31F" w14:textId="77777777" w:rsidTr="00134D32">
        <w:trPr>
          <w:trHeight w:val="432"/>
        </w:trPr>
        <w:tc>
          <w:tcPr>
            <w:tcW w:w="6588" w:type="dxa"/>
            <w:gridSpan w:val="2"/>
            <w:tcBorders>
              <w:right w:val="nil"/>
            </w:tcBorders>
            <w:shd w:val="clear" w:color="auto" w:fill="D9D9D9" w:themeFill="background1" w:themeFillShade="D9"/>
            <w:vAlign w:val="center"/>
          </w:tcPr>
          <w:p w14:paraId="506FB31C" w14:textId="77777777" w:rsidR="00E63F48" w:rsidRPr="00E767ED" w:rsidRDefault="00E63F48" w:rsidP="00E767ED">
            <w:pPr>
              <w:pStyle w:val="Heading1"/>
              <w:numPr>
                <w:ilvl w:val="0"/>
                <w:numId w:val="0"/>
              </w:numPr>
              <w:spacing w:before="0" w:after="0"/>
              <w:rPr>
                <w:sz w:val="14"/>
                <w:szCs w:val="14"/>
              </w:rPr>
            </w:pPr>
            <w:bookmarkStart w:id="17" w:name="_Toc8486884"/>
            <w:r w:rsidRPr="00E767ED">
              <w:rPr>
                <w:bCs w:val="0"/>
                <w:color w:val="000000"/>
                <w:sz w:val="17"/>
                <w:szCs w:val="17"/>
              </w:rPr>
              <w:t>CAT.IDE.A.190 - Flight data recorder</w:t>
            </w:r>
            <w:bookmarkEnd w:id="17"/>
          </w:p>
        </w:tc>
        <w:tc>
          <w:tcPr>
            <w:tcW w:w="1710" w:type="dxa"/>
            <w:tcBorders>
              <w:left w:val="nil"/>
              <w:right w:val="nil"/>
            </w:tcBorders>
            <w:shd w:val="clear" w:color="auto" w:fill="D9D9D9" w:themeFill="background1" w:themeFillShade="D9"/>
            <w:vAlign w:val="center"/>
          </w:tcPr>
          <w:p w14:paraId="506FB31D" w14:textId="77777777" w:rsidR="00E63F48" w:rsidRPr="00FB3E81" w:rsidRDefault="00E63F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31E" w14:textId="77777777" w:rsidR="00E63F48" w:rsidRPr="00FB3E81" w:rsidRDefault="00E63F48" w:rsidP="002359B6">
            <w:pPr>
              <w:ind w:left="0"/>
              <w:rPr>
                <w:rFonts w:cs="Arial"/>
                <w:sz w:val="17"/>
                <w:szCs w:val="17"/>
              </w:rPr>
            </w:pPr>
          </w:p>
        </w:tc>
      </w:tr>
      <w:tr w:rsidR="00E63F48" w:rsidRPr="00FB3E81" w14:paraId="506FB339" w14:textId="77777777" w:rsidTr="00134D32">
        <w:trPr>
          <w:trHeight w:val="680"/>
        </w:trPr>
        <w:tc>
          <w:tcPr>
            <w:tcW w:w="1560" w:type="dxa"/>
            <w:vAlign w:val="center"/>
          </w:tcPr>
          <w:p w14:paraId="506FB320" w14:textId="77777777" w:rsidR="00E63F48" w:rsidRPr="00FB3E81" w:rsidRDefault="00E63F48" w:rsidP="00636F19">
            <w:pPr>
              <w:ind w:left="26"/>
              <w:jc w:val="center"/>
              <w:rPr>
                <w:rFonts w:cs="Arial"/>
                <w:sz w:val="17"/>
                <w:szCs w:val="17"/>
              </w:rPr>
            </w:pPr>
            <w:r>
              <w:rPr>
                <w:rFonts w:cs="Arial"/>
                <w:sz w:val="17"/>
                <w:szCs w:val="17"/>
              </w:rPr>
              <w:t>(a)</w:t>
            </w:r>
          </w:p>
        </w:tc>
        <w:tc>
          <w:tcPr>
            <w:tcW w:w="5028" w:type="dxa"/>
            <w:vMerge w:val="restart"/>
            <w:vAlign w:val="center"/>
          </w:tcPr>
          <w:p w14:paraId="506FB321" w14:textId="77777777" w:rsidR="00E63F48" w:rsidRDefault="00E63F48" w:rsidP="00096BB6">
            <w:pPr>
              <w:ind w:left="0"/>
              <w:jc w:val="both"/>
              <w:rPr>
                <w:rFonts w:cs="Arial"/>
                <w:bCs/>
                <w:sz w:val="14"/>
                <w:szCs w:val="14"/>
              </w:rPr>
            </w:pPr>
            <w:r>
              <w:rPr>
                <w:rFonts w:cs="Arial"/>
                <w:bCs/>
                <w:sz w:val="14"/>
                <w:szCs w:val="14"/>
              </w:rPr>
              <w:t xml:space="preserve"> </w:t>
            </w:r>
          </w:p>
          <w:p w14:paraId="506FB322" w14:textId="77777777" w:rsidR="00A71774" w:rsidRDefault="00A71774" w:rsidP="00A71774">
            <w:pPr>
              <w:ind w:left="0"/>
              <w:jc w:val="both"/>
              <w:rPr>
                <w:rFonts w:cs="Arial"/>
                <w:bCs/>
                <w:sz w:val="14"/>
                <w:szCs w:val="14"/>
              </w:rPr>
            </w:pPr>
            <w:r>
              <w:rPr>
                <w:rFonts w:cs="Arial"/>
                <w:bCs/>
                <w:sz w:val="14"/>
                <w:szCs w:val="14"/>
              </w:rPr>
              <w:t xml:space="preserve">(a) </w:t>
            </w:r>
            <w:r w:rsidR="004B25A9">
              <w:rPr>
                <w:rFonts w:cs="Arial"/>
                <w:bCs/>
                <w:sz w:val="14"/>
                <w:szCs w:val="14"/>
              </w:rPr>
              <w:t xml:space="preserve"> </w:t>
            </w:r>
            <w:r w:rsidR="00E63F48" w:rsidRPr="00A71774">
              <w:rPr>
                <w:rFonts w:cs="Arial"/>
                <w:bCs/>
                <w:sz w:val="14"/>
                <w:szCs w:val="14"/>
              </w:rPr>
              <w:t xml:space="preserve">The following aeroplanes shall be equipped with a flight data recorder (FDR) that uses a digital method of recording and storing data and for which a method of readily retrieving that data from the storage medium is available: (1) aeroplanes with an MCTOM of more than 5 700 kg and first issued with an individual CofA on or after 1 June 1990; </w:t>
            </w:r>
          </w:p>
          <w:p w14:paraId="506FB323" w14:textId="77777777" w:rsidR="00A71774" w:rsidRDefault="00E63F48" w:rsidP="00A71774">
            <w:pPr>
              <w:ind w:left="0"/>
              <w:jc w:val="both"/>
              <w:rPr>
                <w:rFonts w:cs="Arial"/>
                <w:bCs/>
                <w:sz w:val="14"/>
                <w:szCs w:val="14"/>
              </w:rPr>
            </w:pPr>
            <w:r w:rsidRPr="00A71774">
              <w:rPr>
                <w:rFonts w:cs="Arial"/>
                <w:bCs/>
                <w:sz w:val="14"/>
                <w:szCs w:val="14"/>
              </w:rPr>
              <w:t xml:space="preserve">(2) turbine-engined aeroplanes with an MCTOM of more than 5 700 kg and first issued with an individual CofA before 1 June 1990; and </w:t>
            </w:r>
          </w:p>
          <w:p w14:paraId="506FB324" w14:textId="77777777" w:rsidR="00E63F48" w:rsidRPr="00A71774" w:rsidRDefault="00E63F48" w:rsidP="00A71774">
            <w:pPr>
              <w:ind w:left="0"/>
              <w:jc w:val="both"/>
              <w:rPr>
                <w:rFonts w:cs="Arial"/>
                <w:bCs/>
                <w:sz w:val="14"/>
                <w:szCs w:val="14"/>
              </w:rPr>
            </w:pPr>
            <w:r w:rsidRPr="00A71774">
              <w:rPr>
                <w:rFonts w:cs="Arial"/>
                <w:bCs/>
                <w:sz w:val="14"/>
                <w:szCs w:val="14"/>
              </w:rPr>
              <w:t xml:space="preserve">(3) multi-engined turbine-powered aeroplanes with an MCTOM of 5 700 kg or less, with an MOPSC of more than nine and first issued with an individual CofA on or after 1 April 1998. </w:t>
            </w:r>
          </w:p>
          <w:p w14:paraId="506FB325" w14:textId="77777777" w:rsidR="00A71774" w:rsidRDefault="00A71774" w:rsidP="00A71774">
            <w:pPr>
              <w:ind w:left="0"/>
              <w:jc w:val="both"/>
              <w:rPr>
                <w:rFonts w:cs="Arial"/>
                <w:bCs/>
                <w:sz w:val="14"/>
                <w:szCs w:val="14"/>
              </w:rPr>
            </w:pPr>
          </w:p>
          <w:p w14:paraId="506FB326" w14:textId="77777777" w:rsidR="00A71774" w:rsidRDefault="00A71774" w:rsidP="00A71774">
            <w:pPr>
              <w:ind w:left="0"/>
              <w:jc w:val="both"/>
              <w:rPr>
                <w:rFonts w:cs="Arial"/>
                <w:bCs/>
                <w:sz w:val="14"/>
                <w:szCs w:val="14"/>
              </w:rPr>
            </w:pPr>
            <w:r>
              <w:rPr>
                <w:rFonts w:cs="Arial"/>
                <w:bCs/>
                <w:sz w:val="14"/>
                <w:szCs w:val="14"/>
              </w:rPr>
              <w:t>(b)</w:t>
            </w:r>
            <w:r w:rsidR="004B25A9">
              <w:rPr>
                <w:rFonts w:cs="Arial"/>
                <w:bCs/>
                <w:sz w:val="14"/>
                <w:szCs w:val="14"/>
              </w:rPr>
              <w:t xml:space="preserve">  </w:t>
            </w:r>
            <w:r w:rsidR="00E63F48" w:rsidRPr="00A71774">
              <w:rPr>
                <w:rFonts w:cs="Arial"/>
                <w:bCs/>
                <w:sz w:val="14"/>
                <w:szCs w:val="14"/>
              </w:rPr>
              <w:t xml:space="preserve">The FDR shall record: </w:t>
            </w:r>
          </w:p>
          <w:p w14:paraId="506FB327" w14:textId="77777777" w:rsidR="00A71774" w:rsidRDefault="00E63F48" w:rsidP="00A71774">
            <w:pPr>
              <w:ind w:left="0"/>
              <w:jc w:val="both"/>
              <w:rPr>
                <w:rFonts w:cs="Arial"/>
                <w:bCs/>
                <w:sz w:val="14"/>
                <w:szCs w:val="14"/>
              </w:rPr>
            </w:pPr>
            <w:r w:rsidRPr="00A71774">
              <w:rPr>
                <w:rFonts w:cs="Arial"/>
                <w:bCs/>
                <w:sz w:val="14"/>
                <w:szCs w:val="14"/>
              </w:rPr>
              <w:t xml:space="preserve">(1) time, altitude, airspeed, normal acceleration and heading and be capable of retaining the data recorded during at least the preceding 25 hours for aeroplanes referred to in (a)(2) with an MCTOM of less than 27 000 kg; </w:t>
            </w:r>
          </w:p>
          <w:p w14:paraId="506FB328" w14:textId="77777777" w:rsidR="00A71774" w:rsidRDefault="00E63F48" w:rsidP="00A71774">
            <w:pPr>
              <w:ind w:left="0"/>
              <w:jc w:val="both"/>
              <w:rPr>
                <w:rFonts w:cs="Arial"/>
                <w:bCs/>
                <w:sz w:val="14"/>
                <w:szCs w:val="14"/>
              </w:rPr>
            </w:pPr>
            <w:r w:rsidRPr="00A71774">
              <w:rPr>
                <w:rFonts w:cs="Arial"/>
                <w:bCs/>
                <w:sz w:val="14"/>
                <w:szCs w:val="14"/>
              </w:rPr>
              <w:t xml:space="preserve">(2) the parameters required to determine accurately the aeroplane flight path, speed, attitude, engine power and configuration of lift and drag devices and be capable of retaining the data recorded during at least the preceding 25 hours, for aeroplanes referred to in (a)(1) with an MCTOM of less than 27 000 kg and first issued with an individual CofA before 1 January 2016; </w:t>
            </w:r>
          </w:p>
          <w:p w14:paraId="506FB329" w14:textId="77777777" w:rsidR="00A71774" w:rsidRDefault="00E63F48" w:rsidP="00A71774">
            <w:pPr>
              <w:ind w:left="0"/>
              <w:jc w:val="both"/>
              <w:rPr>
                <w:rFonts w:cs="Arial"/>
                <w:bCs/>
                <w:sz w:val="14"/>
                <w:szCs w:val="14"/>
              </w:rPr>
            </w:pPr>
            <w:r w:rsidRPr="00A71774">
              <w:rPr>
                <w:rFonts w:cs="Arial"/>
                <w:bCs/>
                <w:sz w:val="14"/>
                <w:szCs w:val="14"/>
              </w:rPr>
              <w:t xml:space="preserve">(3) the parameters required to determine accurately the aeroplane flight path, speed, attitude, engine power, configuration and operation and be capable of retaining the data recorded during at least the preceding 25 hours, for aeroplanes referred to in (a)(1) and (a)(2) with an MCTOM of over 27 000 kg and first issued with an individual CofA before 1 January 2016; </w:t>
            </w:r>
          </w:p>
          <w:p w14:paraId="506FB32A" w14:textId="77777777" w:rsidR="00A71774" w:rsidRDefault="00E63F48" w:rsidP="00A71774">
            <w:pPr>
              <w:ind w:left="0"/>
              <w:jc w:val="both"/>
              <w:rPr>
                <w:rFonts w:cs="Arial"/>
                <w:bCs/>
                <w:sz w:val="14"/>
                <w:szCs w:val="14"/>
              </w:rPr>
            </w:pPr>
            <w:r w:rsidRPr="00A71774">
              <w:rPr>
                <w:rFonts w:cs="Arial"/>
                <w:bCs/>
                <w:sz w:val="14"/>
                <w:szCs w:val="14"/>
              </w:rPr>
              <w:t xml:space="preserve">(4) the parameters required to determine accurately the aeroplane flight path, speed, attitude, engine power and configuration of lift and drag devices and be capable of retaining the data recorded during at least the preceding 10 hours, in the case of aeroplanes referred to in (a)(3) and first issued with an individual CofA before 1 January 2016; or </w:t>
            </w:r>
          </w:p>
          <w:p w14:paraId="506FB32B" w14:textId="77777777" w:rsidR="00E63F48" w:rsidRPr="00A71774" w:rsidRDefault="00E63F48" w:rsidP="00A71774">
            <w:pPr>
              <w:ind w:left="0"/>
              <w:jc w:val="both"/>
              <w:rPr>
                <w:rFonts w:cs="Arial"/>
                <w:bCs/>
                <w:sz w:val="14"/>
                <w:szCs w:val="14"/>
              </w:rPr>
            </w:pPr>
            <w:r w:rsidRPr="00A71774">
              <w:rPr>
                <w:rFonts w:cs="Arial"/>
                <w:bCs/>
                <w:sz w:val="14"/>
                <w:szCs w:val="14"/>
              </w:rPr>
              <w:t xml:space="preserve">(5) the parameters required to determine accurately the aeroplane flight path, speed, attitude, engine power, configuration and operation and be capable of retaining the data recorded during at least the preceding 25 hours, for aeroplanes referred to in (a)(1) and (a)(3) and first issued with an individual CofA on or after 1 January 2016. </w:t>
            </w:r>
          </w:p>
          <w:p w14:paraId="506FB32C" w14:textId="77777777" w:rsidR="00A71774" w:rsidRDefault="00A71774" w:rsidP="00A71774">
            <w:pPr>
              <w:ind w:left="0"/>
              <w:jc w:val="both"/>
              <w:rPr>
                <w:rFonts w:cs="Arial"/>
                <w:bCs/>
                <w:sz w:val="14"/>
                <w:szCs w:val="14"/>
              </w:rPr>
            </w:pPr>
          </w:p>
          <w:p w14:paraId="506FB32D" w14:textId="77777777" w:rsidR="00E63F48" w:rsidRPr="00A71774" w:rsidRDefault="00A71774" w:rsidP="00A71774">
            <w:pPr>
              <w:ind w:left="0"/>
              <w:jc w:val="both"/>
              <w:rPr>
                <w:rFonts w:cs="Arial"/>
                <w:bCs/>
                <w:sz w:val="14"/>
                <w:szCs w:val="14"/>
              </w:rPr>
            </w:pPr>
            <w:r>
              <w:rPr>
                <w:rFonts w:cs="Arial"/>
                <w:bCs/>
                <w:sz w:val="14"/>
                <w:szCs w:val="14"/>
              </w:rPr>
              <w:lastRenderedPageBreak/>
              <w:t>(c)</w:t>
            </w:r>
            <w:r w:rsidR="004B25A9">
              <w:rPr>
                <w:rFonts w:cs="Arial"/>
                <w:bCs/>
                <w:sz w:val="14"/>
                <w:szCs w:val="14"/>
              </w:rPr>
              <w:t xml:space="preserve">  </w:t>
            </w:r>
            <w:r w:rsidR="00E63F48" w:rsidRPr="00A71774">
              <w:rPr>
                <w:rFonts w:cs="Arial"/>
                <w:bCs/>
                <w:sz w:val="14"/>
                <w:szCs w:val="14"/>
              </w:rPr>
              <w:t xml:space="preserve">Data shall be obtained from aeroplane sources that enable accurate correlation with information displayed to the flight crew. </w:t>
            </w:r>
          </w:p>
          <w:p w14:paraId="506FB32E" w14:textId="77777777" w:rsidR="00A71774" w:rsidRDefault="00A71774" w:rsidP="00A71774">
            <w:pPr>
              <w:ind w:left="0"/>
              <w:jc w:val="both"/>
              <w:rPr>
                <w:rFonts w:cs="Arial"/>
                <w:bCs/>
                <w:sz w:val="14"/>
                <w:szCs w:val="14"/>
              </w:rPr>
            </w:pPr>
          </w:p>
          <w:p w14:paraId="506FB32F" w14:textId="77777777" w:rsidR="00E63F48" w:rsidRPr="00A71774" w:rsidRDefault="00A71774" w:rsidP="00A71774">
            <w:pPr>
              <w:ind w:left="0"/>
              <w:jc w:val="both"/>
              <w:rPr>
                <w:rFonts w:cs="Arial"/>
                <w:bCs/>
                <w:sz w:val="14"/>
                <w:szCs w:val="14"/>
              </w:rPr>
            </w:pPr>
            <w:r>
              <w:rPr>
                <w:rFonts w:cs="Arial"/>
                <w:bCs/>
                <w:sz w:val="14"/>
                <w:szCs w:val="14"/>
              </w:rPr>
              <w:t>(d)</w:t>
            </w:r>
            <w:r w:rsidR="004B25A9">
              <w:rPr>
                <w:rFonts w:cs="Arial"/>
                <w:bCs/>
                <w:sz w:val="14"/>
                <w:szCs w:val="14"/>
              </w:rPr>
              <w:t xml:space="preserve">  </w:t>
            </w:r>
            <w:r w:rsidR="00E63F48" w:rsidRPr="00A71774">
              <w:rPr>
                <w:rFonts w:cs="Arial"/>
                <w:bCs/>
                <w:sz w:val="14"/>
                <w:szCs w:val="14"/>
              </w:rPr>
              <w:t xml:space="preserve">The FDR shall start to record the data prior to the aeroplane being capable of moving under its own power and shall stop after the aeroplane is incapable of moving under its own power. In addition, in the case of aeroplanes issued with an individual CofA on or after 1 April 1998, the FDR shall start automatically to record the data prior to the aeroplane being capable of moving under its own power and shall stop automatically after the aeroplane is incapable of moving under its own power. </w:t>
            </w:r>
          </w:p>
          <w:p w14:paraId="506FB330" w14:textId="77777777" w:rsidR="00A71774" w:rsidRDefault="00A71774" w:rsidP="00A71774">
            <w:pPr>
              <w:ind w:left="0"/>
              <w:jc w:val="both"/>
              <w:rPr>
                <w:rFonts w:cs="Arial"/>
                <w:bCs/>
                <w:sz w:val="14"/>
                <w:szCs w:val="14"/>
              </w:rPr>
            </w:pPr>
          </w:p>
          <w:p w14:paraId="506FB331" w14:textId="77777777" w:rsidR="00E63F48" w:rsidRPr="00A71774" w:rsidRDefault="00A71774" w:rsidP="00A71774">
            <w:pPr>
              <w:ind w:left="0"/>
              <w:jc w:val="both"/>
              <w:rPr>
                <w:rFonts w:cs="Arial"/>
                <w:bCs/>
                <w:sz w:val="14"/>
                <w:szCs w:val="14"/>
              </w:rPr>
            </w:pPr>
            <w:r>
              <w:rPr>
                <w:rFonts w:cs="Arial"/>
                <w:bCs/>
                <w:sz w:val="14"/>
                <w:szCs w:val="14"/>
              </w:rPr>
              <w:t>(e)</w:t>
            </w:r>
            <w:r w:rsidR="004B25A9">
              <w:rPr>
                <w:rFonts w:cs="Arial"/>
                <w:bCs/>
                <w:sz w:val="14"/>
                <w:szCs w:val="14"/>
              </w:rPr>
              <w:t xml:space="preserve">  </w:t>
            </w:r>
            <w:r w:rsidR="00E63F48" w:rsidRPr="00A71774">
              <w:rPr>
                <w:rFonts w:cs="Arial"/>
                <w:bCs/>
                <w:sz w:val="14"/>
                <w:szCs w:val="14"/>
              </w:rPr>
              <w:t>If the FDR is not deployable, it shall have a device to assist in locating it under water. By 16 June 2018 at the latest, this device shall have a minimum underwater transmission time of 90 days. If the FDR is deployable, it shall have an automatic emergency locator transmitter.</w:t>
            </w:r>
          </w:p>
          <w:p w14:paraId="506FB332" w14:textId="77777777" w:rsidR="00E63F48" w:rsidRDefault="00E63F48" w:rsidP="00963D36">
            <w:pPr>
              <w:ind w:left="34"/>
              <w:jc w:val="both"/>
              <w:rPr>
                <w:rFonts w:cs="Arial"/>
                <w:bCs/>
                <w:sz w:val="14"/>
                <w:szCs w:val="14"/>
              </w:rPr>
            </w:pPr>
          </w:p>
          <w:p w14:paraId="506FB333" w14:textId="77777777" w:rsidR="00A45FDC" w:rsidRDefault="00E63F48" w:rsidP="00963D36">
            <w:pPr>
              <w:ind w:left="34"/>
              <w:jc w:val="both"/>
              <w:rPr>
                <w:rFonts w:cs="Arial"/>
                <w:bCs/>
                <w:sz w:val="14"/>
                <w:szCs w:val="14"/>
              </w:rPr>
            </w:pPr>
            <w:r>
              <w:rPr>
                <w:rFonts w:cs="Arial"/>
                <w:bCs/>
                <w:sz w:val="14"/>
                <w:szCs w:val="14"/>
              </w:rPr>
              <w:t xml:space="preserve">Refer also to: </w:t>
            </w:r>
            <w:r w:rsidRPr="00636F19">
              <w:rPr>
                <w:rFonts w:cs="Arial"/>
                <w:bCs/>
                <w:sz w:val="14"/>
                <w:szCs w:val="14"/>
              </w:rPr>
              <w:t>AMC1</w:t>
            </w:r>
            <w:r w:rsidR="00A45FDC">
              <w:rPr>
                <w:rFonts w:cs="Arial"/>
                <w:bCs/>
                <w:sz w:val="14"/>
                <w:szCs w:val="14"/>
              </w:rPr>
              <w:t>.1</w:t>
            </w:r>
            <w:r w:rsidRPr="00636F19">
              <w:rPr>
                <w:rFonts w:cs="Arial"/>
                <w:bCs/>
                <w:sz w:val="14"/>
                <w:szCs w:val="14"/>
              </w:rPr>
              <w:t xml:space="preserve"> CAT.IDE.A.190</w:t>
            </w:r>
            <w:r>
              <w:rPr>
                <w:rFonts w:cs="Arial"/>
                <w:bCs/>
                <w:sz w:val="14"/>
                <w:szCs w:val="14"/>
              </w:rPr>
              <w:t xml:space="preserve">; </w:t>
            </w:r>
            <w:r w:rsidRPr="00636F19">
              <w:rPr>
                <w:rFonts w:cs="Arial"/>
                <w:bCs/>
                <w:sz w:val="14"/>
                <w:szCs w:val="14"/>
              </w:rPr>
              <w:t>AMC</w:t>
            </w:r>
            <w:r w:rsidR="00A45FDC">
              <w:rPr>
                <w:rFonts w:cs="Arial"/>
                <w:bCs/>
                <w:sz w:val="14"/>
                <w:szCs w:val="14"/>
              </w:rPr>
              <w:t>1.2</w:t>
            </w:r>
            <w:r>
              <w:rPr>
                <w:rFonts w:cs="Arial"/>
                <w:bCs/>
                <w:sz w:val="14"/>
                <w:szCs w:val="14"/>
              </w:rPr>
              <w:t xml:space="preserve"> </w:t>
            </w:r>
            <w:r w:rsidRPr="00636F19">
              <w:rPr>
                <w:rFonts w:cs="Arial"/>
                <w:bCs/>
                <w:sz w:val="14"/>
                <w:szCs w:val="14"/>
              </w:rPr>
              <w:t>CAT.IDE.A.190</w:t>
            </w:r>
            <w:r>
              <w:rPr>
                <w:rFonts w:cs="Arial"/>
                <w:bCs/>
                <w:sz w:val="14"/>
                <w:szCs w:val="14"/>
              </w:rPr>
              <w:t xml:space="preserve">; </w:t>
            </w:r>
          </w:p>
          <w:p w14:paraId="506FB334" w14:textId="77777777" w:rsidR="00A45FDC" w:rsidRDefault="00E63F48" w:rsidP="00963D36">
            <w:pPr>
              <w:ind w:left="34"/>
              <w:jc w:val="both"/>
              <w:rPr>
                <w:rFonts w:cs="Arial"/>
                <w:bCs/>
                <w:sz w:val="14"/>
                <w:szCs w:val="14"/>
              </w:rPr>
            </w:pPr>
            <w:r w:rsidRPr="00636F19">
              <w:rPr>
                <w:rFonts w:cs="Arial"/>
                <w:bCs/>
                <w:sz w:val="14"/>
                <w:szCs w:val="14"/>
              </w:rPr>
              <w:t>AMC2 CAT.IDE.A.190</w:t>
            </w:r>
            <w:r>
              <w:rPr>
                <w:rFonts w:cs="Arial"/>
                <w:bCs/>
                <w:sz w:val="14"/>
                <w:szCs w:val="14"/>
              </w:rPr>
              <w:t xml:space="preserve">; </w:t>
            </w:r>
            <w:r w:rsidRPr="00636F19">
              <w:rPr>
                <w:rFonts w:cs="Arial"/>
                <w:bCs/>
                <w:sz w:val="14"/>
                <w:szCs w:val="14"/>
              </w:rPr>
              <w:t>AMC3 CAT.IDE.A.190</w:t>
            </w:r>
            <w:r>
              <w:rPr>
                <w:rFonts w:cs="Arial"/>
                <w:bCs/>
                <w:sz w:val="14"/>
                <w:szCs w:val="14"/>
              </w:rPr>
              <w:t xml:space="preserve">; </w:t>
            </w:r>
            <w:r w:rsidRPr="00636F19">
              <w:rPr>
                <w:rFonts w:cs="Arial"/>
                <w:bCs/>
                <w:sz w:val="14"/>
                <w:szCs w:val="14"/>
              </w:rPr>
              <w:t>AMC4 CAT.IDE.A.190</w:t>
            </w:r>
            <w:r>
              <w:rPr>
                <w:rFonts w:cs="Arial"/>
                <w:bCs/>
                <w:sz w:val="14"/>
                <w:szCs w:val="14"/>
              </w:rPr>
              <w:t xml:space="preserve">; </w:t>
            </w:r>
          </w:p>
          <w:p w14:paraId="506FB335" w14:textId="77777777" w:rsidR="00E63F48" w:rsidRDefault="00E63F48" w:rsidP="00963D36">
            <w:pPr>
              <w:ind w:left="34"/>
              <w:jc w:val="both"/>
              <w:rPr>
                <w:rFonts w:cs="Arial"/>
                <w:bCs/>
                <w:sz w:val="14"/>
                <w:szCs w:val="14"/>
              </w:rPr>
            </w:pPr>
            <w:r w:rsidRPr="00636F19">
              <w:rPr>
                <w:rFonts w:cs="Arial"/>
                <w:bCs/>
                <w:sz w:val="14"/>
                <w:szCs w:val="14"/>
              </w:rPr>
              <w:t>AMC5 CAT.IDE.A.190</w:t>
            </w:r>
            <w:r>
              <w:rPr>
                <w:rFonts w:cs="Arial"/>
                <w:bCs/>
                <w:sz w:val="14"/>
                <w:szCs w:val="14"/>
              </w:rPr>
              <w:t xml:space="preserve">; </w:t>
            </w:r>
            <w:r w:rsidRPr="00636F19">
              <w:rPr>
                <w:rFonts w:cs="Arial"/>
                <w:bCs/>
                <w:sz w:val="14"/>
                <w:szCs w:val="14"/>
              </w:rPr>
              <w:t>AMC6 CAT.IDE.A.190</w:t>
            </w:r>
            <w:r>
              <w:rPr>
                <w:rFonts w:cs="Arial"/>
                <w:bCs/>
                <w:sz w:val="14"/>
                <w:szCs w:val="14"/>
              </w:rPr>
              <w:t xml:space="preserve">; </w:t>
            </w:r>
            <w:r w:rsidRPr="00636F19">
              <w:rPr>
                <w:rFonts w:cs="Arial"/>
                <w:bCs/>
                <w:sz w:val="14"/>
                <w:szCs w:val="14"/>
              </w:rPr>
              <w:t>GM1 CAT.IDE.A.190</w:t>
            </w:r>
          </w:p>
          <w:p w14:paraId="506FB336" w14:textId="77777777" w:rsidR="00A71774" w:rsidRPr="00636F19" w:rsidRDefault="00A71774" w:rsidP="00963D36">
            <w:pPr>
              <w:ind w:left="34"/>
              <w:jc w:val="both"/>
              <w:rPr>
                <w:rFonts w:cs="Arial"/>
                <w:sz w:val="14"/>
                <w:szCs w:val="14"/>
              </w:rPr>
            </w:pPr>
          </w:p>
        </w:tc>
        <w:tc>
          <w:tcPr>
            <w:tcW w:w="1710" w:type="dxa"/>
            <w:vAlign w:val="center"/>
          </w:tcPr>
          <w:p w14:paraId="506FB337" w14:textId="77777777" w:rsidR="00E63F48" w:rsidRPr="00FB3E81" w:rsidRDefault="00E63F48" w:rsidP="00FA4429">
            <w:pPr>
              <w:ind w:left="59"/>
              <w:jc w:val="center"/>
              <w:rPr>
                <w:rFonts w:cs="Arial"/>
                <w:sz w:val="17"/>
                <w:szCs w:val="17"/>
              </w:rPr>
            </w:pPr>
          </w:p>
        </w:tc>
        <w:tc>
          <w:tcPr>
            <w:tcW w:w="6750" w:type="dxa"/>
            <w:vAlign w:val="center"/>
          </w:tcPr>
          <w:p w14:paraId="506FB338" w14:textId="77777777" w:rsidR="00E63F48" w:rsidRPr="00FB3E81" w:rsidRDefault="00E63F48" w:rsidP="002359B6">
            <w:pPr>
              <w:ind w:left="0"/>
              <w:rPr>
                <w:rFonts w:cs="Arial"/>
                <w:sz w:val="17"/>
                <w:szCs w:val="17"/>
              </w:rPr>
            </w:pPr>
          </w:p>
        </w:tc>
      </w:tr>
      <w:tr w:rsidR="00E63F48" w:rsidRPr="00FB3E81" w14:paraId="506FB33E" w14:textId="77777777" w:rsidTr="00134D32">
        <w:trPr>
          <w:trHeight w:val="680"/>
        </w:trPr>
        <w:tc>
          <w:tcPr>
            <w:tcW w:w="1560" w:type="dxa"/>
            <w:vAlign w:val="center"/>
          </w:tcPr>
          <w:p w14:paraId="506FB33A" w14:textId="77777777" w:rsidR="00E63F48" w:rsidRPr="00FB3E81" w:rsidRDefault="00E63F48" w:rsidP="00636F19">
            <w:pPr>
              <w:ind w:left="26"/>
              <w:jc w:val="center"/>
              <w:rPr>
                <w:rFonts w:cs="Arial"/>
                <w:sz w:val="17"/>
                <w:szCs w:val="17"/>
              </w:rPr>
            </w:pPr>
            <w:r w:rsidRPr="00FB3E81">
              <w:rPr>
                <w:rFonts w:cs="Arial"/>
                <w:sz w:val="17"/>
                <w:szCs w:val="17"/>
              </w:rPr>
              <w:t>(a)(1)</w:t>
            </w:r>
          </w:p>
        </w:tc>
        <w:tc>
          <w:tcPr>
            <w:tcW w:w="5028" w:type="dxa"/>
            <w:vMerge/>
            <w:vAlign w:val="center"/>
          </w:tcPr>
          <w:p w14:paraId="506FB33B" w14:textId="77777777" w:rsidR="00E63F48" w:rsidRPr="00636F19" w:rsidRDefault="00E63F48" w:rsidP="00636F19">
            <w:pPr>
              <w:ind w:left="34"/>
              <w:rPr>
                <w:rFonts w:cs="Arial"/>
                <w:sz w:val="14"/>
                <w:szCs w:val="14"/>
              </w:rPr>
            </w:pPr>
          </w:p>
        </w:tc>
        <w:tc>
          <w:tcPr>
            <w:tcW w:w="1710" w:type="dxa"/>
            <w:vAlign w:val="center"/>
          </w:tcPr>
          <w:p w14:paraId="506FB33C"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3D" w14:textId="77777777" w:rsidR="00E63F48" w:rsidRPr="00FB3E81" w:rsidRDefault="00347E06"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43" w14:textId="77777777" w:rsidTr="00134D32">
        <w:trPr>
          <w:trHeight w:val="680"/>
        </w:trPr>
        <w:tc>
          <w:tcPr>
            <w:tcW w:w="1560" w:type="dxa"/>
            <w:vAlign w:val="center"/>
          </w:tcPr>
          <w:p w14:paraId="506FB33F" w14:textId="77777777" w:rsidR="00E63F48" w:rsidRPr="00FB3E81" w:rsidRDefault="00E63F48" w:rsidP="00636F19">
            <w:pPr>
              <w:ind w:left="26"/>
              <w:jc w:val="center"/>
              <w:rPr>
                <w:rFonts w:cs="Arial"/>
                <w:sz w:val="17"/>
                <w:szCs w:val="17"/>
              </w:rPr>
            </w:pPr>
            <w:r w:rsidRPr="00FB3E81">
              <w:rPr>
                <w:rFonts w:cs="Arial"/>
                <w:sz w:val="17"/>
                <w:szCs w:val="17"/>
              </w:rPr>
              <w:t>(a)(2)</w:t>
            </w:r>
          </w:p>
        </w:tc>
        <w:tc>
          <w:tcPr>
            <w:tcW w:w="5028" w:type="dxa"/>
            <w:vMerge/>
            <w:vAlign w:val="center"/>
          </w:tcPr>
          <w:p w14:paraId="506FB340" w14:textId="77777777" w:rsidR="00E63F48" w:rsidRPr="00636F19" w:rsidRDefault="00E63F48" w:rsidP="00636F19">
            <w:pPr>
              <w:ind w:left="34"/>
              <w:rPr>
                <w:rFonts w:cs="Arial"/>
                <w:sz w:val="14"/>
                <w:szCs w:val="14"/>
              </w:rPr>
            </w:pPr>
          </w:p>
        </w:tc>
        <w:tc>
          <w:tcPr>
            <w:tcW w:w="1710" w:type="dxa"/>
            <w:vAlign w:val="center"/>
          </w:tcPr>
          <w:p w14:paraId="506FB341"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42"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48" w14:textId="77777777" w:rsidTr="00134D32">
        <w:trPr>
          <w:trHeight w:val="680"/>
        </w:trPr>
        <w:tc>
          <w:tcPr>
            <w:tcW w:w="1560" w:type="dxa"/>
            <w:vAlign w:val="center"/>
          </w:tcPr>
          <w:p w14:paraId="506FB344" w14:textId="77777777" w:rsidR="00E63F48" w:rsidRPr="00FB3E81" w:rsidRDefault="00E63F48" w:rsidP="00636F19">
            <w:pPr>
              <w:ind w:left="0"/>
              <w:jc w:val="center"/>
              <w:rPr>
                <w:rFonts w:cs="Arial"/>
                <w:sz w:val="17"/>
                <w:szCs w:val="17"/>
              </w:rPr>
            </w:pPr>
            <w:r w:rsidRPr="00FB3E81">
              <w:rPr>
                <w:rFonts w:cs="Arial"/>
                <w:sz w:val="17"/>
                <w:szCs w:val="17"/>
              </w:rPr>
              <w:t>(a)(3)</w:t>
            </w:r>
          </w:p>
        </w:tc>
        <w:tc>
          <w:tcPr>
            <w:tcW w:w="5028" w:type="dxa"/>
            <w:vMerge/>
            <w:vAlign w:val="center"/>
          </w:tcPr>
          <w:p w14:paraId="506FB345" w14:textId="77777777" w:rsidR="00E63F48" w:rsidRPr="00636F19" w:rsidRDefault="00E63F48" w:rsidP="00636F19">
            <w:pPr>
              <w:ind w:left="34"/>
              <w:rPr>
                <w:rFonts w:cs="Arial"/>
                <w:sz w:val="14"/>
                <w:szCs w:val="14"/>
              </w:rPr>
            </w:pPr>
          </w:p>
        </w:tc>
        <w:tc>
          <w:tcPr>
            <w:tcW w:w="1710" w:type="dxa"/>
            <w:vAlign w:val="center"/>
          </w:tcPr>
          <w:p w14:paraId="506FB346"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47"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4D" w14:textId="77777777" w:rsidTr="00134D32">
        <w:trPr>
          <w:trHeight w:val="680"/>
        </w:trPr>
        <w:tc>
          <w:tcPr>
            <w:tcW w:w="1560" w:type="dxa"/>
            <w:vAlign w:val="center"/>
          </w:tcPr>
          <w:p w14:paraId="506FB349" w14:textId="77777777" w:rsidR="00E63F48" w:rsidRPr="00FB3E81" w:rsidRDefault="00E63F48" w:rsidP="00636F19">
            <w:pPr>
              <w:ind w:left="0"/>
              <w:jc w:val="center"/>
              <w:rPr>
                <w:rFonts w:cs="Arial"/>
                <w:sz w:val="17"/>
                <w:szCs w:val="17"/>
              </w:rPr>
            </w:pPr>
            <w:r>
              <w:rPr>
                <w:rFonts w:cs="Arial"/>
                <w:sz w:val="17"/>
                <w:szCs w:val="17"/>
              </w:rPr>
              <w:t>(b)</w:t>
            </w:r>
          </w:p>
        </w:tc>
        <w:tc>
          <w:tcPr>
            <w:tcW w:w="5028" w:type="dxa"/>
            <w:vMerge/>
            <w:vAlign w:val="center"/>
          </w:tcPr>
          <w:p w14:paraId="506FB34A" w14:textId="77777777" w:rsidR="00E63F48" w:rsidRPr="00636F19" w:rsidRDefault="00E63F48" w:rsidP="00636F19">
            <w:pPr>
              <w:ind w:left="34"/>
              <w:rPr>
                <w:rFonts w:cs="Arial"/>
                <w:sz w:val="14"/>
                <w:szCs w:val="14"/>
              </w:rPr>
            </w:pPr>
          </w:p>
        </w:tc>
        <w:tc>
          <w:tcPr>
            <w:tcW w:w="1710" w:type="dxa"/>
            <w:vAlign w:val="center"/>
          </w:tcPr>
          <w:p w14:paraId="506FB34B" w14:textId="77777777" w:rsidR="00E63F48" w:rsidRPr="00FB3E81" w:rsidRDefault="00E63F48" w:rsidP="00FA4429">
            <w:pPr>
              <w:ind w:left="59"/>
              <w:jc w:val="center"/>
              <w:rPr>
                <w:rFonts w:cs="Arial"/>
                <w:sz w:val="17"/>
                <w:szCs w:val="17"/>
              </w:rPr>
            </w:pPr>
          </w:p>
        </w:tc>
        <w:tc>
          <w:tcPr>
            <w:tcW w:w="6750" w:type="dxa"/>
            <w:vAlign w:val="center"/>
          </w:tcPr>
          <w:p w14:paraId="506FB34C" w14:textId="77777777" w:rsidR="00E63F48" w:rsidRPr="00FB3E81" w:rsidRDefault="00E63F48" w:rsidP="002359B6">
            <w:pPr>
              <w:ind w:left="0"/>
              <w:rPr>
                <w:rFonts w:cs="Arial"/>
                <w:sz w:val="17"/>
                <w:szCs w:val="17"/>
              </w:rPr>
            </w:pPr>
          </w:p>
        </w:tc>
      </w:tr>
      <w:tr w:rsidR="00E63F48" w:rsidRPr="00FB3E81" w14:paraId="506FB352" w14:textId="77777777" w:rsidTr="00134D32">
        <w:trPr>
          <w:trHeight w:val="680"/>
        </w:trPr>
        <w:tc>
          <w:tcPr>
            <w:tcW w:w="1560" w:type="dxa"/>
            <w:vAlign w:val="center"/>
          </w:tcPr>
          <w:p w14:paraId="506FB34E" w14:textId="77777777" w:rsidR="00E63F48" w:rsidRPr="00FB3E81" w:rsidRDefault="00E63F48" w:rsidP="00636F19">
            <w:pPr>
              <w:ind w:left="0"/>
              <w:jc w:val="center"/>
              <w:rPr>
                <w:rFonts w:cs="Arial"/>
                <w:sz w:val="17"/>
                <w:szCs w:val="17"/>
              </w:rPr>
            </w:pPr>
            <w:r w:rsidRPr="00FB3E81">
              <w:rPr>
                <w:rFonts w:cs="Arial"/>
                <w:sz w:val="17"/>
                <w:szCs w:val="17"/>
              </w:rPr>
              <w:t>(b)(1)</w:t>
            </w:r>
          </w:p>
        </w:tc>
        <w:tc>
          <w:tcPr>
            <w:tcW w:w="5028" w:type="dxa"/>
            <w:vMerge/>
            <w:vAlign w:val="center"/>
          </w:tcPr>
          <w:p w14:paraId="506FB34F" w14:textId="77777777" w:rsidR="00E63F48" w:rsidRPr="00636F19" w:rsidRDefault="00E63F48" w:rsidP="00636F19">
            <w:pPr>
              <w:ind w:left="34"/>
              <w:rPr>
                <w:rFonts w:cs="Arial"/>
                <w:sz w:val="14"/>
                <w:szCs w:val="14"/>
              </w:rPr>
            </w:pPr>
          </w:p>
        </w:tc>
        <w:tc>
          <w:tcPr>
            <w:tcW w:w="1710" w:type="dxa"/>
            <w:vAlign w:val="center"/>
          </w:tcPr>
          <w:p w14:paraId="506FB350"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5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57" w14:textId="77777777" w:rsidTr="00134D32">
        <w:trPr>
          <w:trHeight w:val="680"/>
        </w:trPr>
        <w:tc>
          <w:tcPr>
            <w:tcW w:w="1560" w:type="dxa"/>
            <w:vAlign w:val="center"/>
          </w:tcPr>
          <w:p w14:paraId="506FB353" w14:textId="77777777" w:rsidR="00E63F48" w:rsidRPr="00FB3E81" w:rsidRDefault="00E63F48" w:rsidP="00636F19">
            <w:pPr>
              <w:ind w:left="0"/>
              <w:jc w:val="center"/>
              <w:rPr>
                <w:rFonts w:cs="Arial"/>
                <w:sz w:val="17"/>
                <w:szCs w:val="17"/>
              </w:rPr>
            </w:pPr>
            <w:r w:rsidRPr="00FB3E81">
              <w:rPr>
                <w:rFonts w:cs="Arial"/>
                <w:sz w:val="17"/>
                <w:szCs w:val="17"/>
              </w:rPr>
              <w:t>(b)(2)</w:t>
            </w:r>
          </w:p>
        </w:tc>
        <w:tc>
          <w:tcPr>
            <w:tcW w:w="5028" w:type="dxa"/>
            <w:vMerge/>
            <w:vAlign w:val="center"/>
          </w:tcPr>
          <w:p w14:paraId="506FB354" w14:textId="77777777" w:rsidR="00E63F48" w:rsidRPr="00636F19" w:rsidRDefault="00E63F48" w:rsidP="00636F19">
            <w:pPr>
              <w:ind w:left="34"/>
              <w:rPr>
                <w:rFonts w:cs="Arial"/>
                <w:sz w:val="14"/>
                <w:szCs w:val="14"/>
              </w:rPr>
            </w:pPr>
          </w:p>
        </w:tc>
        <w:tc>
          <w:tcPr>
            <w:tcW w:w="1710" w:type="dxa"/>
            <w:vAlign w:val="center"/>
          </w:tcPr>
          <w:p w14:paraId="506FB355"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56"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5C" w14:textId="77777777" w:rsidTr="00134D32">
        <w:trPr>
          <w:trHeight w:val="680"/>
        </w:trPr>
        <w:tc>
          <w:tcPr>
            <w:tcW w:w="1560" w:type="dxa"/>
            <w:vAlign w:val="center"/>
          </w:tcPr>
          <w:p w14:paraId="506FB358" w14:textId="77777777" w:rsidR="00E63F48" w:rsidRPr="00FB3E81" w:rsidRDefault="00E63F48" w:rsidP="00636F19">
            <w:pPr>
              <w:ind w:left="0"/>
              <w:jc w:val="center"/>
              <w:rPr>
                <w:rFonts w:cs="Arial"/>
                <w:sz w:val="17"/>
                <w:szCs w:val="17"/>
              </w:rPr>
            </w:pPr>
            <w:r w:rsidRPr="00FB3E81">
              <w:rPr>
                <w:rFonts w:cs="Arial"/>
                <w:sz w:val="17"/>
                <w:szCs w:val="17"/>
              </w:rPr>
              <w:t>(b)(3)</w:t>
            </w:r>
          </w:p>
        </w:tc>
        <w:tc>
          <w:tcPr>
            <w:tcW w:w="5028" w:type="dxa"/>
            <w:vMerge/>
            <w:vAlign w:val="center"/>
          </w:tcPr>
          <w:p w14:paraId="506FB359" w14:textId="77777777" w:rsidR="00E63F48" w:rsidRPr="00636F19" w:rsidRDefault="00E63F48" w:rsidP="00636F19">
            <w:pPr>
              <w:ind w:left="34"/>
              <w:rPr>
                <w:rFonts w:cs="Arial"/>
                <w:sz w:val="14"/>
                <w:szCs w:val="14"/>
              </w:rPr>
            </w:pPr>
          </w:p>
        </w:tc>
        <w:tc>
          <w:tcPr>
            <w:tcW w:w="1710" w:type="dxa"/>
            <w:vAlign w:val="center"/>
          </w:tcPr>
          <w:p w14:paraId="506FB35A"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5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61" w14:textId="77777777" w:rsidTr="00134D32">
        <w:trPr>
          <w:trHeight w:val="680"/>
        </w:trPr>
        <w:tc>
          <w:tcPr>
            <w:tcW w:w="1560" w:type="dxa"/>
            <w:vAlign w:val="center"/>
          </w:tcPr>
          <w:p w14:paraId="506FB35D" w14:textId="77777777" w:rsidR="00E63F48" w:rsidRPr="00FB3E81" w:rsidRDefault="00E63F48" w:rsidP="00636F19">
            <w:pPr>
              <w:ind w:left="0"/>
              <w:jc w:val="center"/>
              <w:rPr>
                <w:rFonts w:cs="Arial"/>
                <w:sz w:val="17"/>
                <w:szCs w:val="17"/>
              </w:rPr>
            </w:pPr>
            <w:r w:rsidRPr="00FB3E81">
              <w:rPr>
                <w:rFonts w:cs="Arial"/>
                <w:sz w:val="17"/>
                <w:szCs w:val="17"/>
              </w:rPr>
              <w:t>(b)(4)</w:t>
            </w:r>
          </w:p>
        </w:tc>
        <w:tc>
          <w:tcPr>
            <w:tcW w:w="5028" w:type="dxa"/>
            <w:vMerge/>
            <w:vAlign w:val="center"/>
          </w:tcPr>
          <w:p w14:paraId="506FB35E" w14:textId="77777777" w:rsidR="00E63F48" w:rsidRPr="00636F19" w:rsidRDefault="00E63F48" w:rsidP="00636F19">
            <w:pPr>
              <w:ind w:left="34"/>
              <w:rPr>
                <w:rFonts w:cs="Arial"/>
                <w:sz w:val="14"/>
                <w:szCs w:val="14"/>
              </w:rPr>
            </w:pPr>
          </w:p>
        </w:tc>
        <w:tc>
          <w:tcPr>
            <w:tcW w:w="1710" w:type="dxa"/>
            <w:vAlign w:val="center"/>
          </w:tcPr>
          <w:p w14:paraId="506FB35F"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6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66" w14:textId="77777777" w:rsidTr="00134D32">
        <w:trPr>
          <w:trHeight w:val="709"/>
        </w:trPr>
        <w:tc>
          <w:tcPr>
            <w:tcW w:w="1560" w:type="dxa"/>
            <w:vAlign w:val="center"/>
          </w:tcPr>
          <w:p w14:paraId="506FB362" w14:textId="77777777" w:rsidR="00E63F48" w:rsidRPr="00FB3E81" w:rsidRDefault="00E63F48" w:rsidP="00636F19">
            <w:pPr>
              <w:ind w:left="0"/>
              <w:jc w:val="center"/>
              <w:rPr>
                <w:rFonts w:cs="Arial"/>
                <w:sz w:val="17"/>
                <w:szCs w:val="17"/>
              </w:rPr>
            </w:pPr>
            <w:r w:rsidRPr="00FB3E81">
              <w:rPr>
                <w:rFonts w:cs="Arial"/>
                <w:sz w:val="17"/>
                <w:szCs w:val="17"/>
              </w:rPr>
              <w:lastRenderedPageBreak/>
              <w:t>(b)(5)</w:t>
            </w:r>
          </w:p>
        </w:tc>
        <w:tc>
          <w:tcPr>
            <w:tcW w:w="5028" w:type="dxa"/>
            <w:vMerge/>
            <w:vAlign w:val="center"/>
          </w:tcPr>
          <w:p w14:paraId="506FB363" w14:textId="77777777" w:rsidR="00E63F48" w:rsidRPr="00636F19" w:rsidRDefault="00E63F48" w:rsidP="00636F19">
            <w:pPr>
              <w:ind w:left="34"/>
              <w:rPr>
                <w:rFonts w:cs="Arial"/>
                <w:sz w:val="14"/>
                <w:szCs w:val="14"/>
              </w:rPr>
            </w:pPr>
          </w:p>
        </w:tc>
        <w:tc>
          <w:tcPr>
            <w:tcW w:w="1710" w:type="dxa"/>
            <w:vAlign w:val="center"/>
          </w:tcPr>
          <w:p w14:paraId="506FB364"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6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6B" w14:textId="77777777" w:rsidTr="00134D32">
        <w:trPr>
          <w:trHeight w:val="709"/>
        </w:trPr>
        <w:tc>
          <w:tcPr>
            <w:tcW w:w="1560" w:type="dxa"/>
            <w:vAlign w:val="center"/>
          </w:tcPr>
          <w:p w14:paraId="506FB367" w14:textId="77777777" w:rsidR="00E63F48" w:rsidRPr="00FB3E81" w:rsidRDefault="00E63F48" w:rsidP="00636F19">
            <w:pPr>
              <w:ind w:left="0"/>
              <w:jc w:val="center"/>
              <w:rPr>
                <w:rFonts w:cs="Arial"/>
                <w:sz w:val="17"/>
                <w:szCs w:val="17"/>
              </w:rPr>
            </w:pPr>
            <w:r w:rsidRPr="00FB3E81">
              <w:rPr>
                <w:rFonts w:cs="Arial"/>
                <w:sz w:val="17"/>
                <w:szCs w:val="17"/>
              </w:rPr>
              <w:t>(c)</w:t>
            </w:r>
          </w:p>
        </w:tc>
        <w:tc>
          <w:tcPr>
            <w:tcW w:w="5028" w:type="dxa"/>
            <w:vMerge/>
            <w:vAlign w:val="center"/>
          </w:tcPr>
          <w:p w14:paraId="506FB368" w14:textId="77777777" w:rsidR="00E63F48" w:rsidRPr="00636F19" w:rsidRDefault="00E63F48" w:rsidP="00636F19">
            <w:pPr>
              <w:ind w:left="34"/>
              <w:rPr>
                <w:rFonts w:cs="Arial"/>
                <w:sz w:val="14"/>
                <w:szCs w:val="14"/>
              </w:rPr>
            </w:pPr>
          </w:p>
        </w:tc>
        <w:tc>
          <w:tcPr>
            <w:tcW w:w="1710" w:type="dxa"/>
            <w:vAlign w:val="center"/>
          </w:tcPr>
          <w:p w14:paraId="506FB369"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6A"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70" w14:textId="77777777" w:rsidTr="00134D32">
        <w:trPr>
          <w:trHeight w:val="709"/>
        </w:trPr>
        <w:tc>
          <w:tcPr>
            <w:tcW w:w="1560" w:type="dxa"/>
            <w:vAlign w:val="center"/>
          </w:tcPr>
          <w:p w14:paraId="506FB36C" w14:textId="77777777" w:rsidR="00E63F48" w:rsidRPr="00FB3E81" w:rsidRDefault="00E63F48" w:rsidP="00636F19">
            <w:pPr>
              <w:ind w:left="0"/>
              <w:jc w:val="center"/>
              <w:rPr>
                <w:rFonts w:cs="Arial"/>
                <w:sz w:val="17"/>
                <w:szCs w:val="17"/>
              </w:rPr>
            </w:pPr>
            <w:r w:rsidRPr="00FB3E81">
              <w:rPr>
                <w:rFonts w:cs="Arial"/>
                <w:sz w:val="17"/>
                <w:szCs w:val="17"/>
              </w:rPr>
              <w:t>(d)</w:t>
            </w:r>
          </w:p>
        </w:tc>
        <w:tc>
          <w:tcPr>
            <w:tcW w:w="5028" w:type="dxa"/>
            <w:vMerge/>
            <w:vAlign w:val="center"/>
          </w:tcPr>
          <w:p w14:paraId="506FB36D" w14:textId="77777777" w:rsidR="00E63F48" w:rsidRPr="00636F19" w:rsidRDefault="00E63F48" w:rsidP="00636F19">
            <w:pPr>
              <w:ind w:left="34"/>
              <w:rPr>
                <w:rFonts w:cs="Arial"/>
                <w:sz w:val="14"/>
                <w:szCs w:val="14"/>
              </w:rPr>
            </w:pPr>
          </w:p>
        </w:tc>
        <w:tc>
          <w:tcPr>
            <w:tcW w:w="1710" w:type="dxa"/>
            <w:vAlign w:val="center"/>
          </w:tcPr>
          <w:p w14:paraId="506FB36E"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6F"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75" w14:textId="77777777" w:rsidTr="00134D32">
        <w:trPr>
          <w:trHeight w:val="709"/>
        </w:trPr>
        <w:tc>
          <w:tcPr>
            <w:tcW w:w="1560" w:type="dxa"/>
            <w:vAlign w:val="center"/>
          </w:tcPr>
          <w:p w14:paraId="506FB371" w14:textId="77777777" w:rsidR="00E63F48" w:rsidRPr="00FB3E81" w:rsidRDefault="00E63F48" w:rsidP="00636F19">
            <w:pPr>
              <w:ind w:left="0"/>
              <w:jc w:val="center"/>
              <w:rPr>
                <w:rFonts w:cs="Arial"/>
                <w:sz w:val="17"/>
                <w:szCs w:val="17"/>
              </w:rPr>
            </w:pPr>
            <w:r w:rsidRPr="00FB3E81">
              <w:rPr>
                <w:rFonts w:cs="Arial"/>
                <w:sz w:val="17"/>
                <w:szCs w:val="17"/>
              </w:rPr>
              <w:t>(e)</w:t>
            </w:r>
          </w:p>
        </w:tc>
        <w:tc>
          <w:tcPr>
            <w:tcW w:w="5028" w:type="dxa"/>
            <w:vMerge/>
            <w:vAlign w:val="center"/>
          </w:tcPr>
          <w:p w14:paraId="506FB372"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373"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7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77" w14:textId="77777777" w:rsidTr="00134D32">
        <w:trPr>
          <w:trHeight w:val="432"/>
        </w:trPr>
        <w:tc>
          <w:tcPr>
            <w:tcW w:w="15048" w:type="dxa"/>
            <w:gridSpan w:val="4"/>
            <w:shd w:val="clear" w:color="auto" w:fill="D9D9D9" w:themeFill="background1" w:themeFillShade="D9"/>
            <w:vAlign w:val="center"/>
          </w:tcPr>
          <w:p w14:paraId="506FB376" w14:textId="77777777" w:rsidR="00E63F48" w:rsidRPr="00A71774" w:rsidRDefault="00E63F48" w:rsidP="00D32AE3">
            <w:pPr>
              <w:pStyle w:val="Heading1"/>
              <w:numPr>
                <w:ilvl w:val="0"/>
                <w:numId w:val="0"/>
              </w:numPr>
              <w:spacing w:before="0" w:after="0"/>
              <w:rPr>
                <w:sz w:val="17"/>
                <w:szCs w:val="17"/>
              </w:rPr>
            </w:pPr>
            <w:r w:rsidRPr="00A71774">
              <w:rPr>
                <w:sz w:val="17"/>
                <w:szCs w:val="17"/>
              </w:rPr>
              <w:t>CAT.IDE.A.191 – Lightweight flight recorder</w:t>
            </w:r>
          </w:p>
        </w:tc>
      </w:tr>
      <w:tr w:rsidR="00E63F48" w:rsidRPr="00FB3E81" w14:paraId="506FB388" w14:textId="77777777" w:rsidTr="00134D32">
        <w:trPr>
          <w:trHeight w:val="510"/>
        </w:trPr>
        <w:tc>
          <w:tcPr>
            <w:tcW w:w="1560" w:type="dxa"/>
            <w:vAlign w:val="center"/>
          </w:tcPr>
          <w:p w14:paraId="506FB378" w14:textId="77777777" w:rsidR="00E63F48" w:rsidRPr="00A71774" w:rsidRDefault="00E63F48" w:rsidP="00636F19">
            <w:pPr>
              <w:ind w:left="0"/>
              <w:jc w:val="center"/>
              <w:rPr>
                <w:rFonts w:cs="Arial"/>
                <w:sz w:val="17"/>
                <w:szCs w:val="17"/>
              </w:rPr>
            </w:pPr>
            <w:r w:rsidRPr="00A71774">
              <w:rPr>
                <w:rFonts w:cs="Arial"/>
                <w:sz w:val="17"/>
                <w:szCs w:val="17"/>
              </w:rPr>
              <w:t>(a)</w:t>
            </w:r>
          </w:p>
        </w:tc>
        <w:tc>
          <w:tcPr>
            <w:tcW w:w="5028" w:type="dxa"/>
            <w:vMerge w:val="restart"/>
            <w:vAlign w:val="center"/>
          </w:tcPr>
          <w:p w14:paraId="506FB379" w14:textId="77777777" w:rsidR="00A71774" w:rsidRDefault="00A71774" w:rsidP="00A71774">
            <w:pPr>
              <w:ind w:left="0"/>
              <w:jc w:val="both"/>
              <w:rPr>
                <w:rFonts w:cs="Arial"/>
                <w:sz w:val="14"/>
                <w:szCs w:val="14"/>
              </w:rPr>
            </w:pPr>
          </w:p>
          <w:p w14:paraId="506FB37A" w14:textId="77777777" w:rsidR="00A71774" w:rsidRDefault="00A71774" w:rsidP="00A71774">
            <w:pPr>
              <w:ind w:left="0"/>
              <w:jc w:val="both"/>
              <w:rPr>
                <w:rFonts w:cs="Arial"/>
                <w:sz w:val="14"/>
                <w:szCs w:val="14"/>
              </w:rPr>
            </w:pPr>
            <w:r>
              <w:rPr>
                <w:rFonts w:cs="Arial"/>
                <w:sz w:val="14"/>
                <w:szCs w:val="14"/>
              </w:rPr>
              <w:t>(a)</w:t>
            </w:r>
            <w:r w:rsidR="004B25A9">
              <w:rPr>
                <w:rFonts w:cs="Arial"/>
                <w:sz w:val="14"/>
                <w:szCs w:val="14"/>
              </w:rPr>
              <w:t xml:space="preserve">  </w:t>
            </w:r>
            <w:r w:rsidRPr="00A71774">
              <w:rPr>
                <w:rFonts w:cs="Arial"/>
                <w:sz w:val="14"/>
                <w:szCs w:val="14"/>
              </w:rPr>
              <w:t>Turbine-engine</w:t>
            </w:r>
            <w:r w:rsidR="00E63F48" w:rsidRPr="00A71774">
              <w:rPr>
                <w:rFonts w:cs="Arial"/>
                <w:sz w:val="14"/>
                <w:szCs w:val="14"/>
              </w:rPr>
              <w:t xml:space="preserve"> aeroplanes with an MCTOM of 2250kg or more and aeroplanes with an MOPSC of more than 9 shall be equipped with a flight recorder if all of the following conditions are met: </w:t>
            </w:r>
          </w:p>
          <w:p w14:paraId="506FB37B" w14:textId="77777777" w:rsidR="00A71774" w:rsidRDefault="00E63F48" w:rsidP="00A71774">
            <w:pPr>
              <w:ind w:left="0"/>
              <w:jc w:val="both"/>
              <w:rPr>
                <w:rFonts w:cs="Arial"/>
                <w:sz w:val="14"/>
                <w:szCs w:val="14"/>
                <w:u w:val="single"/>
              </w:rPr>
            </w:pPr>
            <w:r w:rsidRPr="00A71774">
              <w:rPr>
                <w:rFonts w:cs="Arial"/>
                <w:sz w:val="14"/>
                <w:szCs w:val="14"/>
              </w:rPr>
              <w:t xml:space="preserve">(1) they are not within the scope pf point </w:t>
            </w:r>
            <w:r w:rsidRPr="00A71774">
              <w:rPr>
                <w:rFonts w:cs="Arial"/>
                <w:sz w:val="14"/>
                <w:szCs w:val="14"/>
                <w:u w:val="single"/>
              </w:rPr>
              <w:t>CAT.IDE.A.190(a);</w:t>
            </w:r>
          </w:p>
          <w:p w14:paraId="506FB37C" w14:textId="77777777" w:rsidR="00E63F48" w:rsidRPr="00A71774" w:rsidRDefault="00E63F48" w:rsidP="00A71774">
            <w:pPr>
              <w:ind w:left="0"/>
              <w:jc w:val="both"/>
              <w:rPr>
                <w:rFonts w:cs="Arial"/>
                <w:sz w:val="14"/>
                <w:szCs w:val="14"/>
              </w:rPr>
            </w:pPr>
            <w:r w:rsidRPr="00A71774">
              <w:rPr>
                <w:rFonts w:cs="Arial"/>
                <w:sz w:val="14"/>
                <w:szCs w:val="14"/>
              </w:rPr>
              <w:t>(2) they are first issued with an individual CofA on or after September 2022.</w:t>
            </w:r>
          </w:p>
          <w:p w14:paraId="506FB37D" w14:textId="77777777" w:rsidR="00A71774" w:rsidRDefault="00A71774" w:rsidP="00A71774">
            <w:pPr>
              <w:ind w:left="0"/>
              <w:jc w:val="both"/>
              <w:rPr>
                <w:rFonts w:cs="Arial"/>
                <w:sz w:val="14"/>
                <w:szCs w:val="14"/>
              </w:rPr>
            </w:pPr>
          </w:p>
          <w:p w14:paraId="506FB37E" w14:textId="77777777" w:rsidR="00E63F48" w:rsidRPr="00A71774" w:rsidRDefault="00A71774" w:rsidP="00A71774">
            <w:pPr>
              <w:ind w:left="0"/>
              <w:jc w:val="both"/>
              <w:rPr>
                <w:rFonts w:cs="Arial"/>
                <w:sz w:val="14"/>
                <w:szCs w:val="14"/>
              </w:rPr>
            </w:pPr>
            <w:r>
              <w:rPr>
                <w:rFonts w:cs="Arial"/>
                <w:sz w:val="14"/>
                <w:szCs w:val="14"/>
              </w:rPr>
              <w:t>(b)</w:t>
            </w:r>
            <w:r w:rsidR="004B25A9">
              <w:rPr>
                <w:rFonts w:cs="Arial"/>
                <w:sz w:val="14"/>
                <w:szCs w:val="14"/>
              </w:rPr>
              <w:t xml:space="preserve">  </w:t>
            </w:r>
            <w:r w:rsidR="00E63F48" w:rsidRPr="00A71774">
              <w:rPr>
                <w:rFonts w:cs="Arial"/>
                <w:sz w:val="14"/>
                <w:szCs w:val="14"/>
              </w:rPr>
              <w:t>The flight recorder shall record, by means of flight data or images, information that is sufficient to determine the flight path and aircraft speed.</w:t>
            </w:r>
          </w:p>
          <w:p w14:paraId="506FB37F" w14:textId="77777777" w:rsidR="00A71774" w:rsidRDefault="00A71774" w:rsidP="00A71774">
            <w:pPr>
              <w:ind w:left="0"/>
              <w:jc w:val="both"/>
              <w:rPr>
                <w:rFonts w:cs="Arial"/>
                <w:sz w:val="14"/>
                <w:szCs w:val="14"/>
              </w:rPr>
            </w:pPr>
          </w:p>
          <w:p w14:paraId="506FB380" w14:textId="77777777" w:rsidR="00E63F48" w:rsidRPr="00A71774" w:rsidRDefault="00A71774" w:rsidP="00A71774">
            <w:pPr>
              <w:ind w:left="0"/>
              <w:jc w:val="both"/>
              <w:rPr>
                <w:rFonts w:cs="Arial"/>
                <w:sz w:val="14"/>
                <w:szCs w:val="14"/>
              </w:rPr>
            </w:pPr>
            <w:r>
              <w:rPr>
                <w:rFonts w:cs="Arial"/>
                <w:sz w:val="14"/>
                <w:szCs w:val="14"/>
              </w:rPr>
              <w:t>(c)</w:t>
            </w:r>
            <w:r w:rsidR="004B25A9">
              <w:rPr>
                <w:rFonts w:cs="Arial"/>
                <w:sz w:val="14"/>
                <w:szCs w:val="14"/>
              </w:rPr>
              <w:t xml:space="preserve">  </w:t>
            </w:r>
            <w:r w:rsidR="00E63F48" w:rsidRPr="00A71774">
              <w:rPr>
                <w:rFonts w:cs="Arial"/>
                <w:sz w:val="14"/>
                <w:szCs w:val="14"/>
              </w:rPr>
              <w:t>The flight recorder shall be capable of retaining the flight data and the images recorded during at least</w:t>
            </w:r>
            <w:r w:rsidR="00E63F48" w:rsidRPr="00A71774">
              <w:t xml:space="preserve"> </w:t>
            </w:r>
            <w:r w:rsidR="00E63F48" w:rsidRPr="00A71774">
              <w:rPr>
                <w:rFonts w:cs="Arial"/>
                <w:sz w:val="14"/>
                <w:szCs w:val="14"/>
              </w:rPr>
              <w:t>the preceding 5 hours.</w:t>
            </w:r>
          </w:p>
          <w:p w14:paraId="506FB381" w14:textId="77777777" w:rsidR="00A71774" w:rsidRDefault="00A71774" w:rsidP="00A71774">
            <w:pPr>
              <w:ind w:left="0"/>
              <w:jc w:val="both"/>
              <w:rPr>
                <w:rFonts w:cs="Arial"/>
                <w:sz w:val="14"/>
                <w:szCs w:val="14"/>
              </w:rPr>
            </w:pPr>
          </w:p>
          <w:p w14:paraId="506FB382" w14:textId="77777777" w:rsidR="00E63F48" w:rsidRPr="00A71774" w:rsidRDefault="00A71774" w:rsidP="00A71774">
            <w:pPr>
              <w:ind w:left="0"/>
              <w:jc w:val="both"/>
              <w:rPr>
                <w:rFonts w:cs="Arial"/>
                <w:sz w:val="14"/>
                <w:szCs w:val="14"/>
              </w:rPr>
            </w:pPr>
            <w:r>
              <w:rPr>
                <w:rFonts w:cs="Arial"/>
                <w:sz w:val="14"/>
                <w:szCs w:val="14"/>
              </w:rPr>
              <w:t>(d)</w:t>
            </w:r>
            <w:r w:rsidR="004B25A9">
              <w:rPr>
                <w:rFonts w:cs="Arial"/>
                <w:sz w:val="14"/>
                <w:szCs w:val="14"/>
              </w:rPr>
              <w:t xml:space="preserve">  </w:t>
            </w:r>
            <w:r w:rsidR="00E63F48" w:rsidRPr="00A71774">
              <w:rPr>
                <w:rFonts w:cs="Arial"/>
                <w:sz w:val="14"/>
                <w:szCs w:val="14"/>
              </w:rPr>
              <w:t>The flight recorder shall automatically start to record prior to the aeroplane being capable of moving under its own power and shall stop automatically after the aeroplane is no longer capable of moving under its own power.</w:t>
            </w:r>
          </w:p>
          <w:p w14:paraId="506FB383" w14:textId="77777777" w:rsidR="00A71774" w:rsidRDefault="00A71774" w:rsidP="00A71774">
            <w:pPr>
              <w:ind w:left="0"/>
              <w:jc w:val="both"/>
              <w:rPr>
                <w:rFonts w:cs="Arial"/>
                <w:sz w:val="14"/>
                <w:szCs w:val="14"/>
              </w:rPr>
            </w:pPr>
          </w:p>
          <w:p w14:paraId="506FB384" w14:textId="77777777" w:rsidR="00E63F48" w:rsidRDefault="00A71774" w:rsidP="00A71774">
            <w:pPr>
              <w:ind w:left="0"/>
              <w:jc w:val="both"/>
              <w:rPr>
                <w:rFonts w:cs="Arial"/>
                <w:sz w:val="14"/>
                <w:szCs w:val="14"/>
              </w:rPr>
            </w:pPr>
            <w:r>
              <w:rPr>
                <w:rFonts w:cs="Arial"/>
                <w:sz w:val="14"/>
                <w:szCs w:val="14"/>
              </w:rPr>
              <w:t>(e</w:t>
            </w:r>
            <w:r w:rsidR="004B25A9">
              <w:rPr>
                <w:rFonts w:cs="Arial"/>
                <w:sz w:val="14"/>
                <w:szCs w:val="14"/>
              </w:rPr>
              <w:t xml:space="preserve">) </w:t>
            </w:r>
            <w:r w:rsidR="00E63F48" w:rsidRPr="00A71774">
              <w:rPr>
                <w:rFonts w:cs="Arial"/>
                <w:sz w:val="14"/>
                <w:szCs w:val="14"/>
              </w:rPr>
              <w:t>If the flight recorder records images or audio of the flight crew compartment, then a function shall be provided which can be operated by the commander and which modifies image and audio recordings made before the operation of that function, so that those recordings cannot be retrieved using normal replay or copying techniques.</w:t>
            </w:r>
          </w:p>
          <w:p w14:paraId="4CC37AC2" w14:textId="77777777" w:rsidR="00A71774" w:rsidRDefault="00A71774" w:rsidP="00A71774">
            <w:pPr>
              <w:ind w:left="0"/>
              <w:jc w:val="both"/>
              <w:rPr>
                <w:rFonts w:cs="Arial"/>
                <w:sz w:val="14"/>
                <w:szCs w:val="14"/>
              </w:rPr>
            </w:pPr>
          </w:p>
          <w:p w14:paraId="7496850A" w14:textId="7A09A650" w:rsidR="00D0370B" w:rsidRDefault="00D23C79" w:rsidP="00D0370B">
            <w:pPr>
              <w:ind w:left="0"/>
              <w:rPr>
                <w:rFonts w:cs="Arial"/>
                <w:sz w:val="14"/>
                <w:szCs w:val="14"/>
              </w:rPr>
            </w:pPr>
            <w:r>
              <w:rPr>
                <w:rFonts w:cs="Arial"/>
                <w:sz w:val="14"/>
                <w:szCs w:val="14"/>
              </w:rPr>
              <w:t>Refer also to: AMC1</w:t>
            </w:r>
            <w:r w:rsidR="00D0370B">
              <w:rPr>
                <w:rFonts w:cs="Arial"/>
                <w:sz w:val="14"/>
                <w:szCs w:val="14"/>
              </w:rPr>
              <w:t xml:space="preserve"> </w:t>
            </w:r>
            <w:r>
              <w:rPr>
                <w:rFonts w:cs="Arial"/>
                <w:sz w:val="14"/>
                <w:szCs w:val="14"/>
              </w:rPr>
              <w:t xml:space="preserve">CAT.IDE.A.191; GM1 CAT.IDE.A.191; </w:t>
            </w:r>
          </w:p>
          <w:p w14:paraId="6312DFC9" w14:textId="5AC5E2B1" w:rsidR="00D23C79" w:rsidRDefault="00D23C79" w:rsidP="00D0370B">
            <w:pPr>
              <w:ind w:left="0"/>
              <w:rPr>
                <w:rFonts w:cs="Arial"/>
                <w:sz w:val="14"/>
                <w:szCs w:val="14"/>
              </w:rPr>
            </w:pPr>
            <w:r>
              <w:rPr>
                <w:rFonts w:cs="Arial"/>
                <w:sz w:val="14"/>
                <w:szCs w:val="14"/>
              </w:rPr>
              <w:t>GM2 CAT.IDE.A.191; GM3 CAT.IDE.A.191; GM1 CAT.IDE.A.191(e)</w:t>
            </w:r>
            <w:r w:rsidR="00D0370B">
              <w:rPr>
                <w:rFonts w:cs="Arial"/>
                <w:sz w:val="14"/>
                <w:szCs w:val="14"/>
              </w:rPr>
              <w:t xml:space="preserve"> </w:t>
            </w:r>
          </w:p>
          <w:p w14:paraId="506FB385" w14:textId="46310ED5" w:rsidR="00D23C79" w:rsidRPr="00A71774" w:rsidRDefault="00D23C79" w:rsidP="00A71774">
            <w:pPr>
              <w:ind w:left="0"/>
              <w:jc w:val="both"/>
              <w:rPr>
                <w:rFonts w:cs="Arial"/>
                <w:sz w:val="14"/>
                <w:szCs w:val="14"/>
              </w:rPr>
            </w:pPr>
          </w:p>
        </w:tc>
        <w:tc>
          <w:tcPr>
            <w:tcW w:w="1710" w:type="dxa"/>
            <w:tcBorders>
              <w:bottom w:val="single" w:sz="4" w:space="0" w:color="000000" w:themeColor="text1"/>
            </w:tcBorders>
            <w:vAlign w:val="center"/>
          </w:tcPr>
          <w:p w14:paraId="506FB386" w14:textId="77777777" w:rsidR="00E63F48" w:rsidRPr="00A71774" w:rsidRDefault="00E63F48" w:rsidP="006C01C4">
            <w:pPr>
              <w:ind w:left="59"/>
              <w:jc w:val="center"/>
              <w:rPr>
                <w:rFonts w:cs="Arial"/>
                <w:sz w:val="17"/>
                <w:szCs w:val="17"/>
              </w:rPr>
            </w:pPr>
          </w:p>
        </w:tc>
        <w:tc>
          <w:tcPr>
            <w:tcW w:w="6750" w:type="dxa"/>
            <w:vAlign w:val="center"/>
          </w:tcPr>
          <w:p w14:paraId="506FB387" w14:textId="77777777" w:rsidR="00E63F48" w:rsidRPr="00FB3E81" w:rsidRDefault="00E63F48" w:rsidP="006C01C4">
            <w:pPr>
              <w:ind w:left="0"/>
              <w:rPr>
                <w:rFonts w:cs="Arial"/>
                <w:sz w:val="17"/>
                <w:szCs w:val="17"/>
              </w:rPr>
            </w:pPr>
          </w:p>
        </w:tc>
      </w:tr>
      <w:tr w:rsidR="00E63F48" w:rsidRPr="00FB3E81" w14:paraId="506FB38D" w14:textId="77777777" w:rsidTr="00134D32">
        <w:trPr>
          <w:trHeight w:val="510"/>
        </w:trPr>
        <w:tc>
          <w:tcPr>
            <w:tcW w:w="1560" w:type="dxa"/>
            <w:vAlign w:val="center"/>
          </w:tcPr>
          <w:p w14:paraId="506FB389" w14:textId="77777777" w:rsidR="00E63F48" w:rsidRPr="00A71774" w:rsidRDefault="00E63F48" w:rsidP="00636F19">
            <w:pPr>
              <w:ind w:left="0"/>
              <w:jc w:val="center"/>
              <w:rPr>
                <w:rFonts w:cs="Arial"/>
                <w:sz w:val="17"/>
                <w:szCs w:val="17"/>
              </w:rPr>
            </w:pPr>
            <w:r w:rsidRPr="00A71774">
              <w:rPr>
                <w:rFonts w:cs="Arial"/>
                <w:sz w:val="17"/>
                <w:szCs w:val="17"/>
              </w:rPr>
              <w:t>(a</w:t>
            </w:r>
            <w:r w:rsidR="00A45FDC">
              <w:rPr>
                <w:rFonts w:cs="Arial"/>
                <w:sz w:val="17"/>
                <w:szCs w:val="17"/>
              </w:rPr>
              <w:t>)(</w:t>
            </w:r>
            <w:r w:rsidRPr="00A71774">
              <w:rPr>
                <w:rFonts w:cs="Arial"/>
                <w:sz w:val="17"/>
                <w:szCs w:val="17"/>
              </w:rPr>
              <w:t>1)</w:t>
            </w:r>
          </w:p>
        </w:tc>
        <w:tc>
          <w:tcPr>
            <w:tcW w:w="5028" w:type="dxa"/>
            <w:vMerge/>
            <w:vAlign w:val="center"/>
          </w:tcPr>
          <w:p w14:paraId="506FB38A" w14:textId="77777777" w:rsidR="00E63F48" w:rsidRPr="00A71774" w:rsidRDefault="00E63F48" w:rsidP="00636F19">
            <w:pPr>
              <w:ind w:left="34"/>
              <w:rPr>
                <w:rFonts w:cs="Arial"/>
                <w:sz w:val="14"/>
                <w:szCs w:val="14"/>
              </w:rPr>
            </w:pPr>
          </w:p>
        </w:tc>
        <w:tc>
          <w:tcPr>
            <w:tcW w:w="1710" w:type="dxa"/>
            <w:tcBorders>
              <w:bottom w:val="single" w:sz="4" w:space="0" w:color="000000" w:themeColor="text1"/>
            </w:tcBorders>
            <w:vAlign w:val="center"/>
          </w:tcPr>
          <w:p w14:paraId="506FB38B" w14:textId="77777777" w:rsidR="00E63F48" w:rsidRPr="00A71774" w:rsidRDefault="00347E06" w:rsidP="006C01C4">
            <w:pPr>
              <w:ind w:left="59"/>
              <w:jc w:val="center"/>
              <w:rPr>
                <w:rFonts w:cs="Arial"/>
                <w:sz w:val="17"/>
                <w:szCs w:val="17"/>
              </w:rPr>
            </w:pPr>
            <w:r w:rsidRPr="00A71774">
              <w:rPr>
                <w:rFonts w:cs="Arial"/>
                <w:sz w:val="17"/>
                <w:szCs w:val="17"/>
              </w:rPr>
              <w:fldChar w:fldCharType="begin">
                <w:ffData>
                  <w:name w:val="Check1"/>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sym w:font="Wingdings" w:char="F0FC"/>
            </w:r>
            <w:r w:rsidR="00E63F48" w:rsidRPr="00A71774">
              <w:rPr>
                <w:rFonts w:cs="Arial"/>
                <w:sz w:val="17"/>
                <w:szCs w:val="17"/>
              </w:rPr>
              <w:t xml:space="preserve">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X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N/A</w:t>
            </w:r>
          </w:p>
        </w:tc>
        <w:tc>
          <w:tcPr>
            <w:tcW w:w="6750" w:type="dxa"/>
            <w:vAlign w:val="center"/>
          </w:tcPr>
          <w:p w14:paraId="506FB38C" w14:textId="77777777" w:rsidR="00E63F48" w:rsidRPr="00FB3E81" w:rsidRDefault="00347E06"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92" w14:textId="77777777" w:rsidTr="00134D32">
        <w:trPr>
          <w:trHeight w:val="510"/>
        </w:trPr>
        <w:tc>
          <w:tcPr>
            <w:tcW w:w="1560" w:type="dxa"/>
            <w:vAlign w:val="center"/>
          </w:tcPr>
          <w:p w14:paraId="506FB38E" w14:textId="77777777" w:rsidR="00E63F48" w:rsidRPr="00A71774" w:rsidRDefault="00E63F48" w:rsidP="00636F19">
            <w:pPr>
              <w:ind w:left="0"/>
              <w:jc w:val="center"/>
              <w:rPr>
                <w:rFonts w:cs="Arial"/>
                <w:sz w:val="17"/>
                <w:szCs w:val="17"/>
              </w:rPr>
            </w:pPr>
            <w:r w:rsidRPr="00A71774">
              <w:rPr>
                <w:rFonts w:cs="Arial"/>
                <w:sz w:val="17"/>
                <w:szCs w:val="17"/>
              </w:rPr>
              <w:t>(a</w:t>
            </w:r>
            <w:r w:rsidR="00A45FDC">
              <w:rPr>
                <w:rFonts w:cs="Arial"/>
                <w:sz w:val="17"/>
                <w:szCs w:val="17"/>
              </w:rPr>
              <w:t>)(</w:t>
            </w:r>
            <w:r w:rsidRPr="00A71774">
              <w:rPr>
                <w:rFonts w:cs="Arial"/>
                <w:sz w:val="17"/>
                <w:szCs w:val="17"/>
              </w:rPr>
              <w:t>2)</w:t>
            </w:r>
          </w:p>
        </w:tc>
        <w:tc>
          <w:tcPr>
            <w:tcW w:w="5028" w:type="dxa"/>
            <w:vMerge/>
            <w:vAlign w:val="center"/>
          </w:tcPr>
          <w:p w14:paraId="506FB38F" w14:textId="77777777" w:rsidR="00E63F48" w:rsidRPr="00A71774" w:rsidRDefault="00E63F48" w:rsidP="00636F19">
            <w:pPr>
              <w:ind w:left="34"/>
              <w:rPr>
                <w:rFonts w:cs="Arial"/>
                <w:sz w:val="14"/>
                <w:szCs w:val="14"/>
              </w:rPr>
            </w:pPr>
          </w:p>
        </w:tc>
        <w:tc>
          <w:tcPr>
            <w:tcW w:w="1710" w:type="dxa"/>
            <w:tcBorders>
              <w:bottom w:val="single" w:sz="4" w:space="0" w:color="000000" w:themeColor="text1"/>
            </w:tcBorders>
            <w:vAlign w:val="center"/>
          </w:tcPr>
          <w:p w14:paraId="506FB390" w14:textId="77777777" w:rsidR="00E63F48" w:rsidRPr="00A71774" w:rsidRDefault="00347E06" w:rsidP="006C01C4">
            <w:pPr>
              <w:ind w:left="59"/>
              <w:jc w:val="center"/>
              <w:rPr>
                <w:rFonts w:cs="Arial"/>
                <w:sz w:val="17"/>
                <w:szCs w:val="17"/>
              </w:rPr>
            </w:pPr>
            <w:r w:rsidRPr="00A71774">
              <w:rPr>
                <w:rFonts w:cs="Arial"/>
                <w:sz w:val="17"/>
                <w:szCs w:val="17"/>
              </w:rPr>
              <w:fldChar w:fldCharType="begin">
                <w:ffData>
                  <w:name w:val="Check1"/>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sym w:font="Wingdings" w:char="F0FC"/>
            </w:r>
            <w:r w:rsidR="00E63F48" w:rsidRPr="00A71774">
              <w:rPr>
                <w:rFonts w:cs="Arial"/>
                <w:sz w:val="17"/>
                <w:szCs w:val="17"/>
              </w:rPr>
              <w:t xml:space="preserve">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X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N/A</w:t>
            </w:r>
          </w:p>
        </w:tc>
        <w:tc>
          <w:tcPr>
            <w:tcW w:w="6750" w:type="dxa"/>
            <w:vAlign w:val="center"/>
          </w:tcPr>
          <w:p w14:paraId="506FB391" w14:textId="77777777" w:rsidR="00E63F48" w:rsidRPr="00FB3E81" w:rsidRDefault="00347E06"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97" w14:textId="77777777" w:rsidTr="00134D32">
        <w:trPr>
          <w:trHeight w:val="510"/>
        </w:trPr>
        <w:tc>
          <w:tcPr>
            <w:tcW w:w="1560" w:type="dxa"/>
            <w:vAlign w:val="center"/>
          </w:tcPr>
          <w:p w14:paraId="506FB393" w14:textId="77777777" w:rsidR="00E63F48" w:rsidRPr="00A71774" w:rsidRDefault="00E63F48" w:rsidP="00636F19">
            <w:pPr>
              <w:ind w:left="0"/>
              <w:jc w:val="center"/>
              <w:rPr>
                <w:rFonts w:cs="Arial"/>
                <w:sz w:val="17"/>
                <w:szCs w:val="17"/>
              </w:rPr>
            </w:pPr>
            <w:r w:rsidRPr="00A71774">
              <w:rPr>
                <w:rFonts w:cs="Arial"/>
                <w:sz w:val="17"/>
                <w:szCs w:val="17"/>
              </w:rPr>
              <w:t>(b)</w:t>
            </w:r>
          </w:p>
        </w:tc>
        <w:tc>
          <w:tcPr>
            <w:tcW w:w="5028" w:type="dxa"/>
            <w:vMerge/>
            <w:vAlign w:val="center"/>
          </w:tcPr>
          <w:p w14:paraId="506FB394" w14:textId="77777777" w:rsidR="00E63F48" w:rsidRPr="00A71774" w:rsidRDefault="00E63F48" w:rsidP="00636F19">
            <w:pPr>
              <w:ind w:left="34"/>
              <w:rPr>
                <w:rFonts w:cs="Arial"/>
                <w:sz w:val="14"/>
                <w:szCs w:val="14"/>
              </w:rPr>
            </w:pPr>
          </w:p>
        </w:tc>
        <w:tc>
          <w:tcPr>
            <w:tcW w:w="1710" w:type="dxa"/>
            <w:tcBorders>
              <w:bottom w:val="single" w:sz="4" w:space="0" w:color="000000" w:themeColor="text1"/>
            </w:tcBorders>
            <w:vAlign w:val="center"/>
          </w:tcPr>
          <w:p w14:paraId="506FB395" w14:textId="77777777" w:rsidR="00E63F48" w:rsidRPr="00A71774" w:rsidRDefault="00347E06" w:rsidP="006C01C4">
            <w:pPr>
              <w:ind w:left="59"/>
              <w:jc w:val="center"/>
              <w:rPr>
                <w:rFonts w:cs="Arial"/>
                <w:sz w:val="17"/>
                <w:szCs w:val="17"/>
              </w:rPr>
            </w:pPr>
            <w:r w:rsidRPr="00A71774">
              <w:rPr>
                <w:rFonts w:cs="Arial"/>
                <w:sz w:val="17"/>
                <w:szCs w:val="17"/>
              </w:rPr>
              <w:fldChar w:fldCharType="begin">
                <w:ffData>
                  <w:name w:val="Check1"/>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sym w:font="Wingdings" w:char="F0FC"/>
            </w:r>
            <w:r w:rsidR="00E63F48" w:rsidRPr="00A71774">
              <w:rPr>
                <w:rFonts w:cs="Arial"/>
                <w:sz w:val="17"/>
                <w:szCs w:val="17"/>
              </w:rPr>
              <w:t xml:space="preserve">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X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N/A</w:t>
            </w:r>
          </w:p>
        </w:tc>
        <w:tc>
          <w:tcPr>
            <w:tcW w:w="6750" w:type="dxa"/>
            <w:vAlign w:val="center"/>
          </w:tcPr>
          <w:p w14:paraId="506FB396" w14:textId="77777777" w:rsidR="00E63F48" w:rsidRPr="00FB3E81" w:rsidRDefault="00347E06"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9C" w14:textId="77777777" w:rsidTr="00134D32">
        <w:trPr>
          <w:trHeight w:val="510"/>
        </w:trPr>
        <w:tc>
          <w:tcPr>
            <w:tcW w:w="1560" w:type="dxa"/>
            <w:vAlign w:val="center"/>
          </w:tcPr>
          <w:p w14:paraId="506FB398" w14:textId="77777777" w:rsidR="00E63F48" w:rsidRPr="00A71774" w:rsidRDefault="00E63F48" w:rsidP="00636F19">
            <w:pPr>
              <w:ind w:left="0"/>
              <w:jc w:val="center"/>
              <w:rPr>
                <w:rFonts w:cs="Arial"/>
                <w:sz w:val="17"/>
                <w:szCs w:val="17"/>
              </w:rPr>
            </w:pPr>
            <w:r w:rsidRPr="00A71774">
              <w:rPr>
                <w:rFonts w:cs="Arial"/>
                <w:sz w:val="17"/>
                <w:szCs w:val="17"/>
              </w:rPr>
              <w:t>(c)</w:t>
            </w:r>
          </w:p>
        </w:tc>
        <w:tc>
          <w:tcPr>
            <w:tcW w:w="5028" w:type="dxa"/>
            <w:vMerge/>
            <w:vAlign w:val="center"/>
          </w:tcPr>
          <w:p w14:paraId="506FB399" w14:textId="77777777" w:rsidR="00E63F48" w:rsidRPr="00A71774" w:rsidRDefault="00E63F48" w:rsidP="00636F19">
            <w:pPr>
              <w:ind w:left="34"/>
              <w:rPr>
                <w:rFonts w:cs="Arial"/>
                <w:sz w:val="14"/>
                <w:szCs w:val="14"/>
              </w:rPr>
            </w:pPr>
          </w:p>
        </w:tc>
        <w:tc>
          <w:tcPr>
            <w:tcW w:w="1710" w:type="dxa"/>
            <w:tcBorders>
              <w:bottom w:val="single" w:sz="4" w:space="0" w:color="000000" w:themeColor="text1"/>
            </w:tcBorders>
            <w:vAlign w:val="center"/>
          </w:tcPr>
          <w:p w14:paraId="506FB39A" w14:textId="77777777" w:rsidR="00E63F48" w:rsidRPr="00A71774" w:rsidRDefault="00347E06" w:rsidP="006C01C4">
            <w:pPr>
              <w:ind w:left="59"/>
              <w:jc w:val="center"/>
              <w:rPr>
                <w:rFonts w:cs="Arial"/>
                <w:sz w:val="17"/>
                <w:szCs w:val="17"/>
              </w:rPr>
            </w:pPr>
            <w:r w:rsidRPr="00A71774">
              <w:rPr>
                <w:rFonts w:cs="Arial"/>
                <w:sz w:val="17"/>
                <w:szCs w:val="17"/>
              </w:rPr>
              <w:fldChar w:fldCharType="begin">
                <w:ffData>
                  <w:name w:val="Check1"/>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sym w:font="Wingdings" w:char="F0FC"/>
            </w:r>
            <w:r w:rsidR="00E63F48" w:rsidRPr="00A71774">
              <w:rPr>
                <w:rFonts w:cs="Arial"/>
                <w:sz w:val="17"/>
                <w:szCs w:val="17"/>
              </w:rPr>
              <w:t xml:space="preserve">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X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N/A</w:t>
            </w:r>
          </w:p>
        </w:tc>
        <w:tc>
          <w:tcPr>
            <w:tcW w:w="6750" w:type="dxa"/>
            <w:vAlign w:val="center"/>
          </w:tcPr>
          <w:p w14:paraId="506FB39B" w14:textId="77777777" w:rsidR="00E63F48" w:rsidRPr="00FB3E81" w:rsidRDefault="00347E06"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A1" w14:textId="77777777" w:rsidTr="00134D32">
        <w:trPr>
          <w:trHeight w:val="510"/>
        </w:trPr>
        <w:tc>
          <w:tcPr>
            <w:tcW w:w="1560" w:type="dxa"/>
            <w:vAlign w:val="center"/>
          </w:tcPr>
          <w:p w14:paraId="506FB39D" w14:textId="77777777" w:rsidR="00E63F48" w:rsidRPr="00A71774" w:rsidRDefault="00E63F48" w:rsidP="008A6D87">
            <w:pPr>
              <w:ind w:left="0"/>
              <w:jc w:val="center"/>
              <w:rPr>
                <w:rFonts w:cs="Arial"/>
                <w:sz w:val="17"/>
                <w:szCs w:val="17"/>
              </w:rPr>
            </w:pPr>
            <w:r w:rsidRPr="00A71774">
              <w:rPr>
                <w:rFonts w:cs="Arial"/>
                <w:sz w:val="17"/>
                <w:szCs w:val="17"/>
              </w:rPr>
              <w:t>(d)</w:t>
            </w:r>
          </w:p>
        </w:tc>
        <w:tc>
          <w:tcPr>
            <w:tcW w:w="5028" w:type="dxa"/>
            <w:vMerge/>
            <w:vAlign w:val="center"/>
          </w:tcPr>
          <w:p w14:paraId="506FB39E" w14:textId="77777777" w:rsidR="00E63F48" w:rsidRPr="00A71774" w:rsidRDefault="00E63F48" w:rsidP="00636F19">
            <w:pPr>
              <w:ind w:left="34"/>
              <w:rPr>
                <w:rFonts w:cs="Arial"/>
                <w:sz w:val="14"/>
                <w:szCs w:val="14"/>
              </w:rPr>
            </w:pPr>
          </w:p>
        </w:tc>
        <w:tc>
          <w:tcPr>
            <w:tcW w:w="1710" w:type="dxa"/>
            <w:tcBorders>
              <w:bottom w:val="single" w:sz="4" w:space="0" w:color="000000" w:themeColor="text1"/>
            </w:tcBorders>
            <w:vAlign w:val="center"/>
          </w:tcPr>
          <w:p w14:paraId="506FB39F" w14:textId="77777777" w:rsidR="00E63F48" w:rsidRPr="00A71774" w:rsidRDefault="00347E06" w:rsidP="006C01C4">
            <w:pPr>
              <w:ind w:left="59"/>
              <w:jc w:val="center"/>
              <w:rPr>
                <w:rFonts w:cs="Arial"/>
                <w:sz w:val="17"/>
                <w:szCs w:val="17"/>
              </w:rPr>
            </w:pPr>
            <w:r w:rsidRPr="00A71774">
              <w:rPr>
                <w:rFonts w:cs="Arial"/>
                <w:sz w:val="17"/>
                <w:szCs w:val="17"/>
              </w:rPr>
              <w:fldChar w:fldCharType="begin">
                <w:ffData>
                  <w:name w:val="Check1"/>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sym w:font="Wingdings" w:char="F0FC"/>
            </w:r>
            <w:r w:rsidR="00E63F48" w:rsidRPr="00A71774">
              <w:rPr>
                <w:rFonts w:cs="Arial"/>
                <w:sz w:val="17"/>
                <w:szCs w:val="17"/>
              </w:rPr>
              <w:t xml:space="preserve">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X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N/A</w:t>
            </w:r>
          </w:p>
        </w:tc>
        <w:tc>
          <w:tcPr>
            <w:tcW w:w="6750" w:type="dxa"/>
            <w:vAlign w:val="center"/>
          </w:tcPr>
          <w:p w14:paraId="506FB3A0" w14:textId="77777777" w:rsidR="00E63F48" w:rsidRPr="00FB3E81" w:rsidRDefault="00347E06"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A6" w14:textId="77777777" w:rsidTr="00134D32">
        <w:trPr>
          <w:trHeight w:val="510"/>
        </w:trPr>
        <w:tc>
          <w:tcPr>
            <w:tcW w:w="1560" w:type="dxa"/>
            <w:vAlign w:val="center"/>
          </w:tcPr>
          <w:p w14:paraId="506FB3A2" w14:textId="77777777" w:rsidR="00E63F48" w:rsidRPr="00A71774" w:rsidRDefault="00E63F48" w:rsidP="00636F19">
            <w:pPr>
              <w:ind w:left="0"/>
              <w:jc w:val="center"/>
              <w:rPr>
                <w:rFonts w:cs="Arial"/>
                <w:sz w:val="17"/>
                <w:szCs w:val="17"/>
              </w:rPr>
            </w:pPr>
            <w:r w:rsidRPr="00A71774">
              <w:rPr>
                <w:rFonts w:cs="Arial"/>
                <w:sz w:val="17"/>
                <w:szCs w:val="17"/>
              </w:rPr>
              <w:t>(e)</w:t>
            </w:r>
          </w:p>
        </w:tc>
        <w:tc>
          <w:tcPr>
            <w:tcW w:w="5028" w:type="dxa"/>
            <w:vMerge/>
            <w:vAlign w:val="center"/>
          </w:tcPr>
          <w:p w14:paraId="506FB3A3" w14:textId="77777777" w:rsidR="00E63F48" w:rsidRPr="00A71774" w:rsidRDefault="00E63F48" w:rsidP="00636F19">
            <w:pPr>
              <w:ind w:left="34"/>
              <w:rPr>
                <w:rFonts w:cs="Arial"/>
                <w:sz w:val="14"/>
                <w:szCs w:val="14"/>
              </w:rPr>
            </w:pPr>
          </w:p>
        </w:tc>
        <w:tc>
          <w:tcPr>
            <w:tcW w:w="1710" w:type="dxa"/>
            <w:tcBorders>
              <w:bottom w:val="single" w:sz="4" w:space="0" w:color="000000" w:themeColor="text1"/>
            </w:tcBorders>
            <w:vAlign w:val="center"/>
          </w:tcPr>
          <w:p w14:paraId="506FB3A4" w14:textId="77777777" w:rsidR="00E63F48" w:rsidRPr="00A71774" w:rsidRDefault="00347E06" w:rsidP="006C01C4">
            <w:pPr>
              <w:ind w:left="59"/>
              <w:jc w:val="center"/>
              <w:rPr>
                <w:rFonts w:cs="Arial"/>
                <w:sz w:val="17"/>
                <w:szCs w:val="17"/>
              </w:rPr>
            </w:pPr>
            <w:r w:rsidRPr="00A71774">
              <w:rPr>
                <w:rFonts w:cs="Arial"/>
                <w:sz w:val="17"/>
                <w:szCs w:val="17"/>
              </w:rPr>
              <w:fldChar w:fldCharType="begin">
                <w:ffData>
                  <w:name w:val="Check1"/>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sym w:font="Wingdings" w:char="F0FC"/>
            </w:r>
            <w:r w:rsidR="00E63F48" w:rsidRPr="00A71774">
              <w:rPr>
                <w:rFonts w:cs="Arial"/>
                <w:sz w:val="17"/>
                <w:szCs w:val="17"/>
              </w:rPr>
              <w:t xml:space="preserve">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X </w:t>
            </w:r>
            <w:r w:rsidRPr="00A71774">
              <w:rPr>
                <w:rFonts w:cs="Arial"/>
                <w:sz w:val="17"/>
                <w:szCs w:val="17"/>
              </w:rPr>
              <w:fldChar w:fldCharType="begin">
                <w:ffData>
                  <w:name w:val="Check2"/>
                  <w:enabled/>
                  <w:calcOnExit w:val="0"/>
                  <w:checkBox>
                    <w:sizeAuto/>
                    <w:default w:val="0"/>
                  </w:checkBox>
                </w:ffData>
              </w:fldChar>
            </w:r>
            <w:r w:rsidR="00E63F48" w:rsidRPr="00A71774">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A71774">
              <w:rPr>
                <w:rFonts w:cs="Arial"/>
                <w:sz w:val="17"/>
                <w:szCs w:val="17"/>
              </w:rPr>
              <w:fldChar w:fldCharType="end"/>
            </w:r>
            <w:r w:rsidR="00E63F48" w:rsidRPr="00A71774">
              <w:rPr>
                <w:rFonts w:cs="Arial"/>
                <w:sz w:val="17"/>
                <w:szCs w:val="17"/>
              </w:rPr>
              <w:t xml:space="preserve"> N/A</w:t>
            </w:r>
          </w:p>
        </w:tc>
        <w:tc>
          <w:tcPr>
            <w:tcW w:w="6750" w:type="dxa"/>
            <w:vAlign w:val="center"/>
          </w:tcPr>
          <w:p w14:paraId="506FB3A5" w14:textId="77777777" w:rsidR="00E63F48" w:rsidRPr="00FB3E81" w:rsidRDefault="00347E06"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AA" w14:textId="77777777" w:rsidTr="00134D32">
        <w:trPr>
          <w:trHeight w:val="432"/>
        </w:trPr>
        <w:tc>
          <w:tcPr>
            <w:tcW w:w="6588" w:type="dxa"/>
            <w:gridSpan w:val="2"/>
            <w:tcBorders>
              <w:right w:val="nil"/>
            </w:tcBorders>
            <w:shd w:val="clear" w:color="auto" w:fill="D9D9D9" w:themeFill="background1" w:themeFillShade="D9"/>
            <w:vAlign w:val="center"/>
          </w:tcPr>
          <w:p w14:paraId="506FB3A7" w14:textId="77777777" w:rsidR="00E63F48" w:rsidRPr="00E767ED" w:rsidRDefault="00E63F48" w:rsidP="00E767ED">
            <w:pPr>
              <w:pStyle w:val="Heading1"/>
              <w:numPr>
                <w:ilvl w:val="0"/>
                <w:numId w:val="0"/>
              </w:numPr>
              <w:spacing w:before="0" w:after="0"/>
              <w:rPr>
                <w:sz w:val="14"/>
                <w:szCs w:val="14"/>
              </w:rPr>
            </w:pPr>
            <w:bookmarkStart w:id="18" w:name="_Toc8486885"/>
            <w:r w:rsidRPr="00E767ED">
              <w:rPr>
                <w:bCs w:val="0"/>
                <w:color w:val="000000"/>
                <w:sz w:val="17"/>
                <w:szCs w:val="17"/>
              </w:rPr>
              <w:t>CAT.IDE.A.195 - Data link recording</w:t>
            </w:r>
            <w:bookmarkEnd w:id="18"/>
          </w:p>
        </w:tc>
        <w:tc>
          <w:tcPr>
            <w:tcW w:w="1710" w:type="dxa"/>
            <w:tcBorders>
              <w:left w:val="nil"/>
              <w:right w:val="nil"/>
            </w:tcBorders>
            <w:shd w:val="clear" w:color="auto" w:fill="D9D9D9" w:themeFill="background1" w:themeFillShade="D9"/>
            <w:vAlign w:val="center"/>
          </w:tcPr>
          <w:p w14:paraId="506FB3A8" w14:textId="77777777" w:rsidR="00E63F48" w:rsidRPr="00FB3E81" w:rsidRDefault="00E63F48"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3A9" w14:textId="77777777" w:rsidR="00E63F48" w:rsidRPr="00FB3E81" w:rsidRDefault="00E63F48" w:rsidP="002359B6">
            <w:pPr>
              <w:ind w:left="0"/>
              <w:rPr>
                <w:rFonts w:cs="Arial"/>
                <w:sz w:val="17"/>
                <w:szCs w:val="17"/>
              </w:rPr>
            </w:pPr>
          </w:p>
        </w:tc>
      </w:tr>
      <w:tr w:rsidR="00E63F48" w:rsidRPr="0020009F" w14:paraId="506FB3C4" w14:textId="77777777" w:rsidTr="00134D32">
        <w:trPr>
          <w:trHeight w:val="397"/>
        </w:trPr>
        <w:tc>
          <w:tcPr>
            <w:tcW w:w="1560" w:type="dxa"/>
            <w:vAlign w:val="center"/>
          </w:tcPr>
          <w:p w14:paraId="506FB3AB" w14:textId="77777777" w:rsidR="00E63F48" w:rsidRPr="00FB3E81" w:rsidRDefault="00E63F48"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3AC" w14:textId="77777777" w:rsidR="00F8285A" w:rsidRDefault="00F8285A" w:rsidP="00F8285A">
            <w:pPr>
              <w:ind w:left="0"/>
              <w:jc w:val="both"/>
              <w:rPr>
                <w:rFonts w:cs="Arial"/>
                <w:bCs/>
                <w:sz w:val="14"/>
                <w:szCs w:val="14"/>
              </w:rPr>
            </w:pPr>
            <w:r>
              <w:rPr>
                <w:rFonts w:cs="Arial"/>
                <w:bCs/>
                <w:sz w:val="14"/>
                <w:szCs w:val="14"/>
              </w:rPr>
              <w:t>(a)</w:t>
            </w:r>
            <w:r w:rsidR="004B25A9">
              <w:rPr>
                <w:rFonts w:cs="Arial"/>
                <w:bCs/>
                <w:sz w:val="14"/>
                <w:szCs w:val="14"/>
              </w:rPr>
              <w:t xml:space="preserve">  </w:t>
            </w:r>
            <w:r w:rsidR="00E63F48" w:rsidRPr="00F8285A">
              <w:rPr>
                <w:rFonts w:cs="Arial"/>
                <w:bCs/>
                <w:sz w:val="14"/>
                <w:szCs w:val="14"/>
              </w:rPr>
              <w:t xml:space="preserve">Aeroplanes first issued with an individual CofA on or after 8 April 2014 that have the capability to operate data link communications and are required to be equipped with a CVR, shall record on a recorder, where applicable: </w:t>
            </w:r>
          </w:p>
          <w:p w14:paraId="506FB3AD" w14:textId="77777777" w:rsidR="00F8285A" w:rsidRDefault="00E63F48" w:rsidP="00F8285A">
            <w:pPr>
              <w:ind w:left="0"/>
              <w:jc w:val="both"/>
              <w:rPr>
                <w:rFonts w:cs="Arial"/>
                <w:bCs/>
                <w:sz w:val="14"/>
                <w:szCs w:val="14"/>
              </w:rPr>
            </w:pPr>
            <w:r w:rsidRPr="00F8285A">
              <w:rPr>
                <w:rFonts w:cs="Arial"/>
                <w:bCs/>
                <w:sz w:val="14"/>
                <w:szCs w:val="14"/>
              </w:rPr>
              <w:lastRenderedPageBreak/>
              <w:t xml:space="preserve">(1) data link communication messages related to ATS communications to and from the aeroplane, including messages applying to the following applications: </w:t>
            </w:r>
          </w:p>
          <w:p w14:paraId="506FB3AE" w14:textId="77777777" w:rsidR="00F8285A" w:rsidRDefault="00E63F48" w:rsidP="00F8285A">
            <w:pPr>
              <w:ind w:left="0"/>
              <w:jc w:val="both"/>
              <w:rPr>
                <w:rFonts w:cs="Arial"/>
                <w:bCs/>
                <w:sz w:val="14"/>
                <w:szCs w:val="14"/>
              </w:rPr>
            </w:pPr>
            <w:r w:rsidRPr="00F8285A">
              <w:rPr>
                <w:rFonts w:cs="Arial"/>
                <w:bCs/>
                <w:sz w:val="14"/>
                <w:szCs w:val="14"/>
              </w:rPr>
              <w:t xml:space="preserve">(i) data link initiation; </w:t>
            </w:r>
          </w:p>
          <w:p w14:paraId="506FB3AF" w14:textId="77777777" w:rsidR="00F8285A" w:rsidRDefault="00E63F48" w:rsidP="00F8285A">
            <w:pPr>
              <w:ind w:left="0"/>
              <w:jc w:val="both"/>
              <w:rPr>
                <w:rFonts w:cs="Arial"/>
                <w:bCs/>
                <w:sz w:val="14"/>
                <w:szCs w:val="14"/>
              </w:rPr>
            </w:pPr>
            <w:r w:rsidRPr="00F8285A">
              <w:rPr>
                <w:rFonts w:cs="Arial"/>
                <w:bCs/>
                <w:sz w:val="14"/>
                <w:szCs w:val="14"/>
              </w:rPr>
              <w:t xml:space="preserve">(ii) controller-pilot communication; </w:t>
            </w:r>
          </w:p>
          <w:p w14:paraId="506FB3B0" w14:textId="77777777" w:rsidR="00F8285A" w:rsidRDefault="00E63F48" w:rsidP="00F8285A">
            <w:pPr>
              <w:ind w:left="0"/>
              <w:jc w:val="both"/>
              <w:rPr>
                <w:rFonts w:cs="Arial"/>
                <w:bCs/>
                <w:sz w:val="14"/>
                <w:szCs w:val="14"/>
              </w:rPr>
            </w:pPr>
            <w:r w:rsidRPr="00F8285A">
              <w:rPr>
                <w:rFonts w:cs="Arial"/>
                <w:bCs/>
                <w:sz w:val="14"/>
                <w:szCs w:val="14"/>
              </w:rPr>
              <w:t xml:space="preserve">(iii) addressed surveillance; </w:t>
            </w:r>
          </w:p>
          <w:p w14:paraId="506FB3B1" w14:textId="77777777" w:rsidR="00F8285A" w:rsidRDefault="00E63F48" w:rsidP="00F8285A">
            <w:pPr>
              <w:ind w:left="0"/>
              <w:jc w:val="both"/>
              <w:rPr>
                <w:rFonts w:cs="Arial"/>
                <w:bCs/>
                <w:sz w:val="14"/>
                <w:szCs w:val="14"/>
              </w:rPr>
            </w:pPr>
            <w:r w:rsidRPr="00F8285A">
              <w:rPr>
                <w:rFonts w:cs="Arial"/>
                <w:bCs/>
                <w:sz w:val="14"/>
                <w:szCs w:val="14"/>
              </w:rPr>
              <w:t>(iv) flight information;</w:t>
            </w:r>
          </w:p>
          <w:p w14:paraId="506FB3B2" w14:textId="77777777" w:rsidR="00F8285A" w:rsidRDefault="00E63F48" w:rsidP="00F8285A">
            <w:pPr>
              <w:ind w:left="0"/>
              <w:jc w:val="both"/>
              <w:rPr>
                <w:rFonts w:cs="Arial"/>
                <w:bCs/>
                <w:sz w:val="14"/>
                <w:szCs w:val="14"/>
              </w:rPr>
            </w:pPr>
            <w:r w:rsidRPr="00F8285A">
              <w:rPr>
                <w:rFonts w:cs="Arial"/>
                <w:bCs/>
                <w:sz w:val="14"/>
                <w:szCs w:val="14"/>
              </w:rPr>
              <w:t>(v) as far as is practicable, given the architecture of the system, aircraft broadcast surveillance;</w:t>
            </w:r>
          </w:p>
          <w:p w14:paraId="506FB3B3" w14:textId="77777777" w:rsidR="00F8285A" w:rsidRDefault="00E63F48" w:rsidP="00F8285A">
            <w:pPr>
              <w:ind w:left="0"/>
              <w:jc w:val="both"/>
              <w:rPr>
                <w:rFonts w:cs="Arial"/>
                <w:bCs/>
                <w:sz w:val="14"/>
                <w:szCs w:val="14"/>
              </w:rPr>
            </w:pPr>
            <w:r w:rsidRPr="00F8285A">
              <w:rPr>
                <w:rFonts w:cs="Arial"/>
                <w:bCs/>
                <w:sz w:val="14"/>
                <w:szCs w:val="14"/>
              </w:rPr>
              <w:t xml:space="preserve">(vi) as far as is practicable, given the architecture of the system, aircraft operational control data; and </w:t>
            </w:r>
          </w:p>
          <w:p w14:paraId="506FB3B4" w14:textId="77777777" w:rsidR="00F8285A" w:rsidRDefault="00E63F48" w:rsidP="00F8285A">
            <w:pPr>
              <w:ind w:left="0"/>
              <w:jc w:val="both"/>
              <w:rPr>
                <w:rFonts w:cs="Arial"/>
                <w:bCs/>
                <w:sz w:val="14"/>
                <w:szCs w:val="14"/>
              </w:rPr>
            </w:pPr>
            <w:r w:rsidRPr="00F8285A">
              <w:rPr>
                <w:rFonts w:cs="Arial"/>
                <w:bCs/>
                <w:sz w:val="14"/>
                <w:szCs w:val="14"/>
              </w:rPr>
              <w:t xml:space="preserve">(vii) as far as is practicable, given the architecture of the system, graphics; </w:t>
            </w:r>
          </w:p>
          <w:p w14:paraId="506FB3B5" w14:textId="77777777" w:rsidR="00F8285A" w:rsidRDefault="00E63F48" w:rsidP="00F8285A">
            <w:pPr>
              <w:ind w:left="0"/>
              <w:jc w:val="both"/>
              <w:rPr>
                <w:rFonts w:cs="Arial"/>
                <w:bCs/>
                <w:sz w:val="14"/>
                <w:szCs w:val="14"/>
              </w:rPr>
            </w:pPr>
            <w:r w:rsidRPr="00F8285A">
              <w:rPr>
                <w:rFonts w:cs="Arial"/>
                <w:bCs/>
                <w:sz w:val="14"/>
                <w:szCs w:val="14"/>
              </w:rPr>
              <w:t xml:space="preserve">(2) information that enables correlation to any associated records related to data link communications and stored separately from the aeroplane; and </w:t>
            </w:r>
          </w:p>
          <w:p w14:paraId="506FB3B6" w14:textId="77777777" w:rsidR="00E63F48" w:rsidRPr="00F8285A" w:rsidRDefault="00E63F48" w:rsidP="00F8285A">
            <w:pPr>
              <w:ind w:left="0"/>
              <w:jc w:val="both"/>
              <w:rPr>
                <w:rFonts w:cs="Arial"/>
                <w:bCs/>
                <w:sz w:val="14"/>
                <w:szCs w:val="14"/>
              </w:rPr>
            </w:pPr>
            <w:r w:rsidRPr="00F8285A">
              <w:rPr>
                <w:rFonts w:cs="Arial"/>
                <w:bCs/>
                <w:sz w:val="14"/>
                <w:szCs w:val="14"/>
              </w:rPr>
              <w:t xml:space="preserve">(3) information on the time and priority of data link communications messages, taking into account the system’s architecture. </w:t>
            </w:r>
          </w:p>
          <w:p w14:paraId="506FB3B7" w14:textId="77777777" w:rsidR="00F8285A" w:rsidRDefault="00F8285A" w:rsidP="00F8285A">
            <w:pPr>
              <w:ind w:left="0"/>
              <w:jc w:val="both"/>
              <w:rPr>
                <w:rFonts w:cs="Arial"/>
                <w:bCs/>
                <w:sz w:val="14"/>
                <w:szCs w:val="14"/>
              </w:rPr>
            </w:pPr>
          </w:p>
          <w:p w14:paraId="506FB3B8" w14:textId="77777777" w:rsidR="00E63F48" w:rsidRPr="00F8285A" w:rsidRDefault="00F8285A" w:rsidP="00F8285A">
            <w:pPr>
              <w:ind w:left="0"/>
              <w:jc w:val="both"/>
              <w:rPr>
                <w:rFonts w:cs="Arial"/>
                <w:bCs/>
                <w:sz w:val="14"/>
                <w:szCs w:val="14"/>
              </w:rPr>
            </w:pPr>
            <w:r>
              <w:rPr>
                <w:rFonts w:cs="Arial"/>
                <w:bCs/>
                <w:sz w:val="14"/>
                <w:szCs w:val="14"/>
              </w:rPr>
              <w:t>(b)</w:t>
            </w:r>
            <w:r w:rsidR="004B25A9">
              <w:rPr>
                <w:rFonts w:cs="Arial"/>
                <w:bCs/>
                <w:sz w:val="14"/>
                <w:szCs w:val="14"/>
              </w:rPr>
              <w:t xml:space="preserve">  </w:t>
            </w:r>
            <w:r w:rsidR="00E63F48" w:rsidRPr="00F8285A">
              <w:rPr>
                <w:rFonts w:cs="Arial"/>
                <w:bCs/>
                <w:sz w:val="14"/>
                <w:szCs w:val="14"/>
              </w:rPr>
              <w:t xml:space="preserve">The recorder shall use a digital method of recording and storing data and information and a method for retrieving that data. The recording method shall allow the data to match the data recorded on the ground. </w:t>
            </w:r>
          </w:p>
          <w:p w14:paraId="506FB3B9" w14:textId="77777777" w:rsidR="00F8285A" w:rsidRDefault="00F8285A" w:rsidP="00F8285A">
            <w:pPr>
              <w:ind w:left="0"/>
              <w:jc w:val="both"/>
              <w:rPr>
                <w:rFonts w:cs="Arial"/>
                <w:bCs/>
                <w:sz w:val="14"/>
                <w:szCs w:val="14"/>
              </w:rPr>
            </w:pPr>
          </w:p>
          <w:p w14:paraId="506FB3BA" w14:textId="77777777" w:rsidR="00E63F48" w:rsidRPr="00F8285A" w:rsidRDefault="00F8285A" w:rsidP="00F8285A">
            <w:pPr>
              <w:ind w:left="0"/>
              <w:jc w:val="both"/>
              <w:rPr>
                <w:rFonts w:cs="Arial"/>
                <w:bCs/>
                <w:sz w:val="14"/>
                <w:szCs w:val="14"/>
              </w:rPr>
            </w:pPr>
            <w:r>
              <w:rPr>
                <w:rFonts w:cs="Arial"/>
                <w:bCs/>
                <w:sz w:val="14"/>
                <w:szCs w:val="14"/>
              </w:rPr>
              <w:t>(c)</w:t>
            </w:r>
            <w:r w:rsidR="004B25A9">
              <w:rPr>
                <w:rFonts w:cs="Arial"/>
                <w:bCs/>
                <w:sz w:val="14"/>
                <w:szCs w:val="14"/>
              </w:rPr>
              <w:t xml:space="preserve">  </w:t>
            </w:r>
            <w:r w:rsidR="00E63F48" w:rsidRPr="00F8285A">
              <w:rPr>
                <w:rFonts w:cs="Arial"/>
                <w:bCs/>
                <w:sz w:val="14"/>
                <w:szCs w:val="14"/>
              </w:rPr>
              <w:t xml:space="preserve">The recorder shall be capable of retaining data recorded for at least the same duration as set out for CVRs in CAT.IDE.A.185. </w:t>
            </w:r>
          </w:p>
          <w:p w14:paraId="506FB3BB" w14:textId="77777777" w:rsidR="00F8285A" w:rsidRDefault="00F8285A" w:rsidP="00F8285A">
            <w:pPr>
              <w:ind w:left="0"/>
              <w:jc w:val="both"/>
              <w:rPr>
                <w:rFonts w:cs="Arial"/>
                <w:bCs/>
                <w:sz w:val="14"/>
                <w:szCs w:val="14"/>
              </w:rPr>
            </w:pPr>
          </w:p>
          <w:p w14:paraId="506FB3BC" w14:textId="77777777" w:rsidR="00E63F48" w:rsidRPr="00F8285A" w:rsidRDefault="00F8285A" w:rsidP="00F8285A">
            <w:pPr>
              <w:ind w:left="0"/>
              <w:jc w:val="both"/>
              <w:rPr>
                <w:rFonts w:cs="Arial"/>
                <w:bCs/>
                <w:sz w:val="14"/>
                <w:szCs w:val="14"/>
              </w:rPr>
            </w:pPr>
            <w:r>
              <w:rPr>
                <w:rFonts w:cs="Arial"/>
                <w:bCs/>
                <w:sz w:val="14"/>
                <w:szCs w:val="14"/>
              </w:rPr>
              <w:t>(d)</w:t>
            </w:r>
            <w:r w:rsidR="004B25A9">
              <w:rPr>
                <w:rFonts w:cs="Arial"/>
                <w:bCs/>
                <w:sz w:val="14"/>
                <w:szCs w:val="14"/>
              </w:rPr>
              <w:t xml:space="preserve">  </w:t>
            </w:r>
            <w:r w:rsidR="00E63F48" w:rsidRPr="00F8285A">
              <w:rPr>
                <w:rFonts w:cs="Arial"/>
                <w:bCs/>
                <w:sz w:val="14"/>
                <w:szCs w:val="14"/>
              </w:rPr>
              <w:t xml:space="preserve">If the recorder is not deployable, it shall have a device to assist in locating it under water. By 16 June 2018 at the latest, this device shall have a minimum underwater transmission time of 90 days. If the recorder is deployable, it shall have an automatic emergency locator transmitter.  </w:t>
            </w:r>
          </w:p>
          <w:p w14:paraId="506FB3BD" w14:textId="77777777" w:rsidR="00F8285A" w:rsidRDefault="00F8285A" w:rsidP="00F8285A">
            <w:pPr>
              <w:ind w:left="0"/>
              <w:jc w:val="both"/>
              <w:rPr>
                <w:rFonts w:cs="Arial"/>
                <w:bCs/>
                <w:sz w:val="14"/>
                <w:szCs w:val="14"/>
              </w:rPr>
            </w:pPr>
          </w:p>
          <w:p w14:paraId="506FB3BE" w14:textId="77777777" w:rsidR="00E63F48" w:rsidRPr="00F8285A" w:rsidRDefault="00F8285A" w:rsidP="00F8285A">
            <w:pPr>
              <w:ind w:left="0"/>
              <w:jc w:val="both"/>
              <w:rPr>
                <w:rFonts w:cs="Arial"/>
                <w:bCs/>
                <w:sz w:val="14"/>
                <w:szCs w:val="14"/>
              </w:rPr>
            </w:pPr>
            <w:r>
              <w:rPr>
                <w:rFonts w:cs="Arial"/>
                <w:bCs/>
                <w:sz w:val="14"/>
                <w:szCs w:val="14"/>
              </w:rPr>
              <w:t>(e)</w:t>
            </w:r>
            <w:r w:rsidR="004B25A9">
              <w:rPr>
                <w:rFonts w:cs="Arial"/>
                <w:bCs/>
                <w:sz w:val="14"/>
                <w:szCs w:val="14"/>
              </w:rPr>
              <w:t xml:space="preserve">  </w:t>
            </w:r>
            <w:r w:rsidR="00E63F48" w:rsidRPr="00F8285A">
              <w:rPr>
                <w:rFonts w:cs="Arial"/>
                <w:bCs/>
                <w:sz w:val="14"/>
                <w:szCs w:val="14"/>
              </w:rPr>
              <w:t>The requirements applicable to the start and stop logic of the recorder are the same as the requirements applicable to the start and stop logic of the CVR contained in CAT.IDE.A.185(d) and (e).</w:t>
            </w:r>
          </w:p>
          <w:p w14:paraId="506FB3BF" w14:textId="77777777" w:rsidR="00E63F48" w:rsidRDefault="00E63F48" w:rsidP="0027156D">
            <w:pPr>
              <w:ind w:left="330" w:hanging="270"/>
              <w:jc w:val="center"/>
              <w:rPr>
                <w:rFonts w:cs="Arial"/>
                <w:bCs/>
                <w:sz w:val="14"/>
                <w:szCs w:val="14"/>
              </w:rPr>
            </w:pPr>
          </w:p>
          <w:p w14:paraId="29D342DF" w14:textId="77777777" w:rsidR="00EC716D" w:rsidRDefault="00E63F48" w:rsidP="0027156D">
            <w:pPr>
              <w:ind w:left="0"/>
              <w:rPr>
                <w:rFonts w:cs="Arial"/>
                <w:bCs/>
                <w:sz w:val="14"/>
                <w:szCs w:val="14"/>
                <w:lang w:val="pt-PT"/>
              </w:rPr>
            </w:pPr>
            <w:r w:rsidRPr="0027156D">
              <w:rPr>
                <w:rFonts w:cs="Arial"/>
                <w:bCs/>
                <w:sz w:val="14"/>
                <w:szCs w:val="14"/>
              </w:rPr>
              <w:t xml:space="preserve">Refer also to: AMC1 CAT.IDE.A.195; </w:t>
            </w:r>
            <w:r w:rsidRPr="0027156D">
              <w:rPr>
                <w:rFonts w:cs="Arial"/>
                <w:bCs/>
                <w:sz w:val="14"/>
                <w:szCs w:val="14"/>
                <w:lang w:val="pt-PT"/>
              </w:rPr>
              <w:t xml:space="preserve">GM1 CAT.IDE.A.195; </w:t>
            </w:r>
          </w:p>
          <w:p w14:paraId="506FB3C0" w14:textId="6B5EAB01" w:rsidR="00E63F48" w:rsidRDefault="00E63F48" w:rsidP="0027156D">
            <w:pPr>
              <w:ind w:left="0"/>
              <w:rPr>
                <w:rFonts w:cs="Arial"/>
                <w:sz w:val="14"/>
                <w:szCs w:val="14"/>
                <w:lang w:val="pt-PT"/>
              </w:rPr>
            </w:pPr>
            <w:r w:rsidRPr="0027156D">
              <w:rPr>
                <w:rFonts w:cs="Arial"/>
                <w:bCs/>
                <w:sz w:val="14"/>
                <w:szCs w:val="14"/>
                <w:lang w:val="pt-PT"/>
              </w:rPr>
              <w:t>G</w:t>
            </w:r>
            <w:r w:rsidRPr="0027156D">
              <w:rPr>
                <w:rFonts w:cs="Arial"/>
                <w:sz w:val="14"/>
                <w:szCs w:val="14"/>
                <w:lang w:val="pt-PT"/>
              </w:rPr>
              <w:t>M1 CAT.IDE.A.195(a)</w:t>
            </w:r>
          </w:p>
          <w:p w14:paraId="506FB3C1" w14:textId="77777777" w:rsidR="00F8285A" w:rsidRPr="0027156D" w:rsidRDefault="00F8285A" w:rsidP="0027156D">
            <w:pPr>
              <w:ind w:left="0"/>
              <w:rPr>
                <w:rFonts w:cs="Arial"/>
                <w:sz w:val="14"/>
                <w:szCs w:val="14"/>
                <w:lang w:val="pt-PT"/>
              </w:rPr>
            </w:pPr>
          </w:p>
        </w:tc>
        <w:tc>
          <w:tcPr>
            <w:tcW w:w="1710" w:type="dxa"/>
            <w:vAlign w:val="center"/>
          </w:tcPr>
          <w:p w14:paraId="506FB3C2" w14:textId="77777777" w:rsidR="00E63F48" w:rsidRPr="0020009F" w:rsidRDefault="00347E06" w:rsidP="00FA4429">
            <w:pPr>
              <w:ind w:left="59"/>
              <w:jc w:val="center"/>
              <w:rPr>
                <w:rFonts w:cs="Arial"/>
                <w:sz w:val="17"/>
                <w:szCs w:val="17"/>
                <w:lang w:val="pt-PT"/>
              </w:rPr>
            </w:pPr>
            <w:r w:rsidRPr="00FB3E81">
              <w:rPr>
                <w:rFonts w:cs="Arial"/>
                <w:sz w:val="17"/>
                <w:szCs w:val="17"/>
              </w:rPr>
              <w:lastRenderedPageBreak/>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C3" w14:textId="77777777" w:rsidR="00E63F48" w:rsidRPr="0020009F" w:rsidRDefault="00347E06" w:rsidP="002359B6">
            <w:pPr>
              <w:ind w:left="0"/>
              <w:rPr>
                <w:rFonts w:cs="Arial"/>
                <w:sz w:val="17"/>
                <w:szCs w:val="17"/>
                <w:lang w:val="pt-PT"/>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C9" w14:textId="77777777" w:rsidTr="00134D32">
        <w:trPr>
          <w:trHeight w:val="397"/>
        </w:trPr>
        <w:tc>
          <w:tcPr>
            <w:tcW w:w="1560" w:type="dxa"/>
            <w:vAlign w:val="center"/>
          </w:tcPr>
          <w:p w14:paraId="506FB3C5" w14:textId="77777777" w:rsidR="00E63F48" w:rsidRPr="00FB3E81" w:rsidRDefault="00E63F48" w:rsidP="00636F19">
            <w:pPr>
              <w:ind w:left="0"/>
              <w:jc w:val="center"/>
              <w:rPr>
                <w:rFonts w:cs="Arial"/>
                <w:sz w:val="17"/>
                <w:szCs w:val="17"/>
              </w:rPr>
            </w:pPr>
            <w:r>
              <w:rPr>
                <w:rFonts w:cs="Arial"/>
                <w:sz w:val="17"/>
                <w:szCs w:val="17"/>
              </w:rPr>
              <w:t>(a)(1)</w:t>
            </w:r>
          </w:p>
        </w:tc>
        <w:tc>
          <w:tcPr>
            <w:tcW w:w="5028" w:type="dxa"/>
            <w:vMerge/>
            <w:vAlign w:val="center"/>
          </w:tcPr>
          <w:p w14:paraId="506FB3C6" w14:textId="77777777" w:rsidR="00E63F48" w:rsidRPr="00636F19" w:rsidRDefault="00E63F48" w:rsidP="00CD5A33">
            <w:pPr>
              <w:ind w:left="34"/>
              <w:jc w:val="center"/>
              <w:rPr>
                <w:rFonts w:cs="Arial"/>
                <w:sz w:val="14"/>
                <w:szCs w:val="14"/>
              </w:rPr>
            </w:pPr>
          </w:p>
        </w:tc>
        <w:tc>
          <w:tcPr>
            <w:tcW w:w="1710" w:type="dxa"/>
            <w:vAlign w:val="center"/>
          </w:tcPr>
          <w:p w14:paraId="506FB3C7"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C8"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CE" w14:textId="77777777" w:rsidTr="00134D32">
        <w:trPr>
          <w:trHeight w:val="397"/>
        </w:trPr>
        <w:tc>
          <w:tcPr>
            <w:tcW w:w="1560" w:type="dxa"/>
            <w:vAlign w:val="center"/>
          </w:tcPr>
          <w:p w14:paraId="506FB3CA" w14:textId="77777777" w:rsidR="00E63F48" w:rsidRPr="00FB3E81" w:rsidRDefault="00E63F48" w:rsidP="00636F19">
            <w:pPr>
              <w:ind w:left="0"/>
              <w:jc w:val="center"/>
              <w:rPr>
                <w:rFonts w:cs="Arial"/>
                <w:sz w:val="17"/>
                <w:szCs w:val="17"/>
              </w:rPr>
            </w:pPr>
            <w:r w:rsidRPr="00FB3E81">
              <w:rPr>
                <w:rFonts w:cs="Arial"/>
                <w:sz w:val="17"/>
                <w:szCs w:val="17"/>
              </w:rPr>
              <w:lastRenderedPageBreak/>
              <w:t>(a)(1)(i)</w:t>
            </w:r>
          </w:p>
        </w:tc>
        <w:tc>
          <w:tcPr>
            <w:tcW w:w="5028" w:type="dxa"/>
            <w:vMerge/>
            <w:vAlign w:val="center"/>
          </w:tcPr>
          <w:p w14:paraId="506FB3CB" w14:textId="77777777" w:rsidR="00E63F48" w:rsidRPr="00636F19" w:rsidRDefault="00E63F48" w:rsidP="00CD5A33">
            <w:pPr>
              <w:ind w:left="34"/>
              <w:jc w:val="center"/>
              <w:rPr>
                <w:rFonts w:cs="Arial"/>
                <w:sz w:val="14"/>
                <w:szCs w:val="14"/>
              </w:rPr>
            </w:pPr>
          </w:p>
        </w:tc>
        <w:tc>
          <w:tcPr>
            <w:tcW w:w="1710" w:type="dxa"/>
            <w:vAlign w:val="center"/>
          </w:tcPr>
          <w:p w14:paraId="506FB3CC"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CD"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D3" w14:textId="77777777" w:rsidTr="00134D32">
        <w:trPr>
          <w:trHeight w:val="397"/>
        </w:trPr>
        <w:tc>
          <w:tcPr>
            <w:tcW w:w="1560" w:type="dxa"/>
            <w:vAlign w:val="center"/>
          </w:tcPr>
          <w:p w14:paraId="506FB3CF" w14:textId="77777777" w:rsidR="00E63F48" w:rsidRPr="00FB3E81" w:rsidRDefault="00E63F48" w:rsidP="00636F19">
            <w:pPr>
              <w:ind w:left="0"/>
              <w:jc w:val="center"/>
              <w:rPr>
                <w:rFonts w:cs="Arial"/>
                <w:sz w:val="17"/>
                <w:szCs w:val="17"/>
              </w:rPr>
            </w:pPr>
            <w:r w:rsidRPr="00FB3E81">
              <w:rPr>
                <w:rFonts w:cs="Arial"/>
                <w:sz w:val="17"/>
                <w:szCs w:val="17"/>
              </w:rPr>
              <w:t>(a)(1)(ii)</w:t>
            </w:r>
          </w:p>
        </w:tc>
        <w:tc>
          <w:tcPr>
            <w:tcW w:w="5028" w:type="dxa"/>
            <w:vMerge/>
            <w:vAlign w:val="center"/>
          </w:tcPr>
          <w:p w14:paraId="506FB3D0" w14:textId="77777777" w:rsidR="00E63F48" w:rsidRPr="00636F19" w:rsidRDefault="00E63F48" w:rsidP="00CD5A33">
            <w:pPr>
              <w:ind w:left="34"/>
              <w:jc w:val="center"/>
              <w:rPr>
                <w:rFonts w:cs="Arial"/>
                <w:sz w:val="14"/>
                <w:szCs w:val="14"/>
              </w:rPr>
            </w:pPr>
          </w:p>
        </w:tc>
        <w:tc>
          <w:tcPr>
            <w:tcW w:w="1710" w:type="dxa"/>
            <w:vAlign w:val="center"/>
          </w:tcPr>
          <w:p w14:paraId="506FB3D1"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D2"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D8" w14:textId="77777777" w:rsidTr="00134D32">
        <w:trPr>
          <w:trHeight w:val="397"/>
        </w:trPr>
        <w:tc>
          <w:tcPr>
            <w:tcW w:w="1560" w:type="dxa"/>
            <w:vAlign w:val="center"/>
          </w:tcPr>
          <w:p w14:paraId="506FB3D4" w14:textId="77777777" w:rsidR="00E63F48" w:rsidRPr="00FB3E81" w:rsidRDefault="00E63F48" w:rsidP="00636F19">
            <w:pPr>
              <w:ind w:left="26"/>
              <w:jc w:val="center"/>
              <w:rPr>
                <w:rFonts w:cs="Arial"/>
                <w:sz w:val="17"/>
                <w:szCs w:val="17"/>
              </w:rPr>
            </w:pPr>
            <w:r w:rsidRPr="00FB3E81">
              <w:rPr>
                <w:rFonts w:cs="Arial"/>
                <w:sz w:val="17"/>
                <w:szCs w:val="17"/>
              </w:rPr>
              <w:t>(a)(1)(iii)</w:t>
            </w:r>
          </w:p>
        </w:tc>
        <w:tc>
          <w:tcPr>
            <w:tcW w:w="5028" w:type="dxa"/>
            <w:vMerge/>
            <w:vAlign w:val="center"/>
          </w:tcPr>
          <w:p w14:paraId="506FB3D5" w14:textId="77777777" w:rsidR="00E63F48" w:rsidRPr="00636F19" w:rsidRDefault="00E63F48" w:rsidP="00636F19">
            <w:pPr>
              <w:ind w:left="34"/>
              <w:rPr>
                <w:rFonts w:cs="Arial"/>
                <w:sz w:val="14"/>
                <w:szCs w:val="14"/>
              </w:rPr>
            </w:pPr>
          </w:p>
        </w:tc>
        <w:tc>
          <w:tcPr>
            <w:tcW w:w="1710" w:type="dxa"/>
            <w:vAlign w:val="center"/>
          </w:tcPr>
          <w:p w14:paraId="506FB3D6"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D7"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DD" w14:textId="77777777" w:rsidTr="00134D32">
        <w:trPr>
          <w:trHeight w:val="397"/>
        </w:trPr>
        <w:tc>
          <w:tcPr>
            <w:tcW w:w="1560" w:type="dxa"/>
            <w:vAlign w:val="center"/>
          </w:tcPr>
          <w:p w14:paraId="506FB3D9" w14:textId="77777777" w:rsidR="00E63F48" w:rsidRPr="00FB3E81" w:rsidRDefault="00E63F48" w:rsidP="00636F19">
            <w:pPr>
              <w:ind w:left="26"/>
              <w:jc w:val="center"/>
              <w:rPr>
                <w:rFonts w:cs="Arial"/>
                <w:sz w:val="17"/>
                <w:szCs w:val="17"/>
              </w:rPr>
            </w:pPr>
            <w:r w:rsidRPr="00FB3E81">
              <w:rPr>
                <w:rFonts w:cs="Arial"/>
                <w:sz w:val="17"/>
                <w:szCs w:val="17"/>
              </w:rPr>
              <w:t>(a)(1)(iv)</w:t>
            </w:r>
          </w:p>
        </w:tc>
        <w:tc>
          <w:tcPr>
            <w:tcW w:w="5028" w:type="dxa"/>
            <w:vMerge/>
            <w:vAlign w:val="center"/>
          </w:tcPr>
          <w:p w14:paraId="506FB3DA" w14:textId="77777777" w:rsidR="00E63F48" w:rsidRPr="00636F19" w:rsidRDefault="00E63F48" w:rsidP="00636F19">
            <w:pPr>
              <w:ind w:left="34"/>
              <w:rPr>
                <w:rFonts w:cs="Arial"/>
                <w:sz w:val="14"/>
                <w:szCs w:val="14"/>
              </w:rPr>
            </w:pPr>
          </w:p>
        </w:tc>
        <w:tc>
          <w:tcPr>
            <w:tcW w:w="1710" w:type="dxa"/>
            <w:vAlign w:val="center"/>
          </w:tcPr>
          <w:p w14:paraId="506FB3DB"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DC"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E2" w14:textId="77777777" w:rsidTr="00134D32">
        <w:trPr>
          <w:trHeight w:val="397"/>
        </w:trPr>
        <w:tc>
          <w:tcPr>
            <w:tcW w:w="1560" w:type="dxa"/>
            <w:vAlign w:val="center"/>
          </w:tcPr>
          <w:p w14:paraId="506FB3DE" w14:textId="77777777" w:rsidR="00E63F48" w:rsidRPr="00FB3E81" w:rsidRDefault="00E63F48" w:rsidP="00636F19">
            <w:pPr>
              <w:ind w:left="26"/>
              <w:jc w:val="center"/>
              <w:rPr>
                <w:rFonts w:cs="Arial"/>
                <w:sz w:val="17"/>
                <w:szCs w:val="17"/>
              </w:rPr>
            </w:pPr>
            <w:r w:rsidRPr="00FB3E81">
              <w:rPr>
                <w:rFonts w:cs="Arial"/>
                <w:sz w:val="17"/>
                <w:szCs w:val="17"/>
              </w:rPr>
              <w:t>(a)(1)(v)</w:t>
            </w:r>
          </w:p>
        </w:tc>
        <w:tc>
          <w:tcPr>
            <w:tcW w:w="5028" w:type="dxa"/>
            <w:vMerge/>
            <w:vAlign w:val="center"/>
          </w:tcPr>
          <w:p w14:paraId="506FB3DF" w14:textId="77777777" w:rsidR="00E63F48" w:rsidRPr="00636F19" w:rsidRDefault="00E63F48" w:rsidP="00636F19">
            <w:pPr>
              <w:ind w:left="34"/>
              <w:rPr>
                <w:rFonts w:cs="Arial"/>
                <w:sz w:val="14"/>
                <w:szCs w:val="14"/>
              </w:rPr>
            </w:pPr>
          </w:p>
        </w:tc>
        <w:tc>
          <w:tcPr>
            <w:tcW w:w="1710" w:type="dxa"/>
            <w:vAlign w:val="center"/>
          </w:tcPr>
          <w:p w14:paraId="506FB3E0"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E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E7" w14:textId="77777777" w:rsidTr="00134D32">
        <w:trPr>
          <w:trHeight w:val="397"/>
        </w:trPr>
        <w:tc>
          <w:tcPr>
            <w:tcW w:w="1560" w:type="dxa"/>
            <w:vAlign w:val="center"/>
          </w:tcPr>
          <w:p w14:paraId="506FB3E3" w14:textId="77777777" w:rsidR="00E63F48" w:rsidRPr="00FB3E81" w:rsidRDefault="00E63F48" w:rsidP="00636F19">
            <w:pPr>
              <w:ind w:left="26"/>
              <w:jc w:val="center"/>
              <w:rPr>
                <w:rFonts w:cs="Arial"/>
                <w:sz w:val="17"/>
                <w:szCs w:val="17"/>
              </w:rPr>
            </w:pPr>
            <w:r w:rsidRPr="00FB3E81">
              <w:rPr>
                <w:rFonts w:cs="Arial"/>
                <w:sz w:val="17"/>
                <w:szCs w:val="17"/>
              </w:rPr>
              <w:t>(a)(1)(vi)</w:t>
            </w:r>
          </w:p>
        </w:tc>
        <w:tc>
          <w:tcPr>
            <w:tcW w:w="5028" w:type="dxa"/>
            <w:vMerge/>
            <w:vAlign w:val="center"/>
          </w:tcPr>
          <w:p w14:paraId="506FB3E4" w14:textId="77777777" w:rsidR="00E63F48" w:rsidRPr="00636F19" w:rsidRDefault="00E63F48" w:rsidP="00636F19">
            <w:pPr>
              <w:ind w:left="34"/>
              <w:rPr>
                <w:rFonts w:cs="Arial"/>
                <w:sz w:val="14"/>
                <w:szCs w:val="14"/>
              </w:rPr>
            </w:pPr>
          </w:p>
        </w:tc>
        <w:tc>
          <w:tcPr>
            <w:tcW w:w="1710" w:type="dxa"/>
            <w:vAlign w:val="center"/>
          </w:tcPr>
          <w:p w14:paraId="506FB3E5"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E6"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EC" w14:textId="77777777" w:rsidTr="00134D32">
        <w:trPr>
          <w:trHeight w:val="397"/>
        </w:trPr>
        <w:tc>
          <w:tcPr>
            <w:tcW w:w="1560" w:type="dxa"/>
            <w:vAlign w:val="center"/>
          </w:tcPr>
          <w:p w14:paraId="506FB3E8" w14:textId="77777777" w:rsidR="00E63F48" w:rsidRPr="00FB3E81" w:rsidRDefault="00E63F48" w:rsidP="00636F19">
            <w:pPr>
              <w:ind w:left="26"/>
              <w:jc w:val="center"/>
              <w:rPr>
                <w:rFonts w:cs="Arial"/>
                <w:sz w:val="17"/>
                <w:szCs w:val="17"/>
              </w:rPr>
            </w:pPr>
            <w:r w:rsidRPr="00FB3E81">
              <w:rPr>
                <w:rFonts w:cs="Arial"/>
                <w:sz w:val="17"/>
                <w:szCs w:val="17"/>
              </w:rPr>
              <w:t>(a)(1)(vii)</w:t>
            </w:r>
          </w:p>
        </w:tc>
        <w:tc>
          <w:tcPr>
            <w:tcW w:w="5028" w:type="dxa"/>
            <w:vMerge/>
            <w:vAlign w:val="center"/>
          </w:tcPr>
          <w:p w14:paraId="506FB3E9" w14:textId="77777777" w:rsidR="00E63F48" w:rsidRPr="00636F19" w:rsidRDefault="00E63F48" w:rsidP="00636F19">
            <w:pPr>
              <w:ind w:left="34"/>
              <w:rPr>
                <w:rFonts w:cs="Arial"/>
                <w:sz w:val="14"/>
                <w:szCs w:val="14"/>
              </w:rPr>
            </w:pPr>
          </w:p>
        </w:tc>
        <w:tc>
          <w:tcPr>
            <w:tcW w:w="1710" w:type="dxa"/>
            <w:vAlign w:val="center"/>
          </w:tcPr>
          <w:p w14:paraId="506FB3EA"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E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F1" w14:textId="77777777" w:rsidTr="00134D32">
        <w:trPr>
          <w:trHeight w:val="397"/>
        </w:trPr>
        <w:tc>
          <w:tcPr>
            <w:tcW w:w="1560" w:type="dxa"/>
            <w:vAlign w:val="center"/>
          </w:tcPr>
          <w:p w14:paraId="506FB3ED" w14:textId="77777777" w:rsidR="00E63F48" w:rsidRPr="00FB3E81" w:rsidRDefault="00E63F48" w:rsidP="00636F19">
            <w:pPr>
              <w:ind w:left="0"/>
              <w:jc w:val="center"/>
              <w:rPr>
                <w:rFonts w:cs="Arial"/>
                <w:sz w:val="17"/>
                <w:szCs w:val="17"/>
              </w:rPr>
            </w:pPr>
            <w:r w:rsidRPr="00FB3E81">
              <w:rPr>
                <w:rFonts w:cs="Arial"/>
                <w:sz w:val="17"/>
                <w:szCs w:val="17"/>
              </w:rPr>
              <w:t>(a)(2)</w:t>
            </w:r>
          </w:p>
        </w:tc>
        <w:tc>
          <w:tcPr>
            <w:tcW w:w="5028" w:type="dxa"/>
            <w:vMerge/>
            <w:vAlign w:val="center"/>
          </w:tcPr>
          <w:p w14:paraId="506FB3EE" w14:textId="77777777" w:rsidR="00E63F48" w:rsidRPr="00636F19" w:rsidRDefault="00E63F48" w:rsidP="00636F19">
            <w:pPr>
              <w:ind w:left="34"/>
              <w:rPr>
                <w:rFonts w:cs="Arial"/>
                <w:sz w:val="14"/>
                <w:szCs w:val="14"/>
              </w:rPr>
            </w:pPr>
          </w:p>
        </w:tc>
        <w:tc>
          <w:tcPr>
            <w:tcW w:w="1710" w:type="dxa"/>
            <w:vAlign w:val="center"/>
          </w:tcPr>
          <w:p w14:paraId="506FB3EF"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F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F6" w14:textId="77777777" w:rsidTr="00134D32">
        <w:trPr>
          <w:trHeight w:val="397"/>
        </w:trPr>
        <w:tc>
          <w:tcPr>
            <w:tcW w:w="1560" w:type="dxa"/>
            <w:vAlign w:val="center"/>
          </w:tcPr>
          <w:p w14:paraId="506FB3F2" w14:textId="77777777" w:rsidR="00E63F48" w:rsidRPr="00FB3E81" w:rsidRDefault="00E63F48" w:rsidP="00636F19">
            <w:pPr>
              <w:ind w:left="0"/>
              <w:jc w:val="center"/>
              <w:rPr>
                <w:rFonts w:cs="Arial"/>
                <w:sz w:val="17"/>
                <w:szCs w:val="17"/>
              </w:rPr>
            </w:pPr>
            <w:r w:rsidRPr="00FB3E81">
              <w:rPr>
                <w:rFonts w:cs="Arial"/>
                <w:sz w:val="17"/>
                <w:szCs w:val="17"/>
              </w:rPr>
              <w:t>(a)(3)</w:t>
            </w:r>
          </w:p>
        </w:tc>
        <w:tc>
          <w:tcPr>
            <w:tcW w:w="5028" w:type="dxa"/>
            <w:vMerge/>
            <w:vAlign w:val="center"/>
          </w:tcPr>
          <w:p w14:paraId="506FB3F3" w14:textId="77777777" w:rsidR="00E63F48" w:rsidRPr="00636F19" w:rsidRDefault="00E63F48" w:rsidP="00636F19">
            <w:pPr>
              <w:ind w:left="34"/>
              <w:rPr>
                <w:rFonts w:cs="Arial"/>
                <w:sz w:val="14"/>
                <w:szCs w:val="14"/>
              </w:rPr>
            </w:pPr>
          </w:p>
        </w:tc>
        <w:tc>
          <w:tcPr>
            <w:tcW w:w="1710" w:type="dxa"/>
            <w:vAlign w:val="center"/>
          </w:tcPr>
          <w:p w14:paraId="506FB3F4"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F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3FB" w14:textId="77777777" w:rsidTr="00134D32">
        <w:trPr>
          <w:trHeight w:val="397"/>
        </w:trPr>
        <w:tc>
          <w:tcPr>
            <w:tcW w:w="1560" w:type="dxa"/>
            <w:vAlign w:val="center"/>
          </w:tcPr>
          <w:p w14:paraId="506FB3F7" w14:textId="77777777" w:rsidR="00E63F48" w:rsidRPr="00FB3E81" w:rsidRDefault="00E63F48" w:rsidP="00636F19">
            <w:pPr>
              <w:ind w:left="0"/>
              <w:jc w:val="center"/>
              <w:rPr>
                <w:rFonts w:cs="Arial"/>
                <w:sz w:val="17"/>
                <w:szCs w:val="17"/>
              </w:rPr>
            </w:pPr>
            <w:r w:rsidRPr="00FB3E81">
              <w:rPr>
                <w:rFonts w:cs="Arial"/>
                <w:sz w:val="17"/>
                <w:szCs w:val="17"/>
              </w:rPr>
              <w:t>(b)</w:t>
            </w:r>
          </w:p>
        </w:tc>
        <w:tc>
          <w:tcPr>
            <w:tcW w:w="5028" w:type="dxa"/>
            <w:vMerge/>
            <w:vAlign w:val="center"/>
          </w:tcPr>
          <w:p w14:paraId="506FB3F8" w14:textId="77777777" w:rsidR="00E63F48" w:rsidRPr="00636F19" w:rsidRDefault="00E63F48" w:rsidP="00636F19">
            <w:pPr>
              <w:ind w:left="34"/>
              <w:rPr>
                <w:rFonts w:cs="Arial"/>
                <w:sz w:val="14"/>
                <w:szCs w:val="14"/>
              </w:rPr>
            </w:pPr>
          </w:p>
        </w:tc>
        <w:tc>
          <w:tcPr>
            <w:tcW w:w="1710" w:type="dxa"/>
            <w:vAlign w:val="center"/>
          </w:tcPr>
          <w:p w14:paraId="506FB3F9"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FA"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00" w14:textId="77777777" w:rsidTr="00134D32">
        <w:trPr>
          <w:trHeight w:val="397"/>
        </w:trPr>
        <w:tc>
          <w:tcPr>
            <w:tcW w:w="1560" w:type="dxa"/>
            <w:vAlign w:val="center"/>
          </w:tcPr>
          <w:p w14:paraId="506FB3FC" w14:textId="77777777" w:rsidR="00E63F48" w:rsidRPr="00FB3E81" w:rsidRDefault="00E63F48" w:rsidP="00636F19">
            <w:pPr>
              <w:ind w:left="0"/>
              <w:jc w:val="center"/>
              <w:rPr>
                <w:rFonts w:cs="Arial"/>
                <w:sz w:val="17"/>
                <w:szCs w:val="17"/>
              </w:rPr>
            </w:pPr>
            <w:r w:rsidRPr="00FB3E81">
              <w:rPr>
                <w:rFonts w:cs="Arial"/>
                <w:sz w:val="17"/>
                <w:szCs w:val="17"/>
              </w:rPr>
              <w:t>(c)</w:t>
            </w:r>
          </w:p>
        </w:tc>
        <w:tc>
          <w:tcPr>
            <w:tcW w:w="5028" w:type="dxa"/>
            <w:vMerge/>
            <w:vAlign w:val="center"/>
          </w:tcPr>
          <w:p w14:paraId="506FB3FD" w14:textId="77777777" w:rsidR="00E63F48" w:rsidRPr="00636F19" w:rsidRDefault="00E63F48" w:rsidP="00636F19">
            <w:pPr>
              <w:ind w:left="34"/>
              <w:rPr>
                <w:rFonts w:cs="Arial"/>
                <w:sz w:val="14"/>
                <w:szCs w:val="14"/>
              </w:rPr>
            </w:pPr>
          </w:p>
        </w:tc>
        <w:tc>
          <w:tcPr>
            <w:tcW w:w="1710" w:type="dxa"/>
            <w:vAlign w:val="center"/>
          </w:tcPr>
          <w:p w14:paraId="506FB3FE"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3FF"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05" w14:textId="77777777" w:rsidTr="00134D32">
        <w:trPr>
          <w:trHeight w:val="397"/>
        </w:trPr>
        <w:tc>
          <w:tcPr>
            <w:tcW w:w="1560" w:type="dxa"/>
            <w:vAlign w:val="center"/>
          </w:tcPr>
          <w:p w14:paraId="506FB401" w14:textId="77777777" w:rsidR="00E63F48" w:rsidRPr="00FB3E81" w:rsidRDefault="00E63F48" w:rsidP="00636F19">
            <w:pPr>
              <w:ind w:left="0"/>
              <w:jc w:val="center"/>
              <w:rPr>
                <w:rFonts w:cs="Arial"/>
                <w:sz w:val="17"/>
                <w:szCs w:val="17"/>
              </w:rPr>
            </w:pPr>
            <w:r w:rsidRPr="00FB3E81">
              <w:rPr>
                <w:rFonts w:cs="Arial"/>
                <w:sz w:val="17"/>
                <w:szCs w:val="17"/>
              </w:rPr>
              <w:t>(d)</w:t>
            </w:r>
          </w:p>
        </w:tc>
        <w:tc>
          <w:tcPr>
            <w:tcW w:w="5028" w:type="dxa"/>
            <w:vMerge/>
            <w:vAlign w:val="center"/>
          </w:tcPr>
          <w:p w14:paraId="506FB402" w14:textId="77777777" w:rsidR="00E63F48" w:rsidRPr="00636F19" w:rsidRDefault="00E63F48" w:rsidP="00636F19">
            <w:pPr>
              <w:ind w:left="34"/>
              <w:rPr>
                <w:rFonts w:cs="Arial"/>
                <w:sz w:val="14"/>
                <w:szCs w:val="14"/>
              </w:rPr>
            </w:pPr>
          </w:p>
        </w:tc>
        <w:tc>
          <w:tcPr>
            <w:tcW w:w="1710" w:type="dxa"/>
            <w:vAlign w:val="center"/>
          </w:tcPr>
          <w:p w14:paraId="506FB403"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404"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0A" w14:textId="77777777" w:rsidTr="00134D32">
        <w:trPr>
          <w:trHeight w:val="397"/>
        </w:trPr>
        <w:tc>
          <w:tcPr>
            <w:tcW w:w="1560" w:type="dxa"/>
            <w:vAlign w:val="center"/>
          </w:tcPr>
          <w:p w14:paraId="506FB406" w14:textId="77777777" w:rsidR="00E63F48" w:rsidRPr="00FB3E81" w:rsidRDefault="00E63F48" w:rsidP="00636F19">
            <w:pPr>
              <w:ind w:left="0"/>
              <w:jc w:val="center"/>
              <w:rPr>
                <w:rFonts w:cs="Arial"/>
                <w:sz w:val="17"/>
                <w:szCs w:val="17"/>
              </w:rPr>
            </w:pPr>
            <w:r w:rsidRPr="00FB3E81">
              <w:rPr>
                <w:rFonts w:cs="Arial"/>
                <w:sz w:val="17"/>
                <w:szCs w:val="17"/>
              </w:rPr>
              <w:t>(e)</w:t>
            </w:r>
          </w:p>
        </w:tc>
        <w:tc>
          <w:tcPr>
            <w:tcW w:w="5028" w:type="dxa"/>
            <w:vMerge/>
            <w:vAlign w:val="center"/>
          </w:tcPr>
          <w:p w14:paraId="506FB407"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408"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E63F48" w:rsidRPr="00E767E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E767ED">
              <w:rPr>
                <w:rFonts w:cs="Arial"/>
                <w:sz w:val="17"/>
                <w:szCs w:val="17"/>
              </w:rPr>
              <w:fldChar w:fldCharType="end"/>
            </w:r>
            <w:r w:rsidR="00E63F48" w:rsidRPr="00E767ED">
              <w:rPr>
                <w:rFonts w:cs="Arial"/>
                <w:sz w:val="17"/>
                <w:szCs w:val="17"/>
              </w:rPr>
              <w:t xml:space="preserve"> N/A</w:t>
            </w:r>
          </w:p>
        </w:tc>
        <w:tc>
          <w:tcPr>
            <w:tcW w:w="6750" w:type="dxa"/>
            <w:vAlign w:val="center"/>
          </w:tcPr>
          <w:p w14:paraId="506FB409"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8955AD" w14:paraId="506FB40E" w14:textId="77777777" w:rsidTr="00134D32">
        <w:trPr>
          <w:trHeight w:val="432"/>
        </w:trPr>
        <w:tc>
          <w:tcPr>
            <w:tcW w:w="6588" w:type="dxa"/>
            <w:gridSpan w:val="2"/>
            <w:tcBorders>
              <w:right w:val="nil"/>
            </w:tcBorders>
            <w:shd w:val="clear" w:color="auto" w:fill="D9D9D9" w:themeFill="background1" w:themeFillShade="D9"/>
            <w:vAlign w:val="center"/>
          </w:tcPr>
          <w:p w14:paraId="506FB40B" w14:textId="77777777" w:rsidR="00E63F48" w:rsidRPr="008955AD" w:rsidRDefault="00E63F48" w:rsidP="008955AD">
            <w:pPr>
              <w:pStyle w:val="Heading1"/>
              <w:numPr>
                <w:ilvl w:val="0"/>
                <w:numId w:val="0"/>
              </w:numPr>
              <w:spacing w:before="0" w:after="0"/>
              <w:rPr>
                <w:bCs w:val="0"/>
                <w:color w:val="000000"/>
                <w:sz w:val="17"/>
                <w:szCs w:val="17"/>
              </w:rPr>
            </w:pPr>
            <w:bookmarkStart w:id="19" w:name="_Toc8486886"/>
            <w:r w:rsidRPr="008955AD">
              <w:rPr>
                <w:bCs w:val="0"/>
                <w:color w:val="000000"/>
                <w:sz w:val="17"/>
                <w:szCs w:val="17"/>
              </w:rPr>
              <w:t>CAT.IDE.A.200 - Combination recorder</w:t>
            </w:r>
            <w:bookmarkEnd w:id="19"/>
          </w:p>
        </w:tc>
        <w:tc>
          <w:tcPr>
            <w:tcW w:w="1710" w:type="dxa"/>
            <w:tcBorders>
              <w:left w:val="nil"/>
              <w:right w:val="nil"/>
            </w:tcBorders>
            <w:shd w:val="clear" w:color="auto" w:fill="D9D9D9" w:themeFill="background1" w:themeFillShade="D9"/>
            <w:vAlign w:val="center"/>
          </w:tcPr>
          <w:p w14:paraId="506FB40C" w14:textId="77777777" w:rsidR="00E63F48" w:rsidRPr="008955AD" w:rsidRDefault="00E63F48" w:rsidP="008955AD">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06FB40D" w14:textId="77777777" w:rsidR="00E63F48" w:rsidRPr="008955AD" w:rsidRDefault="00E63F48" w:rsidP="008955AD">
            <w:pPr>
              <w:pStyle w:val="Heading1"/>
              <w:numPr>
                <w:ilvl w:val="0"/>
                <w:numId w:val="0"/>
              </w:numPr>
              <w:spacing w:before="0" w:after="0"/>
              <w:rPr>
                <w:bCs w:val="0"/>
                <w:color w:val="000000"/>
                <w:sz w:val="17"/>
                <w:szCs w:val="17"/>
              </w:rPr>
            </w:pPr>
          </w:p>
        </w:tc>
      </w:tr>
      <w:tr w:rsidR="00E63F48" w:rsidRPr="00FB3E81" w14:paraId="506FB41D" w14:textId="77777777" w:rsidTr="00134D32">
        <w:trPr>
          <w:trHeight w:val="851"/>
        </w:trPr>
        <w:tc>
          <w:tcPr>
            <w:tcW w:w="1560" w:type="dxa"/>
            <w:vAlign w:val="center"/>
          </w:tcPr>
          <w:p w14:paraId="506FB40F" w14:textId="77777777" w:rsidR="00E63F48" w:rsidRPr="00FB3E81" w:rsidRDefault="00E63F48"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410" w14:textId="77777777" w:rsidR="00F8285A" w:rsidRDefault="00F8285A" w:rsidP="008955AD">
            <w:pPr>
              <w:ind w:left="34"/>
              <w:jc w:val="both"/>
              <w:rPr>
                <w:sz w:val="14"/>
                <w:szCs w:val="14"/>
              </w:rPr>
            </w:pPr>
          </w:p>
          <w:p w14:paraId="506FB411" w14:textId="77777777" w:rsidR="00E63F48" w:rsidRDefault="00E63F48" w:rsidP="008955AD">
            <w:pPr>
              <w:ind w:left="34"/>
              <w:jc w:val="both"/>
              <w:rPr>
                <w:sz w:val="14"/>
                <w:szCs w:val="14"/>
              </w:rPr>
            </w:pPr>
            <w:r w:rsidRPr="00EC5D9B">
              <w:rPr>
                <w:sz w:val="14"/>
                <w:szCs w:val="14"/>
              </w:rPr>
              <w:t xml:space="preserve">Compliance with CVR and FDR requirements may be achieved by: </w:t>
            </w:r>
          </w:p>
          <w:p w14:paraId="506FB412" w14:textId="77777777" w:rsidR="00F8285A" w:rsidRDefault="00F8285A" w:rsidP="00F8285A">
            <w:pPr>
              <w:ind w:left="0"/>
              <w:jc w:val="both"/>
              <w:rPr>
                <w:sz w:val="14"/>
                <w:szCs w:val="14"/>
              </w:rPr>
            </w:pPr>
          </w:p>
          <w:p w14:paraId="506FB413" w14:textId="77777777" w:rsidR="00E63F48" w:rsidRPr="00F8285A" w:rsidRDefault="00F8285A" w:rsidP="00F8285A">
            <w:pPr>
              <w:ind w:left="0"/>
              <w:jc w:val="both"/>
              <w:rPr>
                <w:sz w:val="14"/>
                <w:szCs w:val="14"/>
              </w:rPr>
            </w:pPr>
            <w:r>
              <w:rPr>
                <w:sz w:val="14"/>
                <w:szCs w:val="14"/>
              </w:rPr>
              <w:t>(a)</w:t>
            </w:r>
            <w:r w:rsidR="004B25A9">
              <w:rPr>
                <w:sz w:val="14"/>
                <w:szCs w:val="14"/>
              </w:rPr>
              <w:t xml:space="preserve">  </w:t>
            </w:r>
            <w:r w:rsidR="00E63F48" w:rsidRPr="00F8285A">
              <w:rPr>
                <w:sz w:val="14"/>
                <w:szCs w:val="14"/>
              </w:rPr>
              <w:t xml:space="preserve">one flight data and cockpit voice combination recorder in the case of aeroplanes required to be equipped with a CVR or an FDR; </w:t>
            </w:r>
          </w:p>
          <w:p w14:paraId="506FB414" w14:textId="77777777" w:rsidR="00F8285A" w:rsidRDefault="00F8285A" w:rsidP="00F8285A">
            <w:pPr>
              <w:ind w:left="0"/>
              <w:jc w:val="both"/>
              <w:rPr>
                <w:sz w:val="14"/>
                <w:szCs w:val="14"/>
              </w:rPr>
            </w:pPr>
          </w:p>
          <w:p w14:paraId="506FB415" w14:textId="77777777" w:rsidR="00E63F48" w:rsidRPr="00F8285A" w:rsidRDefault="00F8285A" w:rsidP="00F8285A">
            <w:pPr>
              <w:ind w:left="0"/>
              <w:jc w:val="both"/>
              <w:rPr>
                <w:sz w:val="14"/>
                <w:szCs w:val="14"/>
              </w:rPr>
            </w:pPr>
            <w:r>
              <w:rPr>
                <w:sz w:val="14"/>
                <w:szCs w:val="14"/>
              </w:rPr>
              <w:t>(b)</w:t>
            </w:r>
            <w:r w:rsidR="004B25A9">
              <w:rPr>
                <w:sz w:val="14"/>
                <w:szCs w:val="14"/>
              </w:rPr>
              <w:t xml:space="preserve">  </w:t>
            </w:r>
            <w:r w:rsidR="00E63F48" w:rsidRPr="00F8285A">
              <w:rPr>
                <w:sz w:val="14"/>
                <w:szCs w:val="14"/>
              </w:rPr>
              <w:t xml:space="preserve">one flight data and cockpit voice combination recorder in the case of aeroplanes with an MCTOM of 5 700 kg or less and required to be equipped with a CVR and an FDR; or </w:t>
            </w:r>
          </w:p>
          <w:p w14:paraId="506FB416" w14:textId="77777777" w:rsidR="00F8285A" w:rsidRDefault="00F8285A" w:rsidP="00F8285A">
            <w:pPr>
              <w:ind w:left="0"/>
              <w:jc w:val="both"/>
              <w:rPr>
                <w:sz w:val="14"/>
                <w:szCs w:val="14"/>
              </w:rPr>
            </w:pPr>
          </w:p>
          <w:p w14:paraId="506FB417" w14:textId="77777777" w:rsidR="00E63F48" w:rsidRDefault="00F8285A" w:rsidP="00F8285A">
            <w:pPr>
              <w:ind w:left="0"/>
              <w:jc w:val="both"/>
              <w:rPr>
                <w:sz w:val="14"/>
                <w:szCs w:val="14"/>
              </w:rPr>
            </w:pPr>
            <w:r>
              <w:rPr>
                <w:sz w:val="14"/>
                <w:szCs w:val="14"/>
              </w:rPr>
              <w:t>(c)</w:t>
            </w:r>
            <w:r w:rsidR="004B25A9">
              <w:rPr>
                <w:sz w:val="14"/>
                <w:szCs w:val="14"/>
              </w:rPr>
              <w:t xml:space="preserve">  t</w:t>
            </w:r>
            <w:r w:rsidR="00E63F48" w:rsidRPr="00F8285A">
              <w:rPr>
                <w:sz w:val="14"/>
                <w:szCs w:val="14"/>
              </w:rPr>
              <w:t>wo flight data and cockpit voice combination recorders in the case of aeroplanes with an MCTOM of more than 5 700 kg and required to be equipped with a CVR and an FDR.</w:t>
            </w:r>
          </w:p>
          <w:p w14:paraId="506FB418" w14:textId="77777777" w:rsidR="00F8285A" w:rsidRPr="00F8285A" w:rsidRDefault="00F8285A" w:rsidP="00F8285A">
            <w:pPr>
              <w:ind w:left="0"/>
              <w:jc w:val="both"/>
              <w:rPr>
                <w:sz w:val="14"/>
                <w:szCs w:val="14"/>
              </w:rPr>
            </w:pPr>
          </w:p>
          <w:p w14:paraId="506FB419" w14:textId="77777777" w:rsidR="00E63F48" w:rsidRDefault="00E63F48" w:rsidP="00F8285A">
            <w:pPr>
              <w:ind w:left="0"/>
              <w:rPr>
                <w:rFonts w:cs="Arial"/>
                <w:bCs/>
                <w:sz w:val="14"/>
                <w:szCs w:val="14"/>
              </w:rPr>
            </w:pPr>
            <w:r w:rsidRPr="001B3106">
              <w:rPr>
                <w:rFonts w:cs="Arial"/>
                <w:bCs/>
                <w:sz w:val="14"/>
                <w:szCs w:val="14"/>
              </w:rPr>
              <w:t xml:space="preserve">Refer also to: </w:t>
            </w:r>
            <w:r w:rsidRPr="00636F19">
              <w:rPr>
                <w:rFonts w:cs="Arial"/>
                <w:bCs/>
                <w:sz w:val="14"/>
                <w:szCs w:val="14"/>
              </w:rPr>
              <w:t>AMC1 CAT.IDE.A.200</w:t>
            </w:r>
            <w:r>
              <w:rPr>
                <w:rFonts w:cs="Arial"/>
                <w:bCs/>
                <w:sz w:val="14"/>
                <w:szCs w:val="14"/>
              </w:rPr>
              <w:t xml:space="preserve">; </w:t>
            </w:r>
            <w:r w:rsidRPr="00636F19">
              <w:rPr>
                <w:rFonts w:cs="Arial"/>
                <w:bCs/>
                <w:sz w:val="14"/>
                <w:szCs w:val="14"/>
              </w:rPr>
              <w:t>GM1 CAT.IDE.A.200</w:t>
            </w:r>
          </w:p>
          <w:p w14:paraId="506FB41A" w14:textId="77777777" w:rsidR="00F8285A" w:rsidRPr="00636F19" w:rsidRDefault="00F8285A" w:rsidP="00F8285A">
            <w:pPr>
              <w:ind w:left="0"/>
              <w:rPr>
                <w:rFonts w:cs="Arial"/>
                <w:sz w:val="14"/>
                <w:szCs w:val="14"/>
              </w:rPr>
            </w:pPr>
          </w:p>
        </w:tc>
        <w:tc>
          <w:tcPr>
            <w:tcW w:w="1710" w:type="dxa"/>
            <w:vAlign w:val="center"/>
          </w:tcPr>
          <w:p w14:paraId="506FB41B"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E63F48"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E63F48" w:rsidRPr="008955AD">
              <w:rPr>
                <w:rFonts w:cs="Arial"/>
                <w:sz w:val="17"/>
                <w:szCs w:val="17"/>
              </w:rPr>
              <w:t xml:space="preserve"> N/A</w:t>
            </w:r>
          </w:p>
        </w:tc>
        <w:tc>
          <w:tcPr>
            <w:tcW w:w="6750" w:type="dxa"/>
            <w:vAlign w:val="center"/>
          </w:tcPr>
          <w:p w14:paraId="506FB41C"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22" w14:textId="77777777" w:rsidTr="00134D32">
        <w:trPr>
          <w:trHeight w:val="851"/>
        </w:trPr>
        <w:tc>
          <w:tcPr>
            <w:tcW w:w="1560" w:type="dxa"/>
            <w:vAlign w:val="center"/>
          </w:tcPr>
          <w:p w14:paraId="506FB41E" w14:textId="77777777" w:rsidR="00E63F48" w:rsidRPr="00FB3E81" w:rsidRDefault="00E63F48" w:rsidP="00636F19">
            <w:pPr>
              <w:ind w:left="0"/>
              <w:jc w:val="center"/>
              <w:rPr>
                <w:rFonts w:cs="Arial"/>
                <w:sz w:val="17"/>
                <w:szCs w:val="17"/>
              </w:rPr>
            </w:pPr>
            <w:r w:rsidRPr="00FB3E81">
              <w:rPr>
                <w:rFonts w:cs="Arial"/>
                <w:sz w:val="17"/>
                <w:szCs w:val="17"/>
              </w:rPr>
              <w:t>(b)</w:t>
            </w:r>
          </w:p>
        </w:tc>
        <w:tc>
          <w:tcPr>
            <w:tcW w:w="5028" w:type="dxa"/>
            <w:vMerge/>
            <w:vAlign w:val="center"/>
          </w:tcPr>
          <w:p w14:paraId="506FB41F" w14:textId="77777777" w:rsidR="00E63F48" w:rsidRPr="00636F19" w:rsidRDefault="00E63F48" w:rsidP="00636F19">
            <w:pPr>
              <w:ind w:left="34"/>
              <w:rPr>
                <w:rFonts w:cs="Arial"/>
                <w:sz w:val="14"/>
                <w:szCs w:val="14"/>
              </w:rPr>
            </w:pPr>
          </w:p>
        </w:tc>
        <w:tc>
          <w:tcPr>
            <w:tcW w:w="1710" w:type="dxa"/>
            <w:vAlign w:val="center"/>
          </w:tcPr>
          <w:p w14:paraId="506FB420"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E63F48"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E63F48" w:rsidRPr="008955AD">
              <w:rPr>
                <w:rFonts w:cs="Arial"/>
                <w:sz w:val="17"/>
                <w:szCs w:val="17"/>
              </w:rPr>
              <w:t xml:space="preserve"> N/A</w:t>
            </w:r>
          </w:p>
        </w:tc>
        <w:tc>
          <w:tcPr>
            <w:tcW w:w="6750" w:type="dxa"/>
            <w:vAlign w:val="center"/>
          </w:tcPr>
          <w:p w14:paraId="506FB421"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27" w14:textId="77777777" w:rsidTr="00134D32">
        <w:trPr>
          <w:trHeight w:val="851"/>
        </w:trPr>
        <w:tc>
          <w:tcPr>
            <w:tcW w:w="1560" w:type="dxa"/>
            <w:vAlign w:val="center"/>
          </w:tcPr>
          <w:p w14:paraId="506FB423" w14:textId="77777777" w:rsidR="00E63F48" w:rsidRPr="00FB3E81" w:rsidRDefault="00E63F48" w:rsidP="00636F19">
            <w:pPr>
              <w:ind w:left="0"/>
              <w:jc w:val="center"/>
              <w:rPr>
                <w:rFonts w:cs="Arial"/>
                <w:sz w:val="17"/>
                <w:szCs w:val="17"/>
              </w:rPr>
            </w:pPr>
            <w:r w:rsidRPr="00FB3E81">
              <w:rPr>
                <w:rFonts w:cs="Arial"/>
                <w:sz w:val="17"/>
                <w:szCs w:val="17"/>
              </w:rPr>
              <w:t>(c)</w:t>
            </w:r>
          </w:p>
        </w:tc>
        <w:tc>
          <w:tcPr>
            <w:tcW w:w="5028" w:type="dxa"/>
            <w:vMerge/>
            <w:vAlign w:val="center"/>
          </w:tcPr>
          <w:p w14:paraId="506FB424" w14:textId="77777777" w:rsidR="00E63F48" w:rsidRPr="00636F19" w:rsidRDefault="00E63F48" w:rsidP="00636F19">
            <w:pPr>
              <w:ind w:left="34"/>
              <w:rPr>
                <w:rFonts w:cs="Arial"/>
                <w:sz w:val="14"/>
                <w:szCs w:val="14"/>
              </w:rPr>
            </w:pPr>
          </w:p>
        </w:tc>
        <w:tc>
          <w:tcPr>
            <w:tcW w:w="1710" w:type="dxa"/>
            <w:tcBorders>
              <w:bottom w:val="single" w:sz="4" w:space="0" w:color="000000" w:themeColor="text1"/>
            </w:tcBorders>
            <w:vAlign w:val="center"/>
          </w:tcPr>
          <w:p w14:paraId="506FB425"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E63F48"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E63F48" w:rsidRPr="008955AD">
              <w:rPr>
                <w:rFonts w:cs="Arial"/>
                <w:sz w:val="17"/>
                <w:szCs w:val="17"/>
              </w:rPr>
              <w:t xml:space="preserve"> N/A</w:t>
            </w:r>
          </w:p>
        </w:tc>
        <w:tc>
          <w:tcPr>
            <w:tcW w:w="6750" w:type="dxa"/>
            <w:vAlign w:val="center"/>
          </w:tcPr>
          <w:p w14:paraId="506FB426"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29" w14:textId="77777777" w:rsidTr="00134D32">
        <w:trPr>
          <w:trHeight w:val="432"/>
        </w:trPr>
        <w:tc>
          <w:tcPr>
            <w:tcW w:w="15048" w:type="dxa"/>
            <w:gridSpan w:val="4"/>
            <w:shd w:val="clear" w:color="auto" w:fill="D9D9D9" w:themeFill="background1" w:themeFillShade="D9"/>
            <w:vAlign w:val="center"/>
          </w:tcPr>
          <w:p w14:paraId="506FB428" w14:textId="77777777" w:rsidR="00E63F48" w:rsidRPr="00FB3E81" w:rsidRDefault="00E63F48" w:rsidP="002359B6">
            <w:pPr>
              <w:ind w:left="0"/>
              <w:rPr>
                <w:rFonts w:cs="Arial"/>
                <w:sz w:val="17"/>
                <w:szCs w:val="17"/>
              </w:rPr>
            </w:pPr>
            <w:bookmarkStart w:id="20" w:name="_Toc8486887"/>
            <w:r w:rsidRPr="0027156D">
              <w:rPr>
                <w:rFonts w:cs="Arial"/>
                <w:b/>
                <w:color w:val="000000"/>
                <w:kern w:val="32"/>
                <w:sz w:val="17"/>
                <w:szCs w:val="17"/>
              </w:rPr>
              <w:t>CAT.IDE.A.205 - Seats, seat safety belts, restraint systems and child restraint devices</w:t>
            </w:r>
            <w:bookmarkEnd w:id="20"/>
          </w:p>
        </w:tc>
      </w:tr>
      <w:tr w:rsidR="00E63F48" w:rsidRPr="00FB3E81" w14:paraId="506FB442" w14:textId="77777777" w:rsidTr="00134D32">
        <w:trPr>
          <w:trHeight w:val="293"/>
        </w:trPr>
        <w:tc>
          <w:tcPr>
            <w:tcW w:w="1560" w:type="dxa"/>
            <w:vAlign w:val="center"/>
          </w:tcPr>
          <w:p w14:paraId="506FB42A" w14:textId="77777777" w:rsidR="00E63F48" w:rsidRPr="00FB3E81" w:rsidRDefault="00E63F48" w:rsidP="00636F19">
            <w:pPr>
              <w:ind w:left="0"/>
              <w:jc w:val="center"/>
              <w:rPr>
                <w:rFonts w:cs="Arial"/>
                <w:sz w:val="17"/>
                <w:szCs w:val="17"/>
              </w:rPr>
            </w:pPr>
            <w:r>
              <w:rPr>
                <w:rFonts w:cs="Arial"/>
                <w:sz w:val="17"/>
                <w:szCs w:val="17"/>
              </w:rPr>
              <w:t>(a)</w:t>
            </w:r>
          </w:p>
        </w:tc>
        <w:tc>
          <w:tcPr>
            <w:tcW w:w="5028" w:type="dxa"/>
            <w:vMerge w:val="restart"/>
            <w:vAlign w:val="center"/>
          </w:tcPr>
          <w:p w14:paraId="506FB42B" w14:textId="77777777" w:rsidR="00F8285A" w:rsidRDefault="00F8285A" w:rsidP="00F8285A">
            <w:pPr>
              <w:ind w:left="0"/>
              <w:jc w:val="both"/>
              <w:rPr>
                <w:rFonts w:cs="Arial"/>
                <w:bCs/>
                <w:sz w:val="14"/>
                <w:szCs w:val="14"/>
              </w:rPr>
            </w:pPr>
            <w:r>
              <w:rPr>
                <w:rFonts w:cs="Arial"/>
                <w:bCs/>
                <w:sz w:val="14"/>
                <w:szCs w:val="14"/>
              </w:rPr>
              <w:t>(a)</w:t>
            </w:r>
            <w:r w:rsidR="004B25A9">
              <w:rPr>
                <w:rFonts w:cs="Arial"/>
                <w:bCs/>
                <w:sz w:val="14"/>
                <w:szCs w:val="14"/>
              </w:rPr>
              <w:t xml:space="preserve"> </w:t>
            </w:r>
            <w:r w:rsidR="00E63F48" w:rsidRPr="00F8285A">
              <w:rPr>
                <w:rFonts w:cs="Arial"/>
                <w:bCs/>
                <w:sz w:val="14"/>
                <w:szCs w:val="14"/>
              </w:rPr>
              <w:t xml:space="preserve">Aeroplanes shall be equipped with: </w:t>
            </w:r>
          </w:p>
          <w:p w14:paraId="506FB42C" w14:textId="77777777" w:rsidR="00F8285A" w:rsidRDefault="00E63F48" w:rsidP="00F8285A">
            <w:pPr>
              <w:ind w:left="0"/>
              <w:jc w:val="both"/>
              <w:rPr>
                <w:rFonts w:cs="Arial"/>
                <w:bCs/>
                <w:sz w:val="14"/>
                <w:szCs w:val="14"/>
              </w:rPr>
            </w:pPr>
            <w:r w:rsidRPr="00F8285A">
              <w:rPr>
                <w:rFonts w:cs="Arial"/>
                <w:bCs/>
                <w:sz w:val="14"/>
                <w:szCs w:val="14"/>
              </w:rPr>
              <w:lastRenderedPageBreak/>
              <w:t xml:space="preserve">(1) a seat or berth for each person on board who is aged 24 months or more; (2) a seat belt on each passenger seat and restraining belts for each berth except as specified in (3); </w:t>
            </w:r>
          </w:p>
          <w:p w14:paraId="506FB42D" w14:textId="77777777" w:rsidR="00F8285A" w:rsidRDefault="00F8285A" w:rsidP="00F8285A">
            <w:pPr>
              <w:ind w:left="0"/>
              <w:jc w:val="both"/>
              <w:rPr>
                <w:rFonts w:cs="Arial"/>
                <w:bCs/>
                <w:sz w:val="14"/>
                <w:szCs w:val="14"/>
              </w:rPr>
            </w:pPr>
            <w:r>
              <w:rPr>
                <w:rFonts w:cs="Arial"/>
                <w:bCs/>
                <w:sz w:val="14"/>
                <w:szCs w:val="14"/>
              </w:rPr>
              <w:t>(</w:t>
            </w:r>
            <w:r w:rsidR="00E63F48" w:rsidRPr="00F8285A">
              <w:rPr>
                <w:rFonts w:cs="Arial"/>
                <w:bCs/>
                <w:sz w:val="14"/>
                <w:szCs w:val="14"/>
              </w:rPr>
              <w:t xml:space="preserve">3) a seat belt with upper torso restraint system on each passenger seat and restraining belts on each berth in the case of aeroplanes with an MCTOM of 5 700 kg or less and with an MOPSC of nine or less, having an individual CofA first issued on or after 8 April 2015; </w:t>
            </w:r>
          </w:p>
          <w:p w14:paraId="506FB42E" w14:textId="77777777" w:rsidR="00F8285A" w:rsidRDefault="00E63F48" w:rsidP="00F8285A">
            <w:pPr>
              <w:ind w:left="0"/>
              <w:jc w:val="both"/>
              <w:rPr>
                <w:rFonts w:cs="Arial"/>
                <w:bCs/>
                <w:sz w:val="14"/>
                <w:szCs w:val="14"/>
              </w:rPr>
            </w:pPr>
            <w:r w:rsidRPr="00F8285A">
              <w:rPr>
                <w:rFonts w:cs="Arial"/>
                <w:bCs/>
                <w:sz w:val="14"/>
                <w:szCs w:val="14"/>
              </w:rPr>
              <w:t xml:space="preserve">(4) a child restraint device (CRD) for each person on board younger than 24 months; </w:t>
            </w:r>
          </w:p>
          <w:p w14:paraId="506FB42F" w14:textId="77777777" w:rsidR="00F8285A" w:rsidRDefault="00E63F48" w:rsidP="00F8285A">
            <w:pPr>
              <w:ind w:left="0"/>
              <w:jc w:val="both"/>
              <w:rPr>
                <w:rFonts w:cs="Arial"/>
                <w:bCs/>
                <w:sz w:val="14"/>
                <w:szCs w:val="14"/>
              </w:rPr>
            </w:pPr>
            <w:r w:rsidRPr="00F8285A">
              <w:rPr>
                <w:rFonts w:cs="Arial"/>
                <w:bCs/>
                <w:sz w:val="14"/>
                <w:szCs w:val="14"/>
              </w:rPr>
              <w:t xml:space="preserve">(5) a seat belt with upper torso restraint system incorporating a device that will automatically restrain the occupant’s torso in the event of rapid deceleration: </w:t>
            </w:r>
          </w:p>
          <w:p w14:paraId="506FB430" w14:textId="77777777" w:rsidR="00F8285A" w:rsidRDefault="00E63F48" w:rsidP="00F8285A">
            <w:pPr>
              <w:ind w:left="0"/>
              <w:jc w:val="both"/>
              <w:rPr>
                <w:rFonts w:cs="Arial"/>
                <w:bCs/>
                <w:sz w:val="14"/>
                <w:szCs w:val="14"/>
              </w:rPr>
            </w:pPr>
            <w:r w:rsidRPr="00F8285A">
              <w:rPr>
                <w:rFonts w:cs="Arial"/>
                <w:bCs/>
                <w:sz w:val="14"/>
                <w:szCs w:val="14"/>
              </w:rPr>
              <w:t xml:space="preserve">(i) on each flight crew seat and on any seat alongside a pilot’s seat; </w:t>
            </w:r>
          </w:p>
          <w:p w14:paraId="506FB431" w14:textId="77777777" w:rsidR="00F8285A" w:rsidRDefault="00E63F48" w:rsidP="00F8285A">
            <w:pPr>
              <w:ind w:left="0"/>
              <w:jc w:val="both"/>
              <w:rPr>
                <w:rFonts w:cs="Arial"/>
                <w:bCs/>
                <w:sz w:val="14"/>
                <w:szCs w:val="14"/>
              </w:rPr>
            </w:pPr>
            <w:r w:rsidRPr="00F8285A">
              <w:rPr>
                <w:rFonts w:cs="Arial"/>
                <w:bCs/>
                <w:sz w:val="14"/>
                <w:szCs w:val="14"/>
              </w:rPr>
              <w:t xml:space="preserve">(ii) on each observer seat located in the flight crew compartment; </w:t>
            </w:r>
          </w:p>
          <w:p w14:paraId="506FB432" w14:textId="77777777" w:rsidR="00E63F48" w:rsidRPr="00F8285A" w:rsidRDefault="00E63F48" w:rsidP="00F8285A">
            <w:pPr>
              <w:ind w:left="0"/>
              <w:jc w:val="both"/>
              <w:rPr>
                <w:rFonts w:cs="Arial"/>
                <w:bCs/>
                <w:sz w:val="14"/>
                <w:szCs w:val="14"/>
              </w:rPr>
            </w:pPr>
            <w:r w:rsidRPr="00F8285A">
              <w:rPr>
                <w:rFonts w:cs="Arial"/>
                <w:bCs/>
                <w:sz w:val="14"/>
                <w:szCs w:val="14"/>
              </w:rPr>
              <w:t xml:space="preserve">(6) a seat belt with upper torso restraint system on each seat for the minimum required cabin crew. </w:t>
            </w:r>
          </w:p>
          <w:p w14:paraId="506FB433" w14:textId="77777777" w:rsidR="00F8285A" w:rsidRDefault="00F8285A" w:rsidP="00F8285A">
            <w:pPr>
              <w:ind w:left="0"/>
              <w:jc w:val="both"/>
              <w:rPr>
                <w:rFonts w:cs="Arial"/>
                <w:bCs/>
                <w:sz w:val="14"/>
                <w:szCs w:val="14"/>
              </w:rPr>
            </w:pPr>
          </w:p>
          <w:p w14:paraId="506FB434" w14:textId="77777777" w:rsidR="00F8285A" w:rsidRDefault="00F8285A" w:rsidP="00F8285A">
            <w:pPr>
              <w:ind w:left="0"/>
              <w:jc w:val="both"/>
              <w:rPr>
                <w:rFonts w:cs="Arial"/>
                <w:bCs/>
                <w:sz w:val="14"/>
                <w:szCs w:val="14"/>
              </w:rPr>
            </w:pPr>
            <w:r>
              <w:rPr>
                <w:rFonts w:cs="Arial"/>
                <w:bCs/>
                <w:sz w:val="14"/>
                <w:szCs w:val="14"/>
              </w:rPr>
              <w:t>(b)</w:t>
            </w:r>
            <w:r w:rsidR="004B25A9">
              <w:rPr>
                <w:rFonts w:cs="Arial"/>
                <w:bCs/>
                <w:sz w:val="14"/>
                <w:szCs w:val="14"/>
              </w:rPr>
              <w:t xml:space="preserve">  </w:t>
            </w:r>
            <w:r w:rsidR="00E63F48" w:rsidRPr="00F8285A">
              <w:rPr>
                <w:rFonts w:cs="Arial"/>
                <w:bCs/>
                <w:sz w:val="14"/>
                <w:szCs w:val="14"/>
              </w:rPr>
              <w:t xml:space="preserve">A seat belt with upper torso restraint system shall have: </w:t>
            </w:r>
          </w:p>
          <w:p w14:paraId="506FB435" w14:textId="77777777" w:rsidR="00F8285A" w:rsidRDefault="00E63F48" w:rsidP="00F8285A">
            <w:pPr>
              <w:ind w:left="0"/>
              <w:jc w:val="both"/>
              <w:rPr>
                <w:rFonts w:cs="Arial"/>
                <w:bCs/>
                <w:sz w:val="14"/>
                <w:szCs w:val="14"/>
              </w:rPr>
            </w:pPr>
            <w:r w:rsidRPr="00F8285A">
              <w:rPr>
                <w:rFonts w:cs="Arial"/>
                <w:bCs/>
                <w:sz w:val="14"/>
                <w:szCs w:val="14"/>
              </w:rPr>
              <w:t xml:space="preserve">(1) a single point release; </w:t>
            </w:r>
          </w:p>
          <w:p w14:paraId="506FB436" w14:textId="77777777" w:rsidR="00F8285A" w:rsidRDefault="00E63F48" w:rsidP="00F8285A">
            <w:pPr>
              <w:ind w:left="0"/>
              <w:jc w:val="both"/>
              <w:rPr>
                <w:rFonts w:cs="Arial"/>
                <w:bCs/>
                <w:sz w:val="14"/>
                <w:szCs w:val="14"/>
              </w:rPr>
            </w:pPr>
            <w:r w:rsidRPr="00F8285A">
              <w:rPr>
                <w:rFonts w:cs="Arial"/>
                <w:bCs/>
                <w:sz w:val="14"/>
                <w:szCs w:val="14"/>
              </w:rPr>
              <w:t xml:space="preserve">(2) on the seats for the minimum required cabin crew, two shoulder straps and a seat belt that may be used independently; and </w:t>
            </w:r>
          </w:p>
          <w:p w14:paraId="506FB437" w14:textId="77777777" w:rsidR="00F8285A" w:rsidRDefault="00E63F48" w:rsidP="00F8285A">
            <w:pPr>
              <w:ind w:left="0"/>
              <w:jc w:val="both"/>
              <w:rPr>
                <w:rFonts w:cs="Arial"/>
                <w:bCs/>
                <w:sz w:val="14"/>
                <w:szCs w:val="14"/>
              </w:rPr>
            </w:pPr>
            <w:r w:rsidRPr="00F8285A">
              <w:rPr>
                <w:rFonts w:cs="Arial"/>
                <w:bCs/>
                <w:sz w:val="14"/>
                <w:szCs w:val="14"/>
              </w:rPr>
              <w:t xml:space="preserve">(3) on flight crew members’ seats and on any seat alongside a pilot's seat, either of the following: </w:t>
            </w:r>
          </w:p>
          <w:p w14:paraId="506FB438" w14:textId="77777777" w:rsidR="00F8285A" w:rsidRDefault="00E63F48" w:rsidP="00F8285A">
            <w:pPr>
              <w:ind w:left="0"/>
              <w:jc w:val="both"/>
              <w:rPr>
                <w:rFonts w:cs="Arial"/>
                <w:bCs/>
                <w:sz w:val="14"/>
                <w:szCs w:val="14"/>
              </w:rPr>
            </w:pPr>
            <w:r w:rsidRPr="00F8285A">
              <w:rPr>
                <w:rFonts w:cs="Arial"/>
                <w:bCs/>
                <w:sz w:val="14"/>
                <w:szCs w:val="14"/>
              </w:rPr>
              <w:t xml:space="preserve">(i) two shoulder straps and a seat belt that may be used independently; or </w:t>
            </w:r>
          </w:p>
          <w:p w14:paraId="506FB439" w14:textId="77777777" w:rsidR="00F8285A" w:rsidRDefault="00E63F48" w:rsidP="00F8285A">
            <w:pPr>
              <w:ind w:left="0"/>
              <w:jc w:val="both"/>
              <w:rPr>
                <w:rFonts w:cs="Arial"/>
                <w:bCs/>
                <w:sz w:val="14"/>
                <w:szCs w:val="14"/>
              </w:rPr>
            </w:pPr>
            <w:r w:rsidRPr="00F8285A">
              <w:rPr>
                <w:rFonts w:cs="Arial"/>
                <w:bCs/>
                <w:sz w:val="14"/>
                <w:szCs w:val="14"/>
              </w:rPr>
              <w:t xml:space="preserve">(ii) a diagonal shoulder strap and a seat belt that may be used independently for the following aeroplanes: </w:t>
            </w:r>
          </w:p>
          <w:p w14:paraId="506FB43A" w14:textId="77777777" w:rsidR="00F8285A" w:rsidRDefault="00E63F48" w:rsidP="00F8285A">
            <w:pPr>
              <w:ind w:left="0"/>
              <w:jc w:val="both"/>
              <w:rPr>
                <w:rFonts w:cs="Arial"/>
                <w:bCs/>
                <w:sz w:val="14"/>
                <w:szCs w:val="14"/>
              </w:rPr>
            </w:pPr>
            <w:r w:rsidRPr="00F8285A">
              <w:rPr>
                <w:rFonts w:cs="Arial"/>
                <w:bCs/>
                <w:sz w:val="14"/>
                <w:szCs w:val="14"/>
              </w:rPr>
              <w:t xml:space="preserve">(A) aeroplanes with an MCTOM of 5 700 kg or less and with an MOPSC of nine or less that are compliant with the emergency landing dynamic conditions defined in the applicable certification specification; </w:t>
            </w:r>
          </w:p>
          <w:p w14:paraId="506FB43B" w14:textId="77777777" w:rsidR="00F8285A" w:rsidRDefault="00E63F48" w:rsidP="00F8285A">
            <w:pPr>
              <w:ind w:left="0"/>
              <w:jc w:val="both"/>
              <w:rPr>
                <w:rFonts w:cs="Arial"/>
                <w:bCs/>
                <w:sz w:val="14"/>
                <w:szCs w:val="14"/>
              </w:rPr>
            </w:pPr>
            <w:r w:rsidRPr="00F8285A">
              <w:rPr>
                <w:rFonts w:cs="Arial"/>
                <w:bCs/>
                <w:sz w:val="14"/>
                <w:szCs w:val="14"/>
              </w:rPr>
              <w:t xml:space="preserve">(B) aeroplanes with an MCTOM of 5 700 kg or less and with an MOPSC of nine or less that are not compliant with the emergency landing dynamic conditions defined in the applicable certification specification and having an individual CofA first issued before 28 October 2014; </w:t>
            </w:r>
          </w:p>
          <w:p w14:paraId="506FB43C" w14:textId="77777777" w:rsidR="00E63F48" w:rsidRPr="00F8285A" w:rsidRDefault="00E63F48" w:rsidP="00F8285A">
            <w:pPr>
              <w:ind w:left="0"/>
              <w:jc w:val="both"/>
              <w:rPr>
                <w:rFonts w:cs="Arial"/>
                <w:bCs/>
                <w:sz w:val="14"/>
                <w:szCs w:val="14"/>
              </w:rPr>
            </w:pPr>
            <w:r w:rsidRPr="00F8285A">
              <w:rPr>
                <w:rFonts w:cs="Arial"/>
                <w:bCs/>
                <w:sz w:val="14"/>
                <w:szCs w:val="14"/>
              </w:rPr>
              <w:t>(C) aeroplanes certified in accordance with CS-VLA or equivalent and CS-LSA or equivalent.</w:t>
            </w:r>
          </w:p>
          <w:p w14:paraId="506FB43D" w14:textId="77777777" w:rsidR="00E63F48" w:rsidRDefault="00E63F48" w:rsidP="008955AD">
            <w:pPr>
              <w:ind w:left="34"/>
              <w:jc w:val="center"/>
              <w:rPr>
                <w:rFonts w:cs="Arial"/>
                <w:bCs/>
                <w:sz w:val="14"/>
                <w:szCs w:val="14"/>
              </w:rPr>
            </w:pPr>
          </w:p>
          <w:p w14:paraId="0E313574" w14:textId="77777777" w:rsidR="00A569D8" w:rsidRDefault="00E63F48" w:rsidP="002F13A6">
            <w:pPr>
              <w:ind w:left="34"/>
              <w:rPr>
                <w:rFonts w:cs="Arial"/>
                <w:bCs/>
                <w:sz w:val="14"/>
                <w:szCs w:val="14"/>
              </w:rPr>
            </w:pPr>
            <w:r>
              <w:rPr>
                <w:rFonts w:cs="Arial"/>
                <w:bCs/>
                <w:sz w:val="14"/>
                <w:szCs w:val="14"/>
              </w:rPr>
              <w:t xml:space="preserve">Refer also to: </w:t>
            </w:r>
            <w:r w:rsidRPr="00636F19">
              <w:rPr>
                <w:rFonts w:cs="Arial"/>
                <w:bCs/>
                <w:sz w:val="14"/>
                <w:szCs w:val="14"/>
              </w:rPr>
              <w:t>AMC1 CAT.IDE.A.205</w:t>
            </w:r>
            <w:r>
              <w:rPr>
                <w:rFonts w:cs="Arial"/>
                <w:bCs/>
                <w:sz w:val="14"/>
                <w:szCs w:val="14"/>
              </w:rPr>
              <w:t xml:space="preserve">; </w:t>
            </w:r>
            <w:r w:rsidRPr="00636F19">
              <w:rPr>
                <w:rFonts w:cs="Arial"/>
                <w:bCs/>
                <w:sz w:val="14"/>
                <w:szCs w:val="14"/>
              </w:rPr>
              <w:t>AMC2 CAT.IDE.A.205</w:t>
            </w:r>
            <w:r>
              <w:rPr>
                <w:rFonts w:cs="Arial"/>
                <w:bCs/>
                <w:sz w:val="14"/>
                <w:szCs w:val="14"/>
              </w:rPr>
              <w:t xml:space="preserve">; </w:t>
            </w:r>
          </w:p>
          <w:p w14:paraId="506FB43E" w14:textId="449473F4" w:rsidR="00E63F48" w:rsidRDefault="00E63F48" w:rsidP="002F13A6">
            <w:pPr>
              <w:ind w:left="34"/>
              <w:rPr>
                <w:rFonts w:cs="Arial"/>
                <w:bCs/>
                <w:sz w:val="14"/>
                <w:szCs w:val="14"/>
              </w:rPr>
            </w:pPr>
            <w:r w:rsidRPr="00636F19">
              <w:rPr>
                <w:rFonts w:cs="Arial"/>
                <w:bCs/>
                <w:sz w:val="14"/>
                <w:szCs w:val="14"/>
              </w:rPr>
              <w:t>AMC3 CAT.IDE.A.205</w:t>
            </w:r>
            <w:r>
              <w:rPr>
                <w:rFonts w:cs="Arial"/>
                <w:bCs/>
                <w:sz w:val="14"/>
                <w:szCs w:val="14"/>
              </w:rPr>
              <w:t>; GM1 CAT.IDE.A.205; GM2 CAT.IDE.A.205</w:t>
            </w:r>
          </w:p>
          <w:p w14:paraId="506FB43F" w14:textId="77777777" w:rsidR="00F8285A" w:rsidRPr="00636F19" w:rsidRDefault="00F8285A" w:rsidP="002F13A6">
            <w:pPr>
              <w:ind w:left="34"/>
              <w:rPr>
                <w:rFonts w:cs="Arial"/>
                <w:sz w:val="14"/>
                <w:szCs w:val="14"/>
              </w:rPr>
            </w:pPr>
          </w:p>
        </w:tc>
        <w:tc>
          <w:tcPr>
            <w:tcW w:w="1710" w:type="dxa"/>
            <w:vAlign w:val="center"/>
          </w:tcPr>
          <w:p w14:paraId="506FB440" w14:textId="77777777" w:rsidR="00E63F48" w:rsidRPr="00FB3E81" w:rsidRDefault="00E63F48" w:rsidP="00FA4429">
            <w:pPr>
              <w:ind w:left="59"/>
              <w:jc w:val="center"/>
              <w:rPr>
                <w:rFonts w:cs="Arial"/>
                <w:sz w:val="17"/>
                <w:szCs w:val="17"/>
              </w:rPr>
            </w:pPr>
          </w:p>
        </w:tc>
        <w:tc>
          <w:tcPr>
            <w:tcW w:w="6750" w:type="dxa"/>
            <w:vAlign w:val="center"/>
          </w:tcPr>
          <w:p w14:paraId="506FB441" w14:textId="77777777" w:rsidR="00E63F48" w:rsidRPr="00FB3E81" w:rsidRDefault="00E63F48" w:rsidP="002359B6">
            <w:pPr>
              <w:ind w:left="0"/>
              <w:rPr>
                <w:rFonts w:cs="Arial"/>
                <w:sz w:val="17"/>
                <w:szCs w:val="17"/>
              </w:rPr>
            </w:pPr>
          </w:p>
        </w:tc>
      </w:tr>
      <w:tr w:rsidR="00E63F48" w:rsidRPr="00FB3E81" w14:paraId="506FB447" w14:textId="77777777" w:rsidTr="00134D32">
        <w:trPr>
          <w:trHeight w:val="294"/>
        </w:trPr>
        <w:tc>
          <w:tcPr>
            <w:tcW w:w="1560" w:type="dxa"/>
            <w:vAlign w:val="center"/>
          </w:tcPr>
          <w:p w14:paraId="506FB443" w14:textId="77777777" w:rsidR="00E63F48" w:rsidRPr="00FB3E81" w:rsidRDefault="00E63F48" w:rsidP="00636F19">
            <w:pPr>
              <w:ind w:left="0"/>
              <w:jc w:val="center"/>
              <w:rPr>
                <w:rFonts w:cs="Arial"/>
                <w:sz w:val="17"/>
                <w:szCs w:val="17"/>
              </w:rPr>
            </w:pPr>
            <w:r w:rsidRPr="00FB3E81">
              <w:rPr>
                <w:rFonts w:cs="Arial"/>
                <w:sz w:val="17"/>
                <w:szCs w:val="17"/>
              </w:rPr>
              <w:lastRenderedPageBreak/>
              <w:t>(a)(1)</w:t>
            </w:r>
          </w:p>
        </w:tc>
        <w:tc>
          <w:tcPr>
            <w:tcW w:w="5028" w:type="dxa"/>
            <w:vMerge/>
            <w:vAlign w:val="center"/>
          </w:tcPr>
          <w:p w14:paraId="506FB444" w14:textId="77777777" w:rsidR="00E63F48" w:rsidRPr="00636F19" w:rsidRDefault="00E63F48" w:rsidP="00636F19">
            <w:pPr>
              <w:ind w:left="34"/>
              <w:rPr>
                <w:rFonts w:cs="Arial"/>
                <w:sz w:val="14"/>
                <w:szCs w:val="14"/>
              </w:rPr>
            </w:pPr>
          </w:p>
        </w:tc>
        <w:tc>
          <w:tcPr>
            <w:tcW w:w="1710" w:type="dxa"/>
            <w:vAlign w:val="center"/>
          </w:tcPr>
          <w:p w14:paraId="506FB445"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E63F48"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E63F48" w:rsidRPr="008955AD">
              <w:rPr>
                <w:rFonts w:cs="Arial"/>
                <w:sz w:val="17"/>
                <w:szCs w:val="17"/>
              </w:rPr>
              <w:t xml:space="preserve"> N/A</w:t>
            </w:r>
          </w:p>
        </w:tc>
        <w:tc>
          <w:tcPr>
            <w:tcW w:w="6750" w:type="dxa"/>
            <w:vAlign w:val="center"/>
          </w:tcPr>
          <w:p w14:paraId="506FB446"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4C" w14:textId="77777777" w:rsidTr="00134D32">
        <w:trPr>
          <w:trHeight w:val="293"/>
        </w:trPr>
        <w:tc>
          <w:tcPr>
            <w:tcW w:w="1560" w:type="dxa"/>
            <w:vAlign w:val="center"/>
          </w:tcPr>
          <w:p w14:paraId="506FB448" w14:textId="77777777" w:rsidR="00E63F48" w:rsidRPr="00FB3E81" w:rsidRDefault="00E63F48" w:rsidP="00636F19">
            <w:pPr>
              <w:ind w:left="0"/>
              <w:jc w:val="center"/>
              <w:rPr>
                <w:rFonts w:cs="Arial"/>
                <w:sz w:val="17"/>
                <w:szCs w:val="17"/>
              </w:rPr>
            </w:pPr>
            <w:r w:rsidRPr="00FB3E81">
              <w:rPr>
                <w:rFonts w:cs="Arial"/>
                <w:sz w:val="17"/>
                <w:szCs w:val="17"/>
              </w:rPr>
              <w:t>(a)(2)</w:t>
            </w:r>
          </w:p>
        </w:tc>
        <w:tc>
          <w:tcPr>
            <w:tcW w:w="5028" w:type="dxa"/>
            <w:vMerge/>
            <w:vAlign w:val="center"/>
          </w:tcPr>
          <w:p w14:paraId="506FB449" w14:textId="77777777" w:rsidR="00E63F48" w:rsidRPr="00636F19" w:rsidRDefault="00E63F48" w:rsidP="00636F19">
            <w:pPr>
              <w:ind w:left="34"/>
              <w:rPr>
                <w:rFonts w:cs="Arial"/>
                <w:sz w:val="14"/>
                <w:szCs w:val="14"/>
              </w:rPr>
            </w:pPr>
          </w:p>
        </w:tc>
        <w:tc>
          <w:tcPr>
            <w:tcW w:w="1710" w:type="dxa"/>
            <w:vAlign w:val="center"/>
          </w:tcPr>
          <w:p w14:paraId="506FB44A"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E63F48"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E63F48" w:rsidRPr="008955AD">
              <w:rPr>
                <w:rFonts w:cs="Arial"/>
                <w:sz w:val="17"/>
                <w:szCs w:val="17"/>
              </w:rPr>
              <w:t xml:space="preserve"> N/A</w:t>
            </w:r>
          </w:p>
        </w:tc>
        <w:tc>
          <w:tcPr>
            <w:tcW w:w="6750" w:type="dxa"/>
            <w:vAlign w:val="center"/>
          </w:tcPr>
          <w:p w14:paraId="506FB44B"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51" w14:textId="77777777" w:rsidTr="00134D32">
        <w:trPr>
          <w:trHeight w:val="294"/>
        </w:trPr>
        <w:tc>
          <w:tcPr>
            <w:tcW w:w="1560" w:type="dxa"/>
            <w:vAlign w:val="center"/>
          </w:tcPr>
          <w:p w14:paraId="506FB44D" w14:textId="77777777" w:rsidR="00E63F48" w:rsidRPr="00FB3E81" w:rsidRDefault="00E63F48" w:rsidP="00636F19">
            <w:pPr>
              <w:ind w:left="0"/>
              <w:jc w:val="center"/>
              <w:rPr>
                <w:rFonts w:cs="Arial"/>
                <w:sz w:val="17"/>
                <w:szCs w:val="17"/>
              </w:rPr>
            </w:pPr>
            <w:r w:rsidRPr="00FB3E81">
              <w:rPr>
                <w:rFonts w:cs="Arial"/>
                <w:sz w:val="17"/>
                <w:szCs w:val="17"/>
              </w:rPr>
              <w:t>(a)(3)</w:t>
            </w:r>
          </w:p>
        </w:tc>
        <w:tc>
          <w:tcPr>
            <w:tcW w:w="5028" w:type="dxa"/>
            <w:vMerge/>
            <w:vAlign w:val="center"/>
          </w:tcPr>
          <w:p w14:paraId="506FB44E" w14:textId="77777777" w:rsidR="00E63F48" w:rsidRPr="00636F19" w:rsidRDefault="00E63F48" w:rsidP="00636F19">
            <w:pPr>
              <w:ind w:left="34"/>
              <w:rPr>
                <w:rFonts w:cs="Arial"/>
                <w:sz w:val="14"/>
                <w:szCs w:val="14"/>
              </w:rPr>
            </w:pPr>
          </w:p>
        </w:tc>
        <w:tc>
          <w:tcPr>
            <w:tcW w:w="1710" w:type="dxa"/>
            <w:vAlign w:val="center"/>
          </w:tcPr>
          <w:p w14:paraId="506FB44F"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E63F48"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E63F48" w:rsidRPr="008955AD">
              <w:rPr>
                <w:rFonts w:cs="Arial"/>
                <w:sz w:val="17"/>
                <w:szCs w:val="17"/>
              </w:rPr>
              <w:t xml:space="preserve"> N/A</w:t>
            </w:r>
          </w:p>
        </w:tc>
        <w:tc>
          <w:tcPr>
            <w:tcW w:w="6750" w:type="dxa"/>
            <w:vAlign w:val="center"/>
          </w:tcPr>
          <w:p w14:paraId="506FB450"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56" w14:textId="77777777" w:rsidTr="00134D32">
        <w:trPr>
          <w:trHeight w:val="369"/>
        </w:trPr>
        <w:tc>
          <w:tcPr>
            <w:tcW w:w="1560" w:type="dxa"/>
            <w:vAlign w:val="center"/>
          </w:tcPr>
          <w:p w14:paraId="506FB452" w14:textId="77777777" w:rsidR="00E63F48" w:rsidRPr="00FB3E81" w:rsidRDefault="00E63F48" w:rsidP="00636F19">
            <w:pPr>
              <w:ind w:left="0"/>
              <w:jc w:val="center"/>
              <w:rPr>
                <w:rFonts w:cs="Arial"/>
                <w:sz w:val="17"/>
                <w:szCs w:val="17"/>
              </w:rPr>
            </w:pPr>
            <w:r w:rsidRPr="00FB3E81">
              <w:rPr>
                <w:rFonts w:cs="Arial"/>
                <w:sz w:val="17"/>
                <w:szCs w:val="17"/>
              </w:rPr>
              <w:t>(a)(4)</w:t>
            </w:r>
          </w:p>
        </w:tc>
        <w:tc>
          <w:tcPr>
            <w:tcW w:w="5028" w:type="dxa"/>
            <w:vMerge/>
            <w:vAlign w:val="center"/>
          </w:tcPr>
          <w:p w14:paraId="506FB453" w14:textId="77777777" w:rsidR="00E63F48" w:rsidRPr="00636F19" w:rsidRDefault="00E63F48" w:rsidP="00636F19">
            <w:pPr>
              <w:ind w:left="34"/>
              <w:rPr>
                <w:rFonts w:cs="Arial"/>
                <w:sz w:val="14"/>
                <w:szCs w:val="14"/>
              </w:rPr>
            </w:pPr>
          </w:p>
        </w:tc>
        <w:tc>
          <w:tcPr>
            <w:tcW w:w="1710" w:type="dxa"/>
            <w:vAlign w:val="center"/>
          </w:tcPr>
          <w:p w14:paraId="506FB454" w14:textId="77777777" w:rsidR="00E63F48"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sym w:font="Wingdings" w:char="F0FC"/>
            </w:r>
            <w:r w:rsidR="00E63F48"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E63F48"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E63F48" w:rsidRPr="00FB3E81">
              <w:rPr>
                <w:rFonts w:cs="Arial"/>
                <w:sz w:val="17"/>
                <w:szCs w:val="17"/>
              </w:rPr>
              <w:t xml:space="preserve"> X</w:t>
            </w:r>
            <w:r w:rsidR="00E63F48"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E63F48"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E63F48" w:rsidRPr="008955AD">
              <w:rPr>
                <w:rFonts w:cs="Arial"/>
                <w:sz w:val="17"/>
                <w:szCs w:val="17"/>
              </w:rPr>
              <w:t xml:space="preserve"> N/A</w:t>
            </w:r>
          </w:p>
        </w:tc>
        <w:tc>
          <w:tcPr>
            <w:tcW w:w="6750" w:type="dxa"/>
            <w:vAlign w:val="center"/>
          </w:tcPr>
          <w:p w14:paraId="506FB455" w14:textId="77777777" w:rsidR="00E63F48"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63F48"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00E63F48" w:rsidRPr="00FB3E81">
              <w:rPr>
                <w:rFonts w:cs="Arial"/>
                <w:sz w:val="17"/>
                <w:szCs w:val="17"/>
              </w:rPr>
              <w:t> </w:t>
            </w:r>
            <w:r w:rsidRPr="00FB3E81">
              <w:rPr>
                <w:rFonts w:cs="Arial"/>
                <w:sz w:val="17"/>
                <w:szCs w:val="17"/>
              </w:rPr>
              <w:fldChar w:fldCharType="end"/>
            </w:r>
          </w:p>
        </w:tc>
      </w:tr>
      <w:tr w:rsidR="00E63F48" w:rsidRPr="00FB3E81" w14:paraId="506FB45B" w14:textId="77777777" w:rsidTr="00134D32">
        <w:trPr>
          <w:trHeight w:val="369"/>
        </w:trPr>
        <w:tc>
          <w:tcPr>
            <w:tcW w:w="1560" w:type="dxa"/>
            <w:vAlign w:val="center"/>
          </w:tcPr>
          <w:p w14:paraId="506FB457" w14:textId="77777777" w:rsidR="00E63F48" w:rsidRPr="00FB3E81" w:rsidRDefault="00E63F48" w:rsidP="00636F19">
            <w:pPr>
              <w:ind w:left="0"/>
              <w:jc w:val="center"/>
              <w:rPr>
                <w:rFonts w:cs="Arial"/>
                <w:sz w:val="17"/>
                <w:szCs w:val="17"/>
              </w:rPr>
            </w:pPr>
            <w:r w:rsidRPr="00FB3E81">
              <w:rPr>
                <w:rFonts w:cs="Arial"/>
                <w:sz w:val="17"/>
                <w:szCs w:val="17"/>
              </w:rPr>
              <w:t>(a)(5)</w:t>
            </w:r>
          </w:p>
        </w:tc>
        <w:tc>
          <w:tcPr>
            <w:tcW w:w="5028" w:type="dxa"/>
            <w:vMerge/>
            <w:vAlign w:val="center"/>
          </w:tcPr>
          <w:p w14:paraId="506FB458" w14:textId="77777777" w:rsidR="00E63F48" w:rsidRPr="00636F19" w:rsidRDefault="00E63F48" w:rsidP="00636F19">
            <w:pPr>
              <w:ind w:left="34"/>
              <w:rPr>
                <w:rFonts w:cs="Arial"/>
                <w:sz w:val="14"/>
                <w:szCs w:val="14"/>
              </w:rPr>
            </w:pPr>
          </w:p>
        </w:tc>
        <w:tc>
          <w:tcPr>
            <w:tcW w:w="1710" w:type="dxa"/>
            <w:vAlign w:val="center"/>
          </w:tcPr>
          <w:p w14:paraId="506FB459" w14:textId="77777777" w:rsidR="00E63F48" w:rsidRPr="00FB3E81" w:rsidRDefault="00E63F48" w:rsidP="00FA4429">
            <w:pPr>
              <w:ind w:left="59"/>
              <w:jc w:val="center"/>
              <w:rPr>
                <w:rFonts w:cs="Arial"/>
                <w:sz w:val="17"/>
                <w:szCs w:val="17"/>
              </w:rPr>
            </w:pPr>
          </w:p>
        </w:tc>
        <w:tc>
          <w:tcPr>
            <w:tcW w:w="6750" w:type="dxa"/>
            <w:vAlign w:val="center"/>
          </w:tcPr>
          <w:p w14:paraId="506FB45A" w14:textId="77777777" w:rsidR="00E63F48" w:rsidRPr="00FB3E81" w:rsidRDefault="00E63F48" w:rsidP="002359B6">
            <w:pPr>
              <w:ind w:left="0"/>
              <w:rPr>
                <w:rFonts w:cs="Arial"/>
                <w:sz w:val="17"/>
                <w:szCs w:val="17"/>
              </w:rPr>
            </w:pPr>
          </w:p>
        </w:tc>
      </w:tr>
      <w:tr w:rsidR="00F8285A" w:rsidRPr="00FB3E81" w14:paraId="506FB460" w14:textId="77777777" w:rsidTr="00134D32">
        <w:trPr>
          <w:trHeight w:val="369"/>
        </w:trPr>
        <w:tc>
          <w:tcPr>
            <w:tcW w:w="1560" w:type="dxa"/>
            <w:vAlign w:val="center"/>
          </w:tcPr>
          <w:p w14:paraId="506FB45C" w14:textId="77777777" w:rsidR="00F8285A" w:rsidRPr="00FB3E81" w:rsidRDefault="00F8285A" w:rsidP="00636F19">
            <w:pPr>
              <w:ind w:left="0"/>
              <w:jc w:val="center"/>
              <w:rPr>
                <w:rFonts w:cs="Arial"/>
                <w:sz w:val="17"/>
                <w:szCs w:val="17"/>
              </w:rPr>
            </w:pPr>
            <w:r>
              <w:rPr>
                <w:rFonts w:cs="Arial"/>
                <w:sz w:val="17"/>
                <w:szCs w:val="17"/>
              </w:rPr>
              <w:t>(a)(5)(i)</w:t>
            </w:r>
          </w:p>
        </w:tc>
        <w:tc>
          <w:tcPr>
            <w:tcW w:w="5028" w:type="dxa"/>
            <w:vMerge/>
            <w:vAlign w:val="center"/>
          </w:tcPr>
          <w:p w14:paraId="506FB45D" w14:textId="77777777" w:rsidR="00F8285A" w:rsidRPr="00636F19" w:rsidRDefault="00F8285A" w:rsidP="00636F19">
            <w:pPr>
              <w:ind w:left="34"/>
              <w:rPr>
                <w:rFonts w:cs="Arial"/>
                <w:sz w:val="14"/>
                <w:szCs w:val="14"/>
              </w:rPr>
            </w:pPr>
          </w:p>
        </w:tc>
        <w:tc>
          <w:tcPr>
            <w:tcW w:w="1710" w:type="dxa"/>
            <w:vAlign w:val="center"/>
          </w:tcPr>
          <w:p w14:paraId="506FB45E" w14:textId="77777777" w:rsidR="00F8285A" w:rsidRPr="00FB3E81" w:rsidRDefault="00347E06" w:rsidP="00F828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5F" w14:textId="77777777" w:rsidR="00F8285A" w:rsidRPr="00FB3E81" w:rsidRDefault="00347E06" w:rsidP="00F8285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65" w14:textId="77777777" w:rsidTr="00134D32">
        <w:trPr>
          <w:trHeight w:val="369"/>
        </w:trPr>
        <w:tc>
          <w:tcPr>
            <w:tcW w:w="1560" w:type="dxa"/>
            <w:vAlign w:val="center"/>
          </w:tcPr>
          <w:p w14:paraId="506FB461" w14:textId="77777777" w:rsidR="00F8285A" w:rsidRPr="00FB3E81" w:rsidRDefault="00F8285A" w:rsidP="00636F19">
            <w:pPr>
              <w:ind w:left="0"/>
              <w:jc w:val="center"/>
              <w:rPr>
                <w:rFonts w:cs="Arial"/>
                <w:sz w:val="17"/>
                <w:szCs w:val="17"/>
              </w:rPr>
            </w:pPr>
            <w:r>
              <w:rPr>
                <w:rFonts w:cs="Arial"/>
                <w:sz w:val="17"/>
                <w:szCs w:val="17"/>
              </w:rPr>
              <w:t>(a)(5)(ii)</w:t>
            </w:r>
          </w:p>
        </w:tc>
        <w:tc>
          <w:tcPr>
            <w:tcW w:w="5028" w:type="dxa"/>
            <w:vMerge/>
            <w:vAlign w:val="center"/>
          </w:tcPr>
          <w:p w14:paraId="506FB462" w14:textId="77777777" w:rsidR="00F8285A" w:rsidRPr="00636F19" w:rsidRDefault="00F8285A" w:rsidP="00636F19">
            <w:pPr>
              <w:ind w:left="34"/>
              <w:rPr>
                <w:rFonts w:cs="Arial"/>
                <w:sz w:val="14"/>
                <w:szCs w:val="14"/>
              </w:rPr>
            </w:pPr>
          </w:p>
        </w:tc>
        <w:tc>
          <w:tcPr>
            <w:tcW w:w="1710" w:type="dxa"/>
            <w:vAlign w:val="center"/>
          </w:tcPr>
          <w:p w14:paraId="506FB463" w14:textId="77777777" w:rsidR="00F8285A" w:rsidRPr="00FB3E81" w:rsidRDefault="00347E06" w:rsidP="00F828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64" w14:textId="77777777" w:rsidR="00F8285A" w:rsidRPr="00FB3E81" w:rsidRDefault="00347E06" w:rsidP="00F8285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6A" w14:textId="77777777" w:rsidTr="00134D32">
        <w:trPr>
          <w:trHeight w:val="369"/>
        </w:trPr>
        <w:tc>
          <w:tcPr>
            <w:tcW w:w="1560" w:type="dxa"/>
            <w:vAlign w:val="center"/>
          </w:tcPr>
          <w:p w14:paraId="506FB466" w14:textId="77777777" w:rsidR="00F8285A" w:rsidRPr="00FB3E81" w:rsidRDefault="00F8285A" w:rsidP="00636F19">
            <w:pPr>
              <w:ind w:left="0"/>
              <w:jc w:val="center"/>
              <w:rPr>
                <w:rFonts w:cs="Arial"/>
                <w:sz w:val="17"/>
                <w:szCs w:val="17"/>
              </w:rPr>
            </w:pPr>
            <w:r w:rsidRPr="00FB3E81">
              <w:rPr>
                <w:rFonts w:cs="Arial"/>
                <w:sz w:val="17"/>
                <w:szCs w:val="17"/>
              </w:rPr>
              <w:t>(a)(6)</w:t>
            </w:r>
          </w:p>
        </w:tc>
        <w:tc>
          <w:tcPr>
            <w:tcW w:w="5028" w:type="dxa"/>
            <w:vMerge/>
            <w:vAlign w:val="center"/>
          </w:tcPr>
          <w:p w14:paraId="506FB467" w14:textId="77777777" w:rsidR="00F8285A" w:rsidRPr="00636F19" w:rsidRDefault="00F8285A" w:rsidP="00636F19">
            <w:pPr>
              <w:ind w:left="34"/>
              <w:rPr>
                <w:rFonts w:cs="Arial"/>
                <w:sz w:val="14"/>
                <w:szCs w:val="14"/>
              </w:rPr>
            </w:pPr>
          </w:p>
        </w:tc>
        <w:tc>
          <w:tcPr>
            <w:tcW w:w="1710" w:type="dxa"/>
            <w:vAlign w:val="center"/>
          </w:tcPr>
          <w:p w14:paraId="506FB468"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69"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6F" w14:textId="77777777" w:rsidTr="00134D32">
        <w:trPr>
          <w:trHeight w:val="369"/>
        </w:trPr>
        <w:tc>
          <w:tcPr>
            <w:tcW w:w="1560" w:type="dxa"/>
            <w:vAlign w:val="center"/>
          </w:tcPr>
          <w:p w14:paraId="506FB46B" w14:textId="77777777" w:rsidR="00F8285A" w:rsidRPr="00FB3E81" w:rsidRDefault="00F8285A" w:rsidP="00636F19">
            <w:pPr>
              <w:ind w:left="0"/>
              <w:jc w:val="center"/>
              <w:rPr>
                <w:rFonts w:cs="Arial"/>
                <w:sz w:val="17"/>
                <w:szCs w:val="17"/>
              </w:rPr>
            </w:pPr>
            <w:r>
              <w:rPr>
                <w:rFonts w:cs="Arial"/>
                <w:sz w:val="17"/>
                <w:szCs w:val="17"/>
              </w:rPr>
              <w:t>(b)</w:t>
            </w:r>
          </w:p>
        </w:tc>
        <w:tc>
          <w:tcPr>
            <w:tcW w:w="5028" w:type="dxa"/>
            <w:vMerge/>
            <w:vAlign w:val="center"/>
          </w:tcPr>
          <w:p w14:paraId="506FB46C" w14:textId="77777777" w:rsidR="00F8285A" w:rsidRPr="00636F19" w:rsidRDefault="00F8285A" w:rsidP="00636F19">
            <w:pPr>
              <w:ind w:left="34"/>
              <w:rPr>
                <w:rFonts w:cs="Arial"/>
                <w:sz w:val="14"/>
                <w:szCs w:val="14"/>
              </w:rPr>
            </w:pPr>
          </w:p>
        </w:tc>
        <w:tc>
          <w:tcPr>
            <w:tcW w:w="1710" w:type="dxa"/>
            <w:vAlign w:val="center"/>
          </w:tcPr>
          <w:p w14:paraId="506FB46D" w14:textId="77777777" w:rsidR="00F8285A" w:rsidRPr="00FB3E81" w:rsidRDefault="00F8285A" w:rsidP="00FA4429">
            <w:pPr>
              <w:ind w:left="59"/>
              <w:jc w:val="center"/>
              <w:rPr>
                <w:rFonts w:cs="Arial"/>
                <w:sz w:val="17"/>
                <w:szCs w:val="17"/>
              </w:rPr>
            </w:pPr>
          </w:p>
        </w:tc>
        <w:tc>
          <w:tcPr>
            <w:tcW w:w="6750" w:type="dxa"/>
            <w:vAlign w:val="center"/>
          </w:tcPr>
          <w:p w14:paraId="506FB46E" w14:textId="77777777" w:rsidR="00F8285A" w:rsidRPr="00FB3E81" w:rsidRDefault="00F8285A" w:rsidP="002359B6">
            <w:pPr>
              <w:ind w:left="0"/>
              <w:rPr>
                <w:rFonts w:cs="Arial"/>
                <w:sz w:val="17"/>
                <w:szCs w:val="17"/>
              </w:rPr>
            </w:pPr>
          </w:p>
        </w:tc>
      </w:tr>
      <w:tr w:rsidR="00F8285A" w:rsidRPr="00FB3E81" w14:paraId="506FB474" w14:textId="77777777" w:rsidTr="00134D32">
        <w:trPr>
          <w:trHeight w:val="369"/>
        </w:trPr>
        <w:tc>
          <w:tcPr>
            <w:tcW w:w="1560" w:type="dxa"/>
            <w:vAlign w:val="center"/>
          </w:tcPr>
          <w:p w14:paraId="506FB470" w14:textId="77777777" w:rsidR="00F8285A" w:rsidRPr="00FB3E81" w:rsidRDefault="00F8285A" w:rsidP="00636F19">
            <w:pPr>
              <w:ind w:left="0"/>
              <w:jc w:val="center"/>
              <w:rPr>
                <w:rFonts w:cs="Arial"/>
                <w:sz w:val="17"/>
                <w:szCs w:val="17"/>
              </w:rPr>
            </w:pPr>
            <w:r w:rsidRPr="00FB3E81">
              <w:rPr>
                <w:rFonts w:cs="Arial"/>
                <w:sz w:val="17"/>
                <w:szCs w:val="17"/>
              </w:rPr>
              <w:t>(b)(1)</w:t>
            </w:r>
          </w:p>
        </w:tc>
        <w:tc>
          <w:tcPr>
            <w:tcW w:w="5028" w:type="dxa"/>
            <w:vMerge/>
            <w:vAlign w:val="center"/>
          </w:tcPr>
          <w:p w14:paraId="506FB471" w14:textId="77777777" w:rsidR="00F8285A" w:rsidRPr="00636F19" w:rsidRDefault="00F8285A" w:rsidP="00636F19">
            <w:pPr>
              <w:ind w:left="34"/>
              <w:rPr>
                <w:rFonts w:cs="Arial"/>
                <w:sz w:val="14"/>
                <w:szCs w:val="14"/>
              </w:rPr>
            </w:pPr>
          </w:p>
        </w:tc>
        <w:tc>
          <w:tcPr>
            <w:tcW w:w="1710" w:type="dxa"/>
            <w:vAlign w:val="center"/>
          </w:tcPr>
          <w:p w14:paraId="506FB472"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73"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79" w14:textId="77777777" w:rsidTr="00134D32">
        <w:trPr>
          <w:trHeight w:val="369"/>
        </w:trPr>
        <w:tc>
          <w:tcPr>
            <w:tcW w:w="1560" w:type="dxa"/>
            <w:vAlign w:val="center"/>
          </w:tcPr>
          <w:p w14:paraId="506FB475" w14:textId="77777777" w:rsidR="00F8285A" w:rsidRPr="00FB3E81" w:rsidRDefault="00F8285A" w:rsidP="00636F19">
            <w:pPr>
              <w:ind w:left="0"/>
              <w:jc w:val="center"/>
              <w:rPr>
                <w:rFonts w:cs="Arial"/>
                <w:sz w:val="17"/>
                <w:szCs w:val="17"/>
              </w:rPr>
            </w:pPr>
            <w:r w:rsidRPr="00FB3E81">
              <w:rPr>
                <w:rFonts w:cs="Arial"/>
                <w:sz w:val="17"/>
                <w:szCs w:val="17"/>
              </w:rPr>
              <w:t>(b)(2)</w:t>
            </w:r>
          </w:p>
        </w:tc>
        <w:tc>
          <w:tcPr>
            <w:tcW w:w="5028" w:type="dxa"/>
            <w:vMerge/>
            <w:vAlign w:val="center"/>
          </w:tcPr>
          <w:p w14:paraId="506FB476" w14:textId="77777777" w:rsidR="00F8285A" w:rsidRPr="00636F19" w:rsidRDefault="00F8285A" w:rsidP="00636F19">
            <w:pPr>
              <w:ind w:left="34"/>
              <w:rPr>
                <w:rFonts w:cs="Arial"/>
                <w:sz w:val="14"/>
                <w:szCs w:val="14"/>
              </w:rPr>
            </w:pPr>
          </w:p>
        </w:tc>
        <w:tc>
          <w:tcPr>
            <w:tcW w:w="1710" w:type="dxa"/>
            <w:vAlign w:val="center"/>
          </w:tcPr>
          <w:p w14:paraId="506FB477"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78"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7E" w14:textId="77777777" w:rsidTr="00134D32">
        <w:trPr>
          <w:trHeight w:val="369"/>
        </w:trPr>
        <w:tc>
          <w:tcPr>
            <w:tcW w:w="1560" w:type="dxa"/>
            <w:vAlign w:val="center"/>
          </w:tcPr>
          <w:p w14:paraId="506FB47A" w14:textId="77777777" w:rsidR="00F8285A" w:rsidRPr="00FB3E81" w:rsidRDefault="00F8285A" w:rsidP="00636F19">
            <w:pPr>
              <w:ind w:left="0"/>
              <w:jc w:val="center"/>
              <w:rPr>
                <w:rFonts w:cs="Arial"/>
                <w:sz w:val="17"/>
                <w:szCs w:val="17"/>
              </w:rPr>
            </w:pPr>
            <w:r>
              <w:rPr>
                <w:rFonts w:cs="Arial"/>
                <w:sz w:val="17"/>
                <w:szCs w:val="17"/>
              </w:rPr>
              <w:t>(b)(3)</w:t>
            </w:r>
          </w:p>
        </w:tc>
        <w:tc>
          <w:tcPr>
            <w:tcW w:w="5028" w:type="dxa"/>
            <w:vMerge/>
            <w:vAlign w:val="center"/>
          </w:tcPr>
          <w:p w14:paraId="506FB47B" w14:textId="77777777" w:rsidR="00F8285A" w:rsidRPr="00636F19" w:rsidRDefault="00F8285A" w:rsidP="00636F19">
            <w:pPr>
              <w:ind w:left="34"/>
              <w:rPr>
                <w:rFonts w:cs="Arial"/>
                <w:sz w:val="14"/>
                <w:szCs w:val="14"/>
              </w:rPr>
            </w:pPr>
          </w:p>
        </w:tc>
        <w:tc>
          <w:tcPr>
            <w:tcW w:w="1710" w:type="dxa"/>
            <w:vAlign w:val="center"/>
          </w:tcPr>
          <w:p w14:paraId="506FB47C" w14:textId="77777777" w:rsidR="00F8285A" w:rsidRPr="00FB3E81" w:rsidRDefault="00F8285A" w:rsidP="00FA4429">
            <w:pPr>
              <w:ind w:left="59"/>
              <w:jc w:val="center"/>
              <w:rPr>
                <w:rFonts w:cs="Arial"/>
                <w:sz w:val="17"/>
                <w:szCs w:val="17"/>
              </w:rPr>
            </w:pPr>
          </w:p>
        </w:tc>
        <w:tc>
          <w:tcPr>
            <w:tcW w:w="6750" w:type="dxa"/>
            <w:vAlign w:val="center"/>
          </w:tcPr>
          <w:p w14:paraId="506FB47D" w14:textId="77777777" w:rsidR="00F8285A" w:rsidRPr="00FB3E81" w:rsidRDefault="00F8285A" w:rsidP="002359B6">
            <w:pPr>
              <w:ind w:left="0"/>
              <w:rPr>
                <w:rFonts w:cs="Arial"/>
                <w:sz w:val="17"/>
                <w:szCs w:val="17"/>
              </w:rPr>
            </w:pPr>
          </w:p>
        </w:tc>
      </w:tr>
      <w:tr w:rsidR="00F8285A" w:rsidRPr="00FB3E81" w14:paraId="506FB483" w14:textId="77777777" w:rsidTr="00134D32">
        <w:trPr>
          <w:trHeight w:val="369"/>
        </w:trPr>
        <w:tc>
          <w:tcPr>
            <w:tcW w:w="1560" w:type="dxa"/>
            <w:vAlign w:val="center"/>
          </w:tcPr>
          <w:p w14:paraId="506FB47F" w14:textId="77777777" w:rsidR="00F8285A" w:rsidRPr="00FB3E81" w:rsidRDefault="00F8285A" w:rsidP="00636F19">
            <w:pPr>
              <w:ind w:left="0"/>
              <w:jc w:val="center"/>
              <w:rPr>
                <w:rFonts w:cs="Arial"/>
                <w:sz w:val="17"/>
                <w:szCs w:val="17"/>
              </w:rPr>
            </w:pPr>
            <w:r>
              <w:rPr>
                <w:rFonts w:cs="Arial"/>
                <w:sz w:val="17"/>
                <w:szCs w:val="17"/>
              </w:rPr>
              <w:t>(b)(3)(i)</w:t>
            </w:r>
          </w:p>
        </w:tc>
        <w:tc>
          <w:tcPr>
            <w:tcW w:w="5028" w:type="dxa"/>
            <w:vMerge/>
            <w:vAlign w:val="center"/>
          </w:tcPr>
          <w:p w14:paraId="506FB480" w14:textId="77777777" w:rsidR="00F8285A" w:rsidRPr="00636F19" w:rsidRDefault="00F8285A" w:rsidP="00636F19">
            <w:pPr>
              <w:ind w:left="34"/>
              <w:rPr>
                <w:rFonts w:cs="Arial"/>
                <w:sz w:val="14"/>
                <w:szCs w:val="14"/>
              </w:rPr>
            </w:pPr>
          </w:p>
        </w:tc>
        <w:tc>
          <w:tcPr>
            <w:tcW w:w="1710" w:type="dxa"/>
            <w:vAlign w:val="center"/>
          </w:tcPr>
          <w:p w14:paraId="506FB481" w14:textId="77777777" w:rsidR="00F8285A" w:rsidRPr="00FB3E81" w:rsidRDefault="00347E06"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82" w14:textId="77777777" w:rsidR="00F8285A" w:rsidRPr="00FB3E81" w:rsidRDefault="00347E06"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88" w14:textId="77777777" w:rsidTr="00134D32">
        <w:trPr>
          <w:trHeight w:val="369"/>
        </w:trPr>
        <w:tc>
          <w:tcPr>
            <w:tcW w:w="1560" w:type="dxa"/>
            <w:vAlign w:val="center"/>
          </w:tcPr>
          <w:p w14:paraId="506FB484" w14:textId="77777777" w:rsidR="00F8285A" w:rsidRPr="00FB3E81" w:rsidRDefault="00F8285A" w:rsidP="00636F19">
            <w:pPr>
              <w:ind w:left="0"/>
              <w:jc w:val="center"/>
              <w:rPr>
                <w:rFonts w:cs="Arial"/>
                <w:sz w:val="17"/>
                <w:szCs w:val="17"/>
              </w:rPr>
            </w:pPr>
            <w:r>
              <w:rPr>
                <w:rFonts w:cs="Arial"/>
                <w:sz w:val="17"/>
                <w:szCs w:val="17"/>
              </w:rPr>
              <w:t>(b)(3)(ii)</w:t>
            </w:r>
          </w:p>
        </w:tc>
        <w:tc>
          <w:tcPr>
            <w:tcW w:w="5028" w:type="dxa"/>
            <w:vMerge/>
            <w:vAlign w:val="center"/>
          </w:tcPr>
          <w:p w14:paraId="506FB485" w14:textId="77777777" w:rsidR="00F8285A" w:rsidRPr="00636F19" w:rsidRDefault="00F8285A" w:rsidP="00636F19">
            <w:pPr>
              <w:ind w:left="34"/>
              <w:rPr>
                <w:rFonts w:cs="Arial"/>
                <w:sz w:val="14"/>
                <w:szCs w:val="14"/>
              </w:rPr>
            </w:pPr>
          </w:p>
        </w:tc>
        <w:tc>
          <w:tcPr>
            <w:tcW w:w="1710" w:type="dxa"/>
            <w:vAlign w:val="center"/>
          </w:tcPr>
          <w:p w14:paraId="506FB486" w14:textId="77777777" w:rsidR="00F8285A" w:rsidRPr="00FB3E81" w:rsidRDefault="00F8285A" w:rsidP="00FA4429">
            <w:pPr>
              <w:ind w:left="59"/>
              <w:jc w:val="center"/>
              <w:rPr>
                <w:rFonts w:cs="Arial"/>
                <w:sz w:val="17"/>
                <w:szCs w:val="17"/>
              </w:rPr>
            </w:pPr>
          </w:p>
        </w:tc>
        <w:tc>
          <w:tcPr>
            <w:tcW w:w="6750" w:type="dxa"/>
            <w:vAlign w:val="center"/>
          </w:tcPr>
          <w:p w14:paraId="506FB487" w14:textId="77777777" w:rsidR="00F8285A" w:rsidRPr="00FB3E81" w:rsidRDefault="00F8285A" w:rsidP="002359B6">
            <w:pPr>
              <w:ind w:left="0"/>
              <w:rPr>
                <w:rFonts w:cs="Arial"/>
                <w:sz w:val="17"/>
                <w:szCs w:val="17"/>
              </w:rPr>
            </w:pPr>
          </w:p>
        </w:tc>
      </w:tr>
      <w:tr w:rsidR="00F8285A" w:rsidRPr="00FB3E81" w14:paraId="506FB48D" w14:textId="77777777" w:rsidTr="00134D32">
        <w:trPr>
          <w:trHeight w:val="369"/>
        </w:trPr>
        <w:tc>
          <w:tcPr>
            <w:tcW w:w="1560" w:type="dxa"/>
            <w:vAlign w:val="center"/>
          </w:tcPr>
          <w:p w14:paraId="506FB489" w14:textId="77777777" w:rsidR="00F8285A" w:rsidRPr="00FD675A" w:rsidRDefault="00F8285A" w:rsidP="00636F19">
            <w:pPr>
              <w:ind w:left="0"/>
              <w:jc w:val="center"/>
              <w:rPr>
                <w:rFonts w:cs="Arial"/>
                <w:sz w:val="15"/>
                <w:szCs w:val="15"/>
              </w:rPr>
            </w:pPr>
            <w:r w:rsidRPr="00FD675A">
              <w:rPr>
                <w:rFonts w:cs="Arial"/>
                <w:sz w:val="15"/>
                <w:szCs w:val="15"/>
              </w:rPr>
              <w:t>(b)(3)(ii)(A)</w:t>
            </w:r>
          </w:p>
        </w:tc>
        <w:tc>
          <w:tcPr>
            <w:tcW w:w="5028" w:type="dxa"/>
            <w:vMerge/>
            <w:vAlign w:val="center"/>
          </w:tcPr>
          <w:p w14:paraId="506FB48A" w14:textId="77777777" w:rsidR="00F8285A" w:rsidRPr="00636F19" w:rsidRDefault="00F8285A" w:rsidP="00636F19">
            <w:pPr>
              <w:ind w:left="34"/>
              <w:rPr>
                <w:rFonts w:cs="Arial"/>
                <w:sz w:val="14"/>
                <w:szCs w:val="14"/>
              </w:rPr>
            </w:pPr>
          </w:p>
        </w:tc>
        <w:tc>
          <w:tcPr>
            <w:tcW w:w="1710" w:type="dxa"/>
            <w:vAlign w:val="center"/>
          </w:tcPr>
          <w:p w14:paraId="506FB48B" w14:textId="77777777" w:rsidR="00F8285A" w:rsidRPr="00FB3E81" w:rsidRDefault="00347E06"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8C" w14:textId="77777777" w:rsidR="00F8285A" w:rsidRPr="00FB3E81" w:rsidRDefault="00347E06"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92" w14:textId="77777777" w:rsidTr="00134D32">
        <w:trPr>
          <w:trHeight w:val="369"/>
        </w:trPr>
        <w:tc>
          <w:tcPr>
            <w:tcW w:w="1560" w:type="dxa"/>
            <w:vAlign w:val="center"/>
          </w:tcPr>
          <w:p w14:paraId="506FB48E" w14:textId="77777777" w:rsidR="00F8285A" w:rsidRPr="00FB3E81" w:rsidRDefault="00F8285A" w:rsidP="00636F19">
            <w:pPr>
              <w:ind w:left="0"/>
              <w:jc w:val="center"/>
              <w:rPr>
                <w:rFonts w:cs="Arial"/>
                <w:sz w:val="17"/>
                <w:szCs w:val="17"/>
              </w:rPr>
            </w:pPr>
            <w:r w:rsidRPr="00FD675A">
              <w:rPr>
                <w:rFonts w:cs="Arial"/>
                <w:sz w:val="15"/>
                <w:szCs w:val="15"/>
              </w:rPr>
              <w:t>(b)(3)(ii)(</w:t>
            </w:r>
            <w:r>
              <w:rPr>
                <w:rFonts w:cs="Arial"/>
                <w:sz w:val="15"/>
                <w:szCs w:val="15"/>
              </w:rPr>
              <w:t>B)</w:t>
            </w:r>
          </w:p>
        </w:tc>
        <w:tc>
          <w:tcPr>
            <w:tcW w:w="5028" w:type="dxa"/>
            <w:vMerge/>
            <w:vAlign w:val="center"/>
          </w:tcPr>
          <w:p w14:paraId="506FB48F" w14:textId="77777777" w:rsidR="00F8285A" w:rsidRPr="00636F19" w:rsidRDefault="00F8285A" w:rsidP="00636F19">
            <w:pPr>
              <w:ind w:left="34"/>
              <w:rPr>
                <w:rFonts w:cs="Arial"/>
                <w:sz w:val="14"/>
                <w:szCs w:val="14"/>
              </w:rPr>
            </w:pPr>
          </w:p>
        </w:tc>
        <w:tc>
          <w:tcPr>
            <w:tcW w:w="1710" w:type="dxa"/>
            <w:vAlign w:val="center"/>
          </w:tcPr>
          <w:p w14:paraId="506FB490" w14:textId="77777777" w:rsidR="00F8285A" w:rsidRPr="00FB3E81" w:rsidRDefault="00347E06"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91" w14:textId="77777777" w:rsidR="00F8285A" w:rsidRPr="00FB3E81" w:rsidRDefault="00347E06"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97" w14:textId="77777777" w:rsidTr="00134D32">
        <w:trPr>
          <w:trHeight w:val="369"/>
        </w:trPr>
        <w:tc>
          <w:tcPr>
            <w:tcW w:w="1560" w:type="dxa"/>
            <w:vAlign w:val="center"/>
          </w:tcPr>
          <w:p w14:paraId="506FB493" w14:textId="77777777" w:rsidR="00F8285A" w:rsidRPr="00FB3E81" w:rsidRDefault="00F8285A" w:rsidP="00636F19">
            <w:pPr>
              <w:ind w:left="0"/>
              <w:jc w:val="center"/>
              <w:rPr>
                <w:rFonts w:cs="Arial"/>
                <w:sz w:val="17"/>
                <w:szCs w:val="17"/>
              </w:rPr>
            </w:pPr>
            <w:r w:rsidRPr="00FD675A">
              <w:rPr>
                <w:rFonts w:cs="Arial"/>
                <w:sz w:val="15"/>
                <w:szCs w:val="15"/>
              </w:rPr>
              <w:t>(b)(3)(ii)(</w:t>
            </w:r>
            <w:r>
              <w:rPr>
                <w:rFonts w:cs="Arial"/>
                <w:sz w:val="15"/>
                <w:szCs w:val="15"/>
              </w:rPr>
              <w:t>C)</w:t>
            </w:r>
          </w:p>
        </w:tc>
        <w:tc>
          <w:tcPr>
            <w:tcW w:w="5028" w:type="dxa"/>
            <w:vMerge/>
            <w:vAlign w:val="center"/>
          </w:tcPr>
          <w:p w14:paraId="506FB494" w14:textId="77777777" w:rsidR="00F8285A" w:rsidRPr="00636F19" w:rsidRDefault="00F8285A" w:rsidP="00636F19">
            <w:pPr>
              <w:ind w:left="34"/>
              <w:rPr>
                <w:rFonts w:cs="Arial"/>
                <w:sz w:val="14"/>
                <w:szCs w:val="14"/>
              </w:rPr>
            </w:pPr>
          </w:p>
        </w:tc>
        <w:tc>
          <w:tcPr>
            <w:tcW w:w="1710" w:type="dxa"/>
            <w:tcBorders>
              <w:bottom w:val="single" w:sz="4" w:space="0" w:color="000000" w:themeColor="text1"/>
            </w:tcBorders>
            <w:vAlign w:val="center"/>
          </w:tcPr>
          <w:p w14:paraId="506FB495" w14:textId="77777777" w:rsidR="00F8285A" w:rsidRPr="00FB3E81" w:rsidRDefault="00347E06"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96" w14:textId="77777777" w:rsidR="00F8285A" w:rsidRPr="00FB3E81" w:rsidRDefault="00347E06"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9B" w14:textId="77777777" w:rsidTr="00134D32">
        <w:trPr>
          <w:trHeight w:val="432"/>
        </w:trPr>
        <w:tc>
          <w:tcPr>
            <w:tcW w:w="6588" w:type="dxa"/>
            <w:gridSpan w:val="2"/>
            <w:tcBorders>
              <w:right w:val="nil"/>
            </w:tcBorders>
            <w:shd w:val="clear" w:color="auto" w:fill="D9D9D9" w:themeFill="background1" w:themeFillShade="D9"/>
            <w:vAlign w:val="center"/>
          </w:tcPr>
          <w:p w14:paraId="506FB498" w14:textId="77777777" w:rsidR="00F8285A" w:rsidRPr="00E93B09" w:rsidRDefault="00F8285A" w:rsidP="00383E02">
            <w:pPr>
              <w:pStyle w:val="Heading1"/>
              <w:numPr>
                <w:ilvl w:val="0"/>
                <w:numId w:val="0"/>
              </w:numPr>
              <w:spacing w:before="0" w:after="0"/>
              <w:rPr>
                <w:b w:val="0"/>
                <w:bCs w:val="0"/>
                <w:color w:val="000000"/>
                <w:sz w:val="17"/>
                <w:szCs w:val="17"/>
              </w:rPr>
            </w:pPr>
            <w:bookmarkStart w:id="21" w:name="_Toc8486888"/>
            <w:r w:rsidRPr="00383E02">
              <w:rPr>
                <w:bCs w:val="0"/>
                <w:color w:val="000000"/>
                <w:sz w:val="17"/>
                <w:szCs w:val="17"/>
              </w:rPr>
              <w:t>CAT.IDE.A.210 - Fasten seat belt and no smoking signs</w:t>
            </w:r>
            <w:bookmarkEnd w:id="21"/>
          </w:p>
        </w:tc>
        <w:tc>
          <w:tcPr>
            <w:tcW w:w="1710" w:type="dxa"/>
            <w:tcBorders>
              <w:left w:val="nil"/>
              <w:right w:val="nil"/>
            </w:tcBorders>
            <w:shd w:val="clear" w:color="auto" w:fill="D9D9D9" w:themeFill="background1" w:themeFillShade="D9"/>
            <w:vAlign w:val="center"/>
          </w:tcPr>
          <w:p w14:paraId="506FB499"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49A" w14:textId="77777777" w:rsidR="00F8285A" w:rsidRPr="00FB3E81" w:rsidRDefault="00F8285A" w:rsidP="002359B6">
            <w:pPr>
              <w:ind w:left="0"/>
              <w:rPr>
                <w:rFonts w:cs="Arial"/>
                <w:sz w:val="17"/>
                <w:szCs w:val="17"/>
              </w:rPr>
            </w:pPr>
          </w:p>
        </w:tc>
      </w:tr>
      <w:tr w:rsidR="00F8285A" w:rsidRPr="00FB3E81" w14:paraId="506FB4A2" w14:textId="77777777" w:rsidTr="00134D32">
        <w:trPr>
          <w:trHeight w:val="294"/>
        </w:trPr>
        <w:tc>
          <w:tcPr>
            <w:tcW w:w="1560" w:type="dxa"/>
            <w:vAlign w:val="center"/>
          </w:tcPr>
          <w:p w14:paraId="506FB49C" w14:textId="77777777" w:rsidR="00F8285A" w:rsidRPr="00FB3E81" w:rsidRDefault="00F8285A" w:rsidP="008955AD">
            <w:pPr>
              <w:ind w:left="0"/>
              <w:jc w:val="center"/>
              <w:rPr>
                <w:rFonts w:cs="Arial"/>
                <w:sz w:val="17"/>
                <w:szCs w:val="17"/>
              </w:rPr>
            </w:pPr>
          </w:p>
        </w:tc>
        <w:tc>
          <w:tcPr>
            <w:tcW w:w="5028" w:type="dxa"/>
            <w:vAlign w:val="center"/>
          </w:tcPr>
          <w:p w14:paraId="506FB49D" w14:textId="77777777" w:rsidR="00F8285A" w:rsidRDefault="00F8285A" w:rsidP="00E243B0">
            <w:pPr>
              <w:ind w:left="34"/>
              <w:jc w:val="both"/>
              <w:rPr>
                <w:rFonts w:cs="Arial"/>
                <w:sz w:val="14"/>
                <w:szCs w:val="14"/>
              </w:rPr>
            </w:pPr>
          </w:p>
          <w:p w14:paraId="506FB49E" w14:textId="77777777" w:rsidR="00F8285A" w:rsidRDefault="00F8285A" w:rsidP="00E243B0">
            <w:pPr>
              <w:ind w:left="34"/>
              <w:jc w:val="both"/>
              <w:rPr>
                <w:rFonts w:cs="Arial"/>
                <w:sz w:val="14"/>
                <w:szCs w:val="14"/>
              </w:rPr>
            </w:pPr>
            <w:r w:rsidRPr="00383E02">
              <w:rPr>
                <w:rFonts w:cs="Arial"/>
                <w:sz w:val="14"/>
                <w:szCs w:val="14"/>
              </w:rPr>
              <w:t>Aeroplanes in which not all passenger seats are visible from the flight crew seat(s) shall be equipped with a means of indicating to all passengers and cabin crew when seat belts shall be fastened and when smoking is not allowed.</w:t>
            </w:r>
          </w:p>
          <w:p w14:paraId="506FB49F" w14:textId="77777777" w:rsidR="00F8285A" w:rsidRPr="00636F19" w:rsidRDefault="00F8285A" w:rsidP="00E243B0">
            <w:pPr>
              <w:ind w:left="34"/>
              <w:jc w:val="both"/>
              <w:rPr>
                <w:rFonts w:cs="Arial"/>
                <w:sz w:val="14"/>
                <w:szCs w:val="14"/>
              </w:rPr>
            </w:pPr>
          </w:p>
        </w:tc>
        <w:tc>
          <w:tcPr>
            <w:tcW w:w="1710" w:type="dxa"/>
            <w:tcBorders>
              <w:bottom w:val="single" w:sz="4" w:space="0" w:color="000000" w:themeColor="text1"/>
            </w:tcBorders>
            <w:vAlign w:val="center"/>
          </w:tcPr>
          <w:p w14:paraId="506FB4A0" w14:textId="77777777" w:rsidR="00F8285A" w:rsidRPr="00FB3E81" w:rsidRDefault="00347E06" w:rsidP="008955A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8285A" w:rsidRPr="008955A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8955AD">
              <w:rPr>
                <w:rFonts w:cs="Arial"/>
                <w:sz w:val="17"/>
                <w:szCs w:val="17"/>
              </w:rPr>
              <w:fldChar w:fldCharType="end"/>
            </w:r>
            <w:r w:rsidR="00F8285A" w:rsidRPr="008955AD">
              <w:rPr>
                <w:rFonts w:cs="Arial"/>
                <w:sz w:val="17"/>
                <w:szCs w:val="17"/>
              </w:rPr>
              <w:t xml:space="preserve"> N/A</w:t>
            </w:r>
          </w:p>
        </w:tc>
        <w:tc>
          <w:tcPr>
            <w:tcW w:w="6750" w:type="dxa"/>
            <w:vAlign w:val="center"/>
          </w:tcPr>
          <w:p w14:paraId="506FB4A1" w14:textId="77777777" w:rsidR="00F8285A" w:rsidRPr="00FB3E81" w:rsidRDefault="00347E06"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383E02" w14:paraId="506FB4A6" w14:textId="77777777" w:rsidTr="00134D32">
        <w:trPr>
          <w:trHeight w:val="432"/>
        </w:trPr>
        <w:tc>
          <w:tcPr>
            <w:tcW w:w="6588" w:type="dxa"/>
            <w:gridSpan w:val="2"/>
            <w:tcBorders>
              <w:right w:val="nil"/>
            </w:tcBorders>
            <w:shd w:val="clear" w:color="auto" w:fill="D9D9D9" w:themeFill="background1" w:themeFillShade="D9"/>
            <w:vAlign w:val="center"/>
          </w:tcPr>
          <w:p w14:paraId="506FB4A3" w14:textId="77777777" w:rsidR="00F8285A" w:rsidRPr="00383E02" w:rsidRDefault="00F8285A" w:rsidP="00383E02">
            <w:pPr>
              <w:pStyle w:val="Heading1"/>
              <w:numPr>
                <w:ilvl w:val="0"/>
                <w:numId w:val="0"/>
              </w:numPr>
              <w:spacing w:before="0" w:after="0"/>
              <w:rPr>
                <w:bCs w:val="0"/>
                <w:color w:val="000000"/>
                <w:sz w:val="17"/>
                <w:szCs w:val="17"/>
              </w:rPr>
            </w:pPr>
            <w:bookmarkStart w:id="22" w:name="_Toc8486889"/>
            <w:r w:rsidRPr="00383E02">
              <w:rPr>
                <w:bCs w:val="0"/>
                <w:color w:val="000000"/>
                <w:sz w:val="17"/>
                <w:szCs w:val="17"/>
              </w:rPr>
              <w:t>CAT.IDE.A.215 - Internal doors and curtains</w:t>
            </w:r>
            <w:bookmarkEnd w:id="22"/>
          </w:p>
        </w:tc>
        <w:tc>
          <w:tcPr>
            <w:tcW w:w="1710" w:type="dxa"/>
            <w:tcBorders>
              <w:left w:val="nil"/>
              <w:right w:val="nil"/>
            </w:tcBorders>
            <w:shd w:val="clear" w:color="auto" w:fill="D9D9D9" w:themeFill="background1" w:themeFillShade="D9"/>
            <w:vAlign w:val="center"/>
          </w:tcPr>
          <w:p w14:paraId="506FB4A4" w14:textId="77777777" w:rsidR="00F8285A" w:rsidRPr="00383E02" w:rsidRDefault="00F8285A" w:rsidP="00383E0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06FB4A5" w14:textId="77777777" w:rsidR="00F8285A" w:rsidRPr="00383E02" w:rsidRDefault="00F8285A" w:rsidP="00383E02">
            <w:pPr>
              <w:pStyle w:val="Heading1"/>
              <w:numPr>
                <w:ilvl w:val="0"/>
                <w:numId w:val="0"/>
              </w:numPr>
              <w:spacing w:before="0" w:after="0"/>
              <w:rPr>
                <w:bCs w:val="0"/>
                <w:color w:val="000000"/>
                <w:sz w:val="17"/>
                <w:szCs w:val="17"/>
              </w:rPr>
            </w:pPr>
          </w:p>
        </w:tc>
      </w:tr>
      <w:tr w:rsidR="00F8285A" w:rsidRPr="00FB3E81" w14:paraId="506FB4B7" w14:textId="77777777" w:rsidTr="00134D32">
        <w:trPr>
          <w:trHeight w:val="709"/>
        </w:trPr>
        <w:tc>
          <w:tcPr>
            <w:tcW w:w="1560" w:type="dxa"/>
            <w:vAlign w:val="center"/>
          </w:tcPr>
          <w:p w14:paraId="506FB4A7" w14:textId="77777777" w:rsidR="00F8285A" w:rsidRPr="00FB3E81" w:rsidRDefault="00F8285A" w:rsidP="00636F19">
            <w:pPr>
              <w:ind w:left="0"/>
              <w:jc w:val="center"/>
              <w:rPr>
                <w:rFonts w:cs="Arial"/>
                <w:sz w:val="17"/>
                <w:szCs w:val="17"/>
              </w:rPr>
            </w:pPr>
            <w:r>
              <w:rPr>
                <w:rFonts w:cs="Arial"/>
                <w:sz w:val="17"/>
                <w:szCs w:val="17"/>
              </w:rPr>
              <w:t>(a)</w:t>
            </w:r>
          </w:p>
        </w:tc>
        <w:tc>
          <w:tcPr>
            <w:tcW w:w="5028" w:type="dxa"/>
            <w:vMerge w:val="restart"/>
            <w:vAlign w:val="center"/>
          </w:tcPr>
          <w:p w14:paraId="506FB4A8" w14:textId="77777777" w:rsidR="00F8285A" w:rsidRDefault="00F8285A" w:rsidP="0020009F">
            <w:pPr>
              <w:ind w:left="34"/>
              <w:jc w:val="both"/>
              <w:rPr>
                <w:sz w:val="14"/>
                <w:szCs w:val="14"/>
              </w:rPr>
            </w:pPr>
          </w:p>
          <w:p w14:paraId="506FB4A9" w14:textId="77777777" w:rsidR="00F8285A" w:rsidRDefault="00F8285A" w:rsidP="0020009F">
            <w:pPr>
              <w:ind w:left="34"/>
              <w:jc w:val="both"/>
              <w:rPr>
                <w:sz w:val="14"/>
                <w:szCs w:val="14"/>
              </w:rPr>
            </w:pPr>
            <w:r w:rsidRPr="00ED16FB">
              <w:rPr>
                <w:sz w:val="14"/>
                <w:szCs w:val="14"/>
              </w:rPr>
              <w:t xml:space="preserve">Aeroplanes shall be equipped with: </w:t>
            </w:r>
          </w:p>
          <w:p w14:paraId="506FB4AA" w14:textId="77777777" w:rsidR="00F8285A" w:rsidRDefault="00F8285A" w:rsidP="00F8285A">
            <w:pPr>
              <w:ind w:left="0"/>
              <w:jc w:val="both"/>
              <w:rPr>
                <w:sz w:val="14"/>
                <w:szCs w:val="14"/>
              </w:rPr>
            </w:pPr>
          </w:p>
          <w:p w14:paraId="506FB4AB" w14:textId="77777777" w:rsidR="00F8285A" w:rsidRPr="00F8285A" w:rsidRDefault="00F8285A" w:rsidP="00F8285A">
            <w:pPr>
              <w:ind w:left="0"/>
              <w:jc w:val="both"/>
              <w:rPr>
                <w:sz w:val="14"/>
                <w:szCs w:val="14"/>
              </w:rPr>
            </w:pPr>
            <w:r>
              <w:rPr>
                <w:sz w:val="14"/>
                <w:szCs w:val="14"/>
              </w:rPr>
              <w:lastRenderedPageBreak/>
              <w:t>(a)</w:t>
            </w:r>
            <w:r w:rsidR="004B25A9">
              <w:rPr>
                <w:sz w:val="14"/>
                <w:szCs w:val="14"/>
              </w:rPr>
              <w:t xml:space="preserve">  </w:t>
            </w:r>
            <w:r w:rsidRPr="00F8285A">
              <w:rPr>
                <w:sz w:val="14"/>
                <w:szCs w:val="14"/>
              </w:rPr>
              <w:t xml:space="preserve">in the case of aeroplanes with an MOPSC of more than 19, a door between the passenger compartment and the flight crew compartment, with a placard indicating ‘crew only’ and a locking means to prevent passengers from opening it without the permission of a member of the flight crew; </w:t>
            </w:r>
          </w:p>
          <w:p w14:paraId="506FB4AC" w14:textId="77777777" w:rsidR="00F8285A" w:rsidRDefault="00F8285A" w:rsidP="00F8285A">
            <w:pPr>
              <w:ind w:left="0"/>
              <w:jc w:val="both"/>
              <w:rPr>
                <w:sz w:val="14"/>
                <w:szCs w:val="14"/>
              </w:rPr>
            </w:pPr>
          </w:p>
          <w:p w14:paraId="506FB4AD" w14:textId="77777777" w:rsidR="00F8285A" w:rsidRPr="00F8285A" w:rsidRDefault="00F8285A" w:rsidP="00F8285A">
            <w:pPr>
              <w:ind w:left="0"/>
              <w:jc w:val="both"/>
              <w:rPr>
                <w:sz w:val="14"/>
                <w:szCs w:val="14"/>
              </w:rPr>
            </w:pPr>
            <w:r>
              <w:rPr>
                <w:sz w:val="14"/>
                <w:szCs w:val="14"/>
              </w:rPr>
              <w:t>(b)</w:t>
            </w:r>
            <w:r w:rsidR="004B25A9">
              <w:rPr>
                <w:sz w:val="14"/>
                <w:szCs w:val="14"/>
              </w:rPr>
              <w:t xml:space="preserve">  </w:t>
            </w:r>
            <w:r w:rsidRPr="00F8285A">
              <w:rPr>
                <w:sz w:val="14"/>
                <w:szCs w:val="14"/>
              </w:rPr>
              <w:t xml:space="preserve">a readily accessible means for opening each door that separates a passenger compartment from another compartment that has emergency exits; </w:t>
            </w:r>
          </w:p>
          <w:p w14:paraId="506FB4AE" w14:textId="77777777" w:rsidR="00F8285A" w:rsidRDefault="00F8285A" w:rsidP="00F8285A">
            <w:pPr>
              <w:ind w:left="0"/>
              <w:jc w:val="both"/>
              <w:rPr>
                <w:sz w:val="14"/>
                <w:szCs w:val="14"/>
              </w:rPr>
            </w:pPr>
          </w:p>
          <w:p w14:paraId="506FB4AF" w14:textId="77777777" w:rsidR="00F8285A" w:rsidRPr="00F8285A" w:rsidRDefault="00F8285A" w:rsidP="00F8285A">
            <w:pPr>
              <w:ind w:left="0"/>
              <w:jc w:val="both"/>
              <w:rPr>
                <w:sz w:val="14"/>
                <w:szCs w:val="14"/>
              </w:rPr>
            </w:pPr>
            <w:r>
              <w:rPr>
                <w:sz w:val="14"/>
                <w:szCs w:val="14"/>
              </w:rPr>
              <w:t>(c)</w:t>
            </w:r>
            <w:r w:rsidR="004B25A9">
              <w:rPr>
                <w:sz w:val="14"/>
                <w:szCs w:val="14"/>
              </w:rPr>
              <w:t xml:space="preserve">  </w:t>
            </w:r>
            <w:r w:rsidRPr="00F8285A">
              <w:rPr>
                <w:sz w:val="14"/>
                <w:szCs w:val="14"/>
              </w:rPr>
              <w:t xml:space="preserve">a means for securing in the open position any doorway or curtain separating the passenger compartment from other areas that need to be accessed to reach any required emergency exit from any passenger seat; </w:t>
            </w:r>
          </w:p>
          <w:p w14:paraId="506FB4B0" w14:textId="77777777" w:rsidR="00F8285A" w:rsidRDefault="00F8285A" w:rsidP="00F8285A">
            <w:pPr>
              <w:ind w:left="0"/>
              <w:jc w:val="both"/>
              <w:rPr>
                <w:sz w:val="14"/>
                <w:szCs w:val="14"/>
              </w:rPr>
            </w:pPr>
          </w:p>
          <w:p w14:paraId="506FB4B1" w14:textId="77777777" w:rsidR="00F8285A" w:rsidRPr="00F8285A" w:rsidRDefault="00F8285A" w:rsidP="00F8285A">
            <w:pPr>
              <w:ind w:left="0"/>
              <w:jc w:val="both"/>
              <w:rPr>
                <w:sz w:val="14"/>
                <w:szCs w:val="14"/>
              </w:rPr>
            </w:pPr>
            <w:r>
              <w:rPr>
                <w:sz w:val="14"/>
                <w:szCs w:val="14"/>
              </w:rPr>
              <w:t>(d)</w:t>
            </w:r>
            <w:r w:rsidR="004B25A9">
              <w:rPr>
                <w:sz w:val="14"/>
                <w:szCs w:val="14"/>
              </w:rPr>
              <w:t xml:space="preserve">  </w:t>
            </w:r>
            <w:r w:rsidRPr="00F8285A">
              <w:rPr>
                <w:sz w:val="14"/>
                <w:szCs w:val="14"/>
              </w:rPr>
              <w:t xml:space="preserve">a placard on each internal door or adjacent to a curtain that is the means of access to a passenger emergency exit, to indicate that it be secured open during take-off and landing; and </w:t>
            </w:r>
          </w:p>
          <w:p w14:paraId="506FB4B2" w14:textId="77777777" w:rsidR="00F8285A" w:rsidRDefault="00F8285A" w:rsidP="00F8285A">
            <w:pPr>
              <w:ind w:left="0"/>
              <w:jc w:val="both"/>
              <w:rPr>
                <w:sz w:val="14"/>
                <w:szCs w:val="14"/>
              </w:rPr>
            </w:pPr>
          </w:p>
          <w:p w14:paraId="506FB4B3" w14:textId="77777777" w:rsidR="00F8285A" w:rsidRDefault="00F8285A" w:rsidP="00F8285A">
            <w:pPr>
              <w:ind w:left="0"/>
              <w:jc w:val="both"/>
              <w:rPr>
                <w:sz w:val="14"/>
                <w:szCs w:val="14"/>
              </w:rPr>
            </w:pPr>
            <w:r>
              <w:rPr>
                <w:sz w:val="14"/>
                <w:szCs w:val="14"/>
              </w:rPr>
              <w:t>(e)</w:t>
            </w:r>
            <w:r w:rsidR="004B25A9">
              <w:rPr>
                <w:sz w:val="14"/>
                <w:szCs w:val="14"/>
              </w:rPr>
              <w:t xml:space="preserve">  </w:t>
            </w:r>
            <w:r w:rsidRPr="00F8285A">
              <w:rPr>
                <w:sz w:val="14"/>
                <w:szCs w:val="14"/>
              </w:rPr>
              <w:t xml:space="preserve">a means for any member of the crew to unlock any door that is normally accessible to passengers and that can be locked by passengers. </w:t>
            </w:r>
          </w:p>
          <w:p w14:paraId="506FB4B4" w14:textId="77777777" w:rsidR="00F8285A" w:rsidRPr="00F8285A" w:rsidRDefault="00F8285A" w:rsidP="00F8285A">
            <w:pPr>
              <w:ind w:left="0"/>
              <w:jc w:val="both"/>
              <w:rPr>
                <w:sz w:val="14"/>
                <w:szCs w:val="14"/>
              </w:rPr>
            </w:pPr>
          </w:p>
        </w:tc>
        <w:tc>
          <w:tcPr>
            <w:tcW w:w="1710" w:type="dxa"/>
            <w:vAlign w:val="center"/>
          </w:tcPr>
          <w:p w14:paraId="506FB4B5" w14:textId="77777777" w:rsidR="00F8285A" w:rsidRPr="00FB3E81" w:rsidRDefault="00347E06"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83E02">
              <w:rPr>
                <w:rFonts w:cs="Arial"/>
                <w:sz w:val="17"/>
                <w:szCs w:val="17"/>
              </w:rPr>
              <w:t xml:space="preserve"> </w:t>
            </w:r>
            <w:r w:rsidRPr="00383E02">
              <w:rPr>
                <w:rFonts w:cs="Arial"/>
                <w:sz w:val="17"/>
                <w:szCs w:val="17"/>
              </w:rPr>
              <w:fldChar w:fldCharType="begin">
                <w:ffData>
                  <w:name w:val="Check2"/>
                  <w:enabled/>
                  <w:calcOnExit w:val="0"/>
                  <w:checkBox>
                    <w:sizeAuto/>
                    <w:default w:val="0"/>
                  </w:checkBox>
                </w:ffData>
              </w:fldChar>
            </w:r>
            <w:r w:rsidR="00F8285A" w:rsidRPr="00383E0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83E02">
              <w:rPr>
                <w:rFonts w:cs="Arial"/>
                <w:sz w:val="17"/>
                <w:szCs w:val="17"/>
              </w:rPr>
              <w:fldChar w:fldCharType="end"/>
            </w:r>
            <w:r w:rsidR="00F8285A" w:rsidRPr="00383E02">
              <w:rPr>
                <w:rFonts w:cs="Arial"/>
                <w:sz w:val="17"/>
                <w:szCs w:val="17"/>
              </w:rPr>
              <w:t xml:space="preserve"> N/A</w:t>
            </w:r>
          </w:p>
        </w:tc>
        <w:tc>
          <w:tcPr>
            <w:tcW w:w="6750" w:type="dxa"/>
            <w:vAlign w:val="center"/>
          </w:tcPr>
          <w:p w14:paraId="506FB4B6" w14:textId="77777777" w:rsidR="00F8285A" w:rsidRPr="00FB3E81" w:rsidRDefault="00347E06"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BC" w14:textId="77777777" w:rsidTr="00134D32">
        <w:trPr>
          <w:trHeight w:val="709"/>
        </w:trPr>
        <w:tc>
          <w:tcPr>
            <w:tcW w:w="1560" w:type="dxa"/>
            <w:vAlign w:val="center"/>
          </w:tcPr>
          <w:p w14:paraId="506FB4B8" w14:textId="77777777" w:rsidR="00F8285A" w:rsidRPr="00FB3E81" w:rsidRDefault="00F8285A" w:rsidP="00636F19">
            <w:pPr>
              <w:ind w:left="0"/>
              <w:jc w:val="center"/>
              <w:rPr>
                <w:rFonts w:cs="Arial"/>
                <w:sz w:val="17"/>
                <w:szCs w:val="17"/>
              </w:rPr>
            </w:pPr>
            <w:r w:rsidRPr="00FB3E81">
              <w:rPr>
                <w:rFonts w:cs="Arial"/>
                <w:sz w:val="17"/>
                <w:szCs w:val="17"/>
              </w:rPr>
              <w:lastRenderedPageBreak/>
              <w:t>(b)</w:t>
            </w:r>
          </w:p>
        </w:tc>
        <w:tc>
          <w:tcPr>
            <w:tcW w:w="5028" w:type="dxa"/>
            <w:vMerge/>
            <w:vAlign w:val="center"/>
          </w:tcPr>
          <w:p w14:paraId="506FB4B9" w14:textId="77777777" w:rsidR="00F8285A" w:rsidRPr="00636F19" w:rsidRDefault="00F8285A" w:rsidP="00636F19">
            <w:pPr>
              <w:ind w:left="34"/>
              <w:rPr>
                <w:rFonts w:cs="Arial"/>
                <w:sz w:val="14"/>
                <w:szCs w:val="14"/>
              </w:rPr>
            </w:pPr>
          </w:p>
        </w:tc>
        <w:tc>
          <w:tcPr>
            <w:tcW w:w="1710" w:type="dxa"/>
            <w:vAlign w:val="center"/>
          </w:tcPr>
          <w:p w14:paraId="506FB4BA"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83E02">
              <w:rPr>
                <w:rFonts w:cs="Arial"/>
                <w:sz w:val="17"/>
                <w:szCs w:val="17"/>
              </w:rPr>
              <w:t xml:space="preserve"> </w:t>
            </w:r>
            <w:r w:rsidRPr="00383E02">
              <w:rPr>
                <w:rFonts w:cs="Arial"/>
                <w:sz w:val="17"/>
                <w:szCs w:val="17"/>
              </w:rPr>
              <w:fldChar w:fldCharType="begin">
                <w:ffData>
                  <w:name w:val="Check2"/>
                  <w:enabled/>
                  <w:calcOnExit w:val="0"/>
                  <w:checkBox>
                    <w:sizeAuto/>
                    <w:default w:val="0"/>
                  </w:checkBox>
                </w:ffData>
              </w:fldChar>
            </w:r>
            <w:r w:rsidR="00F8285A" w:rsidRPr="00383E0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83E02">
              <w:rPr>
                <w:rFonts w:cs="Arial"/>
                <w:sz w:val="17"/>
                <w:szCs w:val="17"/>
              </w:rPr>
              <w:fldChar w:fldCharType="end"/>
            </w:r>
            <w:r w:rsidR="00F8285A" w:rsidRPr="00383E02">
              <w:rPr>
                <w:rFonts w:cs="Arial"/>
                <w:sz w:val="17"/>
                <w:szCs w:val="17"/>
              </w:rPr>
              <w:t xml:space="preserve"> N/A</w:t>
            </w:r>
          </w:p>
        </w:tc>
        <w:tc>
          <w:tcPr>
            <w:tcW w:w="6750" w:type="dxa"/>
            <w:vAlign w:val="center"/>
          </w:tcPr>
          <w:p w14:paraId="506FB4BB"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C1" w14:textId="77777777" w:rsidTr="00134D32">
        <w:trPr>
          <w:trHeight w:val="709"/>
        </w:trPr>
        <w:tc>
          <w:tcPr>
            <w:tcW w:w="1560" w:type="dxa"/>
            <w:vAlign w:val="center"/>
          </w:tcPr>
          <w:p w14:paraId="506FB4BD"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4BE" w14:textId="77777777" w:rsidR="00F8285A" w:rsidRPr="00636F19" w:rsidRDefault="00F8285A" w:rsidP="00636F19">
            <w:pPr>
              <w:ind w:left="34"/>
              <w:rPr>
                <w:rFonts w:cs="Arial"/>
                <w:sz w:val="14"/>
                <w:szCs w:val="14"/>
              </w:rPr>
            </w:pPr>
          </w:p>
        </w:tc>
        <w:tc>
          <w:tcPr>
            <w:tcW w:w="1710" w:type="dxa"/>
            <w:vAlign w:val="center"/>
          </w:tcPr>
          <w:p w14:paraId="506FB4BF"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83E02">
              <w:rPr>
                <w:rFonts w:cs="Arial"/>
                <w:sz w:val="17"/>
                <w:szCs w:val="17"/>
              </w:rPr>
              <w:t xml:space="preserve"> </w:t>
            </w:r>
            <w:r w:rsidRPr="00383E02">
              <w:rPr>
                <w:rFonts w:cs="Arial"/>
                <w:sz w:val="17"/>
                <w:szCs w:val="17"/>
              </w:rPr>
              <w:fldChar w:fldCharType="begin">
                <w:ffData>
                  <w:name w:val="Check2"/>
                  <w:enabled/>
                  <w:calcOnExit w:val="0"/>
                  <w:checkBox>
                    <w:sizeAuto/>
                    <w:default w:val="0"/>
                  </w:checkBox>
                </w:ffData>
              </w:fldChar>
            </w:r>
            <w:r w:rsidR="00F8285A" w:rsidRPr="00383E0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83E02">
              <w:rPr>
                <w:rFonts w:cs="Arial"/>
                <w:sz w:val="17"/>
                <w:szCs w:val="17"/>
              </w:rPr>
              <w:fldChar w:fldCharType="end"/>
            </w:r>
            <w:r w:rsidR="00F8285A" w:rsidRPr="00383E02">
              <w:rPr>
                <w:rFonts w:cs="Arial"/>
                <w:sz w:val="17"/>
                <w:szCs w:val="17"/>
              </w:rPr>
              <w:t xml:space="preserve"> N/A</w:t>
            </w:r>
          </w:p>
        </w:tc>
        <w:tc>
          <w:tcPr>
            <w:tcW w:w="6750" w:type="dxa"/>
            <w:vAlign w:val="center"/>
          </w:tcPr>
          <w:p w14:paraId="506FB4C0"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C6" w14:textId="77777777" w:rsidTr="00134D32">
        <w:trPr>
          <w:trHeight w:val="709"/>
        </w:trPr>
        <w:tc>
          <w:tcPr>
            <w:tcW w:w="1560" w:type="dxa"/>
            <w:vAlign w:val="center"/>
          </w:tcPr>
          <w:p w14:paraId="506FB4C2" w14:textId="77777777" w:rsidR="00F8285A" w:rsidRPr="00FB3E81" w:rsidRDefault="00F8285A" w:rsidP="00636F19">
            <w:pPr>
              <w:ind w:left="0"/>
              <w:jc w:val="center"/>
              <w:rPr>
                <w:rFonts w:cs="Arial"/>
                <w:sz w:val="17"/>
                <w:szCs w:val="17"/>
              </w:rPr>
            </w:pPr>
            <w:r w:rsidRPr="00FB3E81">
              <w:rPr>
                <w:rFonts w:cs="Arial"/>
                <w:sz w:val="17"/>
                <w:szCs w:val="17"/>
              </w:rPr>
              <w:t>(d)</w:t>
            </w:r>
          </w:p>
        </w:tc>
        <w:tc>
          <w:tcPr>
            <w:tcW w:w="5028" w:type="dxa"/>
            <w:vMerge/>
            <w:vAlign w:val="center"/>
          </w:tcPr>
          <w:p w14:paraId="506FB4C3" w14:textId="77777777" w:rsidR="00F8285A" w:rsidRPr="00636F19" w:rsidRDefault="00F8285A" w:rsidP="00636F19">
            <w:pPr>
              <w:ind w:left="34"/>
              <w:rPr>
                <w:rFonts w:cs="Arial"/>
                <w:sz w:val="14"/>
                <w:szCs w:val="14"/>
              </w:rPr>
            </w:pPr>
          </w:p>
        </w:tc>
        <w:tc>
          <w:tcPr>
            <w:tcW w:w="1710" w:type="dxa"/>
            <w:vAlign w:val="center"/>
          </w:tcPr>
          <w:p w14:paraId="506FB4C4"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83E02">
              <w:rPr>
                <w:rFonts w:cs="Arial"/>
                <w:sz w:val="17"/>
                <w:szCs w:val="17"/>
              </w:rPr>
              <w:t xml:space="preserve"> </w:t>
            </w:r>
            <w:r w:rsidRPr="00383E02">
              <w:rPr>
                <w:rFonts w:cs="Arial"/>
                <w:sz w:val="17"/>
                <w:szCs w:val="17"/>
              </w:rPr>
              <w:fldChar w:fldCharType="begin">
                <w:ffData>
                  <w:name w:val="Check2"/>
                  <w:enabled/>
                  <w:calcOnExit w:val="0"/>
                  <w:checkBox>
                    <w:sizeAuto/>
                    <w:default w:val="0"/>
                  </w:checkBox>
                </w:ffData>
              </w:fldChar>
            </w:r>
            <w:r w:rsidR="00F8285A" w:rsidRPr="00383E0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83E02">
              <w:rPr>
                <w:rFonts w:cs="Arial"/>
                <w:sz w:val="17"/>
                <w:szCs w:val="17"/>
              </w:rPr>
              <w:fldChar w:fldCharType="end"/>
            </w:r>
            <w:r w:rsidR="00F8285A" w:rsidRPr="00383E02">
              <w:rPr>
                <w:rFonts w:cs="Arial"/>
                <w:sz w:val="17"/>
                <w:szCs w:val="17"/>
              </w:rPr>
              <w:t xml:space="preserve"> N/A</w:t>
            </w:r>
          </w:p>
        </w:tc>
        <w:tc>
          <w:tcPr>
            <w:tcW w:w="6750" w:type="dxa"/>
            <w:vAlign w:val="center"/>
          </w:tcPr>
          <w:p w14:paraId="506FB4C5"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CB" w14:textId="77777777" w:rsidTr="00134D32">
        <w:trPr>
          <w:trHeight w:val="709"/>
        </w:trPr>
        <w:tc>
          <w:tcPr>
            <w:tcW w:w="1560" w:type="dxa"/>
            <w:vAlign w:val="center"/>
          </w:tcPr>
          <w:p w14:paraId="506FB4C7" w14:textId="77777777" w:rsidR="00F8285A" w:rsidRPr="00FB3E81" w:rsidRDefault="00F8285A" w:rsidP="00636F19">
            <w:pPr>
              <w:ind w:left="0"/>
              <w:jc w:val="center"/>
              <w:rPr>
                <w:rFonts w:cs="Arial"/>
                <w:sz w:val="17"/>
                <w:szCs w:val="17"/>
              </w:rPr>
            </w:pPr>
            <w:r w:rsidRPr="00FB3E81">
              <w:rPr>
                <w:rFonts w:cs="Arial"/>
                <w:sz w:val="17"/>
                <w:szCs w:val="17"/>
              </w:rPr>
              <w:t>(e)</w:t>
            </w:r>
          </w:p>
        </w:tc>
        <w:tc>
          <w:tcPr>
            <w:tcW w:w="5028" w:type="dxa"/>
            <w:vMerge/>
            <w:vAlign w:val="center"/>
          </w:tcPr>
          <w:p w14:paraId="506FB4C8" w14:textId="77777777" w:rsidR="00F8285A" w:rsidRPr="00636F19" w:rsidRDefault="00F8285A" w:rsidP="00636F19">
            <w:pPr>
              <w:ind w:left="34"/>
              <w:rPr>
                <w:rFonts w:cs="Arial"/>
                <w:sz w:val="14"/>
                <w:szCs w:val="14"/>
              </w:rPr>
            </w:pPr>
          </w:p>
        </w:tc>
        <w:tc>
          <w:tcPr>
            <w:tcW w:w="1710" w:type="dxa"/>
            <w:tcBorders>
              <w:bottom w:val="single" w:sz="4" w:space="0" w:color="000000" w:themeColor="text1"/>
            </w:tcBorders>
            <w:vAlign w:val="center"/>
          </w:tcPr>
          <w:p w14:paraId="506FB4C9"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83E02">
              <w:rPr>
                <w:rFonts w:cs="Arial"/>
                <w:sz w:val="17"/>
                <w:szCs w:val="17"/>
              </w:rPr>
              <w:t xml:space="preserve"> </w:t>
            </w:r>
            <w:r w:rsidRPr="00383E02">
              <w:rPr>
                <w:rFonts w:cs="Arial"/>
                <w:sz w:val="17"/>
                <w:szCs w:val="17"/>
              </w:rPr>
              <w:fldChar w:fldCharType="begin">
                <w:ffData>
                  <w:name w:val="Check2"/>
                  <w:enabled/>
                  <w:calcOnExit w:val="0"/>
                  <w:checkBox>
                    <w:sizeAuto/>
                    <w:default w:val="0"/>
                  </w:checkBox>
                </w:ffData>
              </w:fldChar>
            </w:r>
            <w:r w:rsidR="00F8285A" w:rsidRPr="00383E0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83E02">
              <w:rPr>
                <w:rFonts w:cs="Arial"/>
                <w:sz w:val="17"/>
                <w:szCs w:val="17"/>
              </w:rPr>
              <w:fldChar w:fldCharType="end"/>
            </w:r>
            <w:r w:rsidR="00F8285A" w:rsidRPr="00383E02">
              <w:rPr>
                <w:rFonts w:cs="Arial"/>
                <w:sz w:val="17"/>
                <w:szCs w:val="17"/>
              </w:rPr>
              <w:t xml:space="preserve"> N/A</w:t>
            </w:r>
          </w:p>
        </w:tc>
        <w:tc>
          <w:tcPr>
            <w:tcW w:w="6750" w:type="dxa"/>
            <w:vAlign w:val="center"/>
          </w:tcPr>
          <w:p w14:paraId="506FB4CA"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CF" w14:textId="77777777" w:rsidTr="00134D32">
        <w:trPr>
          <w:trHeight w:val="432"/>
        </w:trPr>
        <w:tc>
          <w:tcPr>
            <w:tcW w:w="6588" w:type="dxa"/>
            <w:gridSpan w:val="2"/>
            <w:tcBorders>
              <w:right w:val="nil"/>
            </w:tcBorders>
            <w:shd w:val="clear" w:color="auto" w:fill="D9D9D9" w:themeFill="background1" w:themeFillShade="D9"/>
            <w:vAlign w:val="center"/>
          </w:tcPr>
          <w:p w14:paraId="506FB4CC" w14:textId="77777777" w:rsidR="00F8285A" w:rsidRPr="00636F19" w:rsidRDefault="00F8285A" w:rsidP="00383E02">
            <w:pPr>
              <w:pStyle w:val="Heading1"/>
              <w:numPr>
                <w:ilvl w:val="0"/>
                <w:numId w:val="0"/>
              </w:numPr>
              <w:spacing w:before="0" w:after="0"/>
              <w:rPr>
                <w:sz w:val="14"/>
                <w:szCs w:val="14"/>
              </w:rPr>
            </w:pPr>
            <w:bookmarkStart w:id="23" w:name="_Toc8486891"/>
            <w:r w:rsidRPr="00383E02">
              <w:rPr>
                <w:bCs w:val="0"/>
                <w:color w:val="000000"/>
                <w:sz w:val="17"/>
                <w:szCs w:val="17"/>
              </w:rPr>
              <w:t>CAT.IDE.A.220 - First-aid kit</w:t>
            </w:r>
            <w:bookmarkEnd w:id="23"/>
          </w:p>
        </w:tc>
        <w:tc>
          <w:tcPr>
            <w:tcW w:w="1710" w:type="dxa"/>
            <w:tcBorders>
              <w:left w:val="nil"/>
              <w:right w:val="nil"/>
            </w:tcBorders>
            <w:shd w:val="clear" w:color="auto" w:fill="D9D9D9" w:themeFill="background1" w:themeFillShade="D9"/>
            <w:vAlign w:val="center"/>
          </w:tcPr>
          <w:p w14:paraId="506FB4CD"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4CE" w14:textId="77777777" w:rsidR="00F8285A" w:rsidRPr="00FB3E81" w:rsidRDefault="00F8285A" w:rsidP="002359B6">
            <w:pPr>
              <w:ind w:left="0"/>
              <w:rPr>
                <w:rFonts w:cs="Arial"/>
                <w:sz w:val="17"/>
                <w:szCs w:val="17"/>
              </w:rPr>
            </w:pPr>
          </w:p>
        </w:tc>
      </w:tr>
      <w:tr w:rsidR="00F8285A" w:rsidRPr="00FB3E81" w14:paraId="506FB4F4" w14:textId="77777777" w:rsidTr="00134D32">
        <w:trPr>
          <w:trHeight w:val="822"/>
        </w:trPr>
        <w:tc>
          <w:tcPr>
            <w:tcW w:w="1560" w:type="dxa"/>
            <w:vAlign w:val="center"/>
          </w:tcPr>
          <w:p w14:paraId="506FB4D0" w14:textId="77777777" w:rsidR="00F8285A" w:rsidRPr="00FB3E81" w:rsidRDefault="00F8285A"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4D1" w14:textId="77777777" w:rsidR="00F8285A" w:rsidRDefault="00F8285A" w:rsidP="00F8285A">
            <w:pPr>
              <w:ind w:left="0"/>
              <w:jc w:val="both"/>
              <w:rPr>
                <w:sz w:val="14"/>
                <w:szCs w:val="14"/>
              </w:rPr>
            </w:pPr>
          </w:p>
          <w:p w14:paraId="506FB4D2" w14:textId="77777777" w:rsidR="00F8285A" w:rsidRPr="00F8285A" w:rsidRDefault="00F8285A" w:rsidP="00F8285A">
            <w:pPr>
              <w:ind w:left="0"/>
              <w:jc w:val="both"/>
              <w:rPr>
                <w:sz w:val="14"/>
                <w:szCs w:val="14"/>
              </w:rPr>
            </w:pPr>
            <w:r>
              <w:rPr>
                <w:sz w:val="14"/>
                <w:szCs w:val="14"/>
              </w:rPr>
              <w:t>(a)</w:t>
            </w:r>
            <w:r w:rsidR="004B25A9">
              <w:rPr>
                <w:sz w:val="14"/>
                <w:szCs w:val="14"/>
              </w:rPr>
              <w:t xml:space="preserve">  </w:t>
            </w:r>
            <w:r w:rsidRPr="00F8285A">
              <w:rPr>
                <w:sz w:val="14"/>
                <w:szCs w:val="14"/>
              </w:rPr>
              <w:t>Aeroplanes shall be equipped with first–aid kits, in accordance with Table 1.</w:t>
            </w:r>
          </w:p>
          <w:p w14:paraId="506FB4D3" w14:textId="77777777" w:rsidR="00F8285A" w:rsidRDefault="00F8285A" w:rsidP="00383E02">
            <w:pPr>
              <w:ind w:left="34"/>
              <w:jc w:val="both"/>
              <w:rPr>
                <w:b/>
                <w:sz w:val="14"/>
                <w:szCs w:val="14"/>
              </w:rPr>
            </w:pPr>
            <w:r>
              <w:rPr>
                <w:b/>
                <w:sz w:val="14"/>
                <w:szCs w:val="14"/>
              </w:rPr>
              <w:t xml:space="preserve">                  </w:t>
            </w:r>
          </w:p>
          <w:p w14:paraId="506FB4D4" w14:textId="15D98934" w:rsidR="00F8285A" w:rsidRDefault="00F8285A" w:rsidP="00383E02">
            <w:pPr>
              <w:ind w:left="34"/>
              <w:jc w:val="both"/>
              <w:rPr>
                <w:b/>
                <w:sz w:val="14"/>
                <w:szCs w:val="14"/>
              </w:rPr>
            </w:pPr>
            <w:r>
              <w:rPr>
                <w:b/>
                <w:sz w:val="14"/>
                <w:szCs w:val="14"/>
              </w:rPr>
              <w:t xml:space="preserve">                        </w:t>
            </w:r>
            <w:r w:rsidRPr="00383E02">
              <w:rPr>
                <w:b/>
                <w:sz w:val="14"/>
                <w:szCs w:val="14"/>
              </w:rPr>
              <w:t xml:space="preserve"> Table </w:t>
            </w:r>
            <w:r w:rsidR="00347E06" w:rsidRPr="00383E02">
              <w:rPr>
                <w:b/>
                <w:sz w:val="14"/>
                <w:szCs w:val="14"/>
              </w:rPr>
              <w:fldChar w:fldCharType="begin"/>
            </w:r>
            <w:r w:rsidRPr="00383E02">
              <w:rPr>
                <w:b/>
                <w:sz w:val="14"/>
                <w:szCs w:val="14"/>
              </w:rPr>
              <w:instrText xml:space="preserve"> SEQ Table \* ARABIC </w:instrText>
            </w:r>
            <w:r w:rsidR="00347E06" w:rsidRPr="00383E02">
              <w:rPr>
                <w:b/>
                <w:sz w:val="14"/>
                <w:szCs w:val="14"/>
              </w:rPr>
              <w:fldChar w:fldCharType="separate"/>
            </w:r>
            <w:r w:rsidR="00892D29">
              <w:rPr>
                <w:b/>
                <w:noProof/>
                <w:sz w:val="14"/>
                <w:szCs w:val="14"/>
              </w:rPr>
              <w:t>1</w:t>
            </w:r>
            <w:r w:rsidR="00347E06" w:rsidRPr="00383E02">
              <w:rPr>
                <w:sz w:val="14"/>
                <w:szCs w:val="14"/>
              </w:rPr>
              <w:fldChar w:fldCharType="end"/>
            </w:r>
            <w:r w:rsidRPr="00383E02">
              <w:rPr>
                <w:b/>
                <w:sz w:val="14"/>
                <w:szCs w:val="14"/>
              </w:rPr>
              <w:t xml:space="preserve"> Number of first aid-kits required</w:t>
            </w:r>
          </w:p>
          <w:p w14:paraId="506FB4D5" w14:textId="77777777" w:rsidR="00F8285A" w:rsidRPr="00383E02" w:rsidRDefault="00F8285A" w:rsidP="00383E02">
            <w:pPr>
              <w:ind w:left="34"/>
              <w:jc w:val="both"/>
              <w:rPr>
                <w:b/>
                <w:sz w:val="14"/>
                <w:szCs w:val="14"/>
              </w:rPr>
            </w:pPr>
          </w:p>
          <w:tbl>
            <w:tblPr>
              <w:tblStyle w:val="TableGrid"/>
              <w:tblW w:w="4049" w:type="dxa"/>
              <w:jc w:val="center"/>
              <w:tblLayout w:type="fixed"/>
              <w:tblLook w:val="04A0" w:firstRow="1" w:lastRow="0" w:firstColumn="1" w:lastColumn="0" w:noHBand="0" w:noVBand="1"/>
            </w:tblPr>
            <w:tblGrid>
              <w:gridCol w:w="2019"/>
              <w:gridCol w:w="2030"/>
            </w:tblGrid>
            <w:tr w:rsidR="00F8285A" w:rsidRPr="00383E02" w14:paraId="506FB4D8" w14:textId="77777777" w:rsidTr="00383E02">
              <w:trPr>
                <w:jc w:val="center"/>
              </w:trPr>
              <w:tc>
                <w:tcPr>
                  <w:tcW w:w="2019" w:type="dxa"/>
                </w:tcPr>
                <w:p w14:paraId="506FB4D6" w14:textId="77777777" w:rsidR="00F8285A" w:rsidRPr="00383E02" w:rsidRDefault="00F8285A" w:rsidP="00383E02">
                  <w:pPr>
                    <w:ind w:left="34"/>
                    <w:jc w:val="both"/>
                    <w:rPr>
                      <w:sz w:val="14"/>
                      <w:szCs w:val="14"/>
                    </w:rPr>
                  </w:pPr>
                  <w:r w:rsidRPr="00383E02">
                    <w:rPr>
                      <w:sz w:val="14"/>
                      <w:szCs w:val="14"/>
                    </w:rPr>
                    <w:t>Number of passenger seats installed</w:t>
                  </w:r>
                </w:p>
              </w:tc>
              <w:tc>
                <w:tcPr>
                  <w:tcW w:w="2030" w:type="dxa"/>
                </w:tcPr>
                <w:p w14:paraId="506FB4D7" w14:textId="77777777" w:rsidR="00F8285A" w:rsidRPr="00383E02" w:rsidRDefault="00F8285A" w:rsidP="00383E02">
                  <w:pPr>
                    <w:ind w:left="34"/>
                    <w:jc w:val="both"/>
                    <w:rPr>
                      <w:sz w:val="14"/>
                      <w:szCs w:val="14"/>
                    </w:rPr>
                  </w:pPr>
                  <w:r w:rsidRPr="00383E02">
                    <w:rPr>
                      <w:sz w:val="14"/>
                      <w:szCs w:val="14"/>
                    </w:rPr>
                    <w:t>Number of first-aid kits required</w:t>
                  </w:r>
                </w:p>
              </w:tc>
            </w:tr>
            <w:tr w:rsidR="00F8285A" w:rsidRPr="00383E02" w14:paraId="506FB4DB" w14:textId="77777777" w:rsidTr="00383E02">
              <w:trPr>
                <w:jc w:val="center"/>
              </w:trPr>
              <w:tc>
                <w:tcPr>
                  <w:tcW w:w="2019" w:type="dxa"/>
                </w:tcPr>
                <w:p w14:paraId="506FB4D9" w14:textId="77777777" w:rsidR="00F8285A" w:rsidRPr="00383E02" w:rsidRDefault="00F8285A" w:rsidP="00E243B0">
                  <w:pPr>
                    <w:ind w:left="34"/>
                    <w:jc w:val="center"/>
                    <w:rPr>
                      <w:sz w:val="14"/>
                      <w:szCs w:val="14"/>
                    </w:rPr>
                  </w:pPr>
                  <w:r w:rsidRPr="00383E02">
                    <w:rPr>
                      <w:sz w:val="14"/>
                      <w:szCs w:val="14"/>
                    </w:rPr>
                    <w:t>0-100</w:t>
                  </w:r>
                </w:p>
              </w:tc>
              <w:tc>
                <w:tcPr>
                  <w:tcW w:w="2030" w:type="dxa"/>
                </w:tcPr>
                <w:p w14:paraId="506FB4DA" w14:textId="77777777" w:rsidR="00F8285A" w:rsidRPr="00383E02" w:rsidRDefault="00F8285A" w:rsidP="00E243B0">
                  <w:pPr>
                    <w:ind w:left="34"/>
                    <w:jc w:val="center"/>
                    <w:rPr>
                      <w:sz w:val="14"/>
                      <w:szCs w:val="14"/>
                    </w:rPr>
                  </w:pPr>
                  <w:r w:rsidRPr="00383E02">
                    <w:rPr>
                      <w:sz w:val="14"/>
                      <w:szCs w:val="14"/>
                    </w:rPr>
                    <w:t>1</w:t>
                  </w:r>
                </w:p>
              </w:tc>
            </w:tr>
            <w:tr w:rsidR="00F8285A" w:rsidRPr="00383E02" w14:paraId="506FB4DE" w14:textId="77777777" w:rsidTr="00383E02">
              <w:trPr>
                <w:jc w:val="center"/>
              </w:trPr>
              <w:tc>
                <w:tcPr>
                  <w:tcW w:w="2019" w:type="dxa"/>
                </w:tcPr>
                <w:p w14:paraId="506FB4DC" w14:textId="77777777" w:rsidR="00F8285A" w:rsidRPr="00383E02" w:rsidRDefault="00F8285A" w:rsidP="00E243B0">
                  <w:pPr>
                    <w:ind w:left="34"/>
                    <w:jc w:val="center"/>
                    <w:rPr>
                      <w:sz w:val="14"/>
                      <w:szCs w:val="14"/>
                    </w:rPr>
                  </w:pPr>
                  <w:r w:rsidRPr="00383E02">
                    <w:rPr>
                      <w:sz w:val="14"/>
                      <w:szCs w:val="14"/>
                    </w:rPr>
                    <w:t>101-200</w:t>
                  </w:r>
                </w:p>
              </w:tc>
              <w:tc>
                <w:tcPr>
                  <w:tcW w:w="2030" w:type="dxa"/>
                </w:tcPr>
                <w:p w14:paraId="506FB4DD" w14:textId="77777777" w:rsidR="00F8285A" w:rsidRPr="00383E02" w:rsidRDefault="00F8285A" w:rsidP="00E243B0">
                  <w:pPr>
                    <w:ind w:left="34"/>
                    <w:jc w:val="center"/>
                    <w:rPr>
                      <w:sz w:val="14"/>
                      <w:szCs w:val="14"/>
                    </w:rPr>
                  </w:pPr>
                  <w:r w:rsidRPr="00383E02">
                    <w:rPr>
                      <w:sz w:val="14"/>
                      <w:szCs w:val="14"/>
                    </w:rPr>
                    <w:t>2</w:t>
                  </w:r>
                </w:p>
              </w:tc>
            </w:tr>
            <w:tr w:rsidR="00F8285A" w:rsidRPr="00383E02" w14:paraId="506FB4E1" w14:textId="77777777" w:rsidTr="00383E02">
              <w:trPr>
                <w:jc w:val="center"/>
              </w:trPr>
              <w:tc>
                <w:tcPr>
                  <w:tcW w:w="2019" w:type="dxa"/>
                </w:tcPr>
                <w:p w14:paraId="506FB4DF" w14:textId="77777777" w:rsidR="00F8285A" w:rsidRPr="00383E02" w:rsidRDefault="00F8285A" w:rsidP="00E243B0">
                  <w:pPr>
                    <w:ind w:left="34"/>
                    <w:jc w:val="center"/>
                    <w:rPr>
                      <w:sz w:val="14"/>
                      <w:szCs w:val="14"/>
                    </w:rPr>
                  </w:pPr>
                  <w:r w:rsidRPr="00383E02">
                    <w:rPr>
                      <w:sz w:val="14"/>
                      <w:szCs w:val="14"/>
                    </w:rPr>
                    <w:t>201-300</w:t>
                  </w:r>
                </w:p>
              </w:tc>
              <w:tc>
                <w:tcPr>
                  <w:tcW w:w="2030" w:type="dxa"/>
                </w:tcPr>
                <w:p w14:paraId="506FB4E0" w14:textId="77777777" w:rsidR="00F8285A" w:rsidRPr="00383E02" w:rsidRDefault="00F8285A" w:rsidP="00E243B0">
                  <w:pPr>
                    <w:ind w:left="34"/>
                    <w:jc w:val="center"/>
                    <w:rPr>
                      <w:sz w:val="14"/>
                      <w:szCs w:val="14"/>
                    </w:rPr>
                  </w:pPr>
                  <w:r w:rsidRPr="00383E02">
                    <w:rPr>
                      <w:sz w:val="14"/>
                      <w:szCs w:val="14"/>
                    </w:rPr>
                    <w:t>3</w:t>
                  </w:r>
                </w:p>
              </w:tc>
            </w:tr>
            <w:tr w:rsidR="00F8285A" w:rsidRPr="00383E02" w14:paraId="506FB4E4" w14:textId="77777777" w:rsidTr="00383E02">
              <w:trPr>
                <w:jc w:val="center"/>
              </w:trPr>
              <w:tc>
                <w:tcPr>
                  <w:tcW w:w="2019" w:type="dxa"/>
                </w:tcPr>
                <w:p w14:paraId="506FB4E2" w14:textId="77777777" w:rsidR="00F8285A" w:rsidRPr="00383E02" w:rsidRDefault="00F8285A" w:rsidP="00E243B0">
                  <w:pPr>
                    <w:ind w:left="34"/>
                    <w:jc w:val="center"/>
                    <w:rPr>
                      <w:sz w:val="14"/>
                      <w:szCs w:val="14"/>
                    </w:rPr>
                  </w:pPr>
                  <w:r w:rsidRPr="00383E02">
                    <w:rPr>
                      <w:sz w:val="14"/>
                      <w:szCs w:val="14"/>
                    </w:rPr>
                    <w:t>301-400</w:t>
                  </w:r>
                </w:p>
              </w:tc>
              <w:tc>
                <w:tcPr>
                  <w:tcW w:w="2030" w:type="dxa"/>
                </w:tcPr>
                <w:p w14:paraId="506FB4E3" w14:textId="77777777" w:rsidR="00F8285A" w:rsidRPr="00383E02" w:rsidRDefault="00F8285A" w:rsidP="00E243B0">
                  <w:pPr>
                    <w:ind w:left="34"/>
                    <w:jc w:val="center"/>
                    <w:rPr>
                      <w:sz w:val="14"/>
                      <w:szCs w:val="14"/>
                    </w:rPr>
                  </w:pPr>
                  <w:r w:rsidRPr="00383E02">
                    <w:rPr>
                      <w:sz w:val="14"/>
                      <w:szCs w:val="14"/>
                    </w:rPr>
                    <w:t>4</w:t>
                  </w:r>
                </w:p>
              </w:tc>
            </w:tr>
            <w:tr w:rsidR="00F8285A" w:rsidRPr="00383E02" w14:paraId="506FB4E7" w14:textId="77777777" w:rsidTr="00383E02">
              <w:trPr>
                <w:jc w:val="center"/>
              </w:trPr>
              <w:tc>
                <w:tcPr>
                  <w:tcW w:w="2019" w:type="dxa"/>
                </w:tcPr>
                <w:p w14:paraId="506FB4E5" w14:textId="77777777" w:rsidR="00F8285A" w:rsidRPr="00383E02" w:rsidRDefault="00F8285A" w:rsidP="00E243B0">
                  <w:pPr>
                    <w:ind w:left="34"/>
                    <w:jc w:val="center"/>
                    <w:rPr>
                      <w:sz w:val="14"/>
                      <w:szCs w:val="14"/>
                    </w:rPr>
                  </w:pPr>
                  <w:r w:rsidRPr="00383E02">
                    <w:rPr>
                      <w:sz w:val="14"/>
                      <w:szCs w:val="14"/>
                    </w:rPr>
                    <w:t>401-500</w:t>
                  </w:r>
                </w:p>
              </w:tc>
              <w:tc>
                <w:tcPr>
                  <w:tcW w:w="2030" w:type="dxa"/>
                </w:tcPr>
                <w:p w14:paraId="506FB4E6" w14:textId="77777777" w:rsidR="00F8285A" w:rsidRPr="00383E02" w:rsidRDefault="00F8285A" w:rsidP="00E243B0">
                  <w:pPr>
                    <w:ind w:left="34"/>
                    <w:jc w:val="center"/>
                    <w:rPr>
                      <w:sz w:val="14"/>
                      <w:szCs w:val="14"/>
                    </w:rPr>
                  </w:pPr>
                  <w:r w:rsidRPr="00383E02">
                    <w:rPr>
                      <w:sz w:val="14"/>
                      <w:szCs w:val="14"/>
                    </w:rPr>
                    <w:t>5</w:t>
                  </w:r>
                </w:p>
              </w:tc>
            </w:tr>
            <w:tr w:rsidR="00F8285A" w:rsidRPr="00383E02" w14:paraId="506FB4EA" w14:textId="77777777" w:rsidTr="00383E02">
              <w:trPr>
                <w:jc w:val="center"/>
              </w:trPr>
              <w:tc>
                <w:tcPr>
                  <w:tcW w:w="2019" w:type="dxa"/>
                </w:tcPr>
                <w:p w14:paraId="506FB4E8" w14:textId="77777777" w:rsidR="00F8285A" w:rsidRPr="00383E02" w:rsidRDefault="00F8285A" w:rsidP="00E243B0">
                  <w:pPr>
                    <w:ind w:left="34"/>
                    <w:jc w:val="center"/>
                    <w:rPr>
                      <w:sz w:val="14"/>
                      <w:szCs w:val="14"/>
                    </w:rPr>
                  </w:pPr>
                  <w:r w:rsidRPr="00383E02">
                    <w:rPr>
                      <w:sz w:val="14"/>
                      <w:szCs w:val="14"/>
                    </w:rPr>
                    <w:t>501or more</w:t>
                  </w:r>
                </w:p>
              </w:tc>
              <w:tc>
                <w:tcPr>
                  <w:tcW w:w="2030" w:type="dxa"/>
                </w:tcPr>
                <w:p w14:paraId="506FB4E9" w14:textId="77777777" w:rsidR="00F8285A" w:rsidRPr="00383E02" w:rsidRDefault="00F8285A" w:rsidP="00E243B0">
                  <w:pPr>
                    <w:ind w:left="34"/>
                    <w:jc w:val="center"/>
                    <w:rPr>
                      <w:sz w:val="14"/>
                      <w:szCs w:val="14"/>
                    </w:rPr>
                  </w:pPr>
                  <w:r w:rsidRPr="00383E02">
                    <w:rPr>
                      <w:sz w:val="14"/>
                      <w:szCs w:val="14"/>
                    </w:rPr>
                    <w:t>6</w:t>
                  </w:r>
                </w:p>
              </w:tc>
            </w:tr>
          </w:tbl>
          <w:p w14:paraId="506FB4EB" w14:textId="77777777" w:rsidR="00F8285A" w:rsidRDefault="00F8285A" w:rsidP="00F8285A">
            <w:pPr>
              <w:ind w:left="0"/>
              <w:jc w:val="both"/>
              <w:rPr>
                <w:sz w:val="14"/>
                <w:szCs w:val="14"/>
              </w:rPr>
            </w:pPr>
          </w:p>
          <w:p w14:paraId="506FB4EC" w14:textId="77777777" w:rsidR="00F8285A" w:rsidRDefault="00F8285A" w:rsidP="00F8285A">
            <w:pPr>
              <w:ind w:left="0"/>
              <w:jc w:val="both"/>
              <w:rPr>
                <w:sz w:val="14"/>
                <w:szCs w:val="14"/>
              </w:rPr>
            </w:pPr>
            <w:r>
              <w:rPr>
                <w:sz w:val="14"/>
                <w:szCs w:val="14"/>
              </w:rPr>
              <w:t>(b)</w:t>
            </w:r>
            <w:r w:rsidR="004B25A9">
              <w:rPr>
                <w:sz w:val="14"/>
                <w:szCs w:val="14"/>
              </w:rPr>
              <w:t xml:space="preserve">  F</w:t>
            </w:r>
            <w:r w:rsidRPr="00F8285A">
              <w:rPr>
                <w:sz w:val="14"/>
                <w:szCs w:val="14"/>
              </w:rPr>
              <w:t xml:space="preserve">irst-aid kits shall be: </w:t>
            </w:r>
          </w:p>
          <w:p w14:paraId="506FB4ED" w14:textId="77777777" w:rsidR="00F8285A" w:rsidRDefault="00F8285A" w:rsidP="00F8285A">
            <w:pPr>
              <w:ind w:left="0"/>
              <w:jc w:val="both"/>
              <w:rPr>
                <w:sz w:val="14"/>
                <w:szCs w:val="14"/>
              </w:rPr>
            </w:pPr>
            <w:r w:rsidRPr="00F8285A">
              <w:rPr>
                <w:sz w:val="14"/>
                <w:szCs w:val="14"/>
              </w:rPr>
              <w:t xml:space="preserve">(1) readily accessible for use; and </w:t>
            </w:r>
          </w:p>
          <w:p w14:paraId="506FB4EE" w14:textId="77777777" w:rsidR="00F8285A" w:rsidRPr="00F8285A" w:rsidRDefault="00F8285A" w:rsidP="00F8285A">
            <w:pPr>
              <w:ind w:left="0"/>
              <w:jc w:val="both"/>
              <w:rPr>
                <w:sz w:val="14"/>
                <w:szCs w:val="14"/>
              </w:rPr>
            </w:pPr>
            <w:r w:rsidRPr="00F8285A">
              <w:rPr>
                <w:sz w:val="14"/>
                <w:szCs w:val="14"/>
              </w:rPr>
              <w:t>(2) kept up to date.</w:t>
            </w:r>
          </w:p>
          <w:p w14:paraId="506FB4EF" w14:textId="77777777" w:rsidR="00F8285A" w:rsidRDefault="00F8285A" w:rsidP="009855E5">
            <w:pPr>
              <w:ind w:left="34"/>
              <w:rPr>
                <w:rFonts w:cs="Arial"/>
                <w:sz w:val="14"/>
                <w:szCs w:val="14"/>
              </w:rPr>
            </w:pPr>
          </w:p>
          <w:p w14:paraId="3CC8B0A0" w14:textId="77777777" w:rsidR="00D0370B" w:rsidRDefault="00F8285A" w:rsidP="009855E5">
            <w:pPr>
              <w:ind w:left="34"/>
              <w:rPr>
                <w:rFonts w:cs="Arial"/>
                <w:sz w:val="14"/>
                <w:szCs w:val="14"/>
              </w:rPr>
            </w:pPr>
            <w:r>
              <w:rPr>
                <w:rFonts w:cs="Arial"/>
                <w:sz w:val="14"/>
                <w:szCs w:val="14"/>
              </w:rPr>
              <w:t xml:space="preserve">Refer also to: </w:t>
            </w:r>
            <w:r w:rsidRPr="00636F19">
              <w:rPr>
                <w:rFonts w:cs="Arial"/>
                <w:sz w:val="14"/>
                <w:szCs w:val="14"/>
              </w:rPr>
              <w:t>AMC1 CAT.IDE.A.220</w:t>
            </w:r>
            <w:r>
              <w:rPr>
                <w:rFonts w:cs="Arial"/>
                <w:sz w:val="14"/>
                <w:szCs w:val="14"/>
              </w:rPr>
              <w:t xml:space="preserve">; </w:t>
            </w:r>
            <w:r w:rsidRPr="00636F19">
              <w:rPr>
                <w:rFonts w:cs="Arial"/>
                <w:sz w:val="14"/>
                <w:szCs w:val="14"/>
              </w:rPr>
              <w:t>AMC2 CAT.IDE.A.220</w:t>
            </w:r>
            <w:r w:rsidR="00D0370B">
              <w:rPr>
                <w:rFonts w:cs="Arial"/>
                <w:sz w:val="14"/>
                <w:szCs w:val="14"/>
              </w:rPr>
              <w:t xml:space="preserve">; </w:t>
            </w:r>
          </w:p>
          <w:p w14:paraId="506FB4F0" w14:textId="78E957F9" w:rsidR="00F8285A" w:rsidRDefault="00D0370B" w:rsidP="009855E5">
            <w:pPr>
              <w:ind w:left="34"/>
              <w:rPr>
                <w:rFonts w:cs="Arial"/>
                <w:sz w:val="14"/>
                <w:szCs w:val="14"/>
              </w:rPr>
            </w:pPr>
            <w:r>
              <w:rPr>
                <w:rFonts w:cs="Arial"/>
                <w:sz w:val="14"/>
                <w:szCs w:val="14"/>
              </w:rPr>
              <w:t>GM1 CAT.IDE.A.220; GM2 CAT.IDE.A.220; GM3 CAT.IDE.A.220;</w:t>
            </w:r>
          </w:p>
          <w:p w14:paraId="2AE0E6F1" w14:textId="70AA8DBB" w:rsidR="00D0370B" w:rsidRDefault="00D0370B" w:rsidP="009855E5">
            <w:pPr>
              <w:ind w:left="34"/>
              <w:rPr>
                <w:rFonts w:cs="Arial"/>
                <w:sz w:val="14"/>
                <w:szCs w:val="14"/>
              </w:rPr>
            </w:pPr>
            <w:r>
              <w:rPr>
                <w:rFonts w:cs="Arial"/>
                <w:sz w:val="14"/>
                <w:szCs w:val="14"/>
              </w:rPr>
              <w:t>GM4 CAT.IDE.A.220</w:t>
            </w:r>
          </w:p>
          <w:p w14:paraId="506FB4F1" w14:textId="77777777" w:rsidR="00F8285A" w:rsidRPr="00636F19" w:rsidRDefault="00F8285A" w:rsidP="009855E5">
            <w:pPr>
              <w:ind w:left="34"/>
              <w:rPr>
                <w:rFonts w:cs="Arial"/>
                <w:sz w:val="14"/>
                <w:szCs w:val="14"/>
              </w:rPr>
            </w:pPr>
          </w:p>
        </w:tc>
        <w:tc>
          <w:tcPr>
            <w:tcW w:w="1710" w:type="dxa"/>
            <w:vAlign w:val="center"/>
          </w:tcPr>
          <w:p w14:paraId="506FB4F2"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4F3"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4F9" w14:textId="77777777" w:rsidTr="00134D32">
        <w:trPr>
          <w:trHeight w:val="822"/>
        </w:trPr>
        <w:tc>
          <w:tcPr>
            <w:tcW w:w="1560" w:type="dxa"/>
            <w:vAlign w:val="center"/>
          </w:tcPr>
          <w:p w14:paraId="506FB4F5" w14:textId="77777777" w:rsidR="00F8285A" w:rsidRPr="00FB3E81" w:rsidRDefault="00F8285A" w:rsidP="00636F19">
            <w:pPr>
              <w:ind w:left="0"/>
              <w:jc w:val="center"/>
              <w:rPr>
                <w:rFonts w:cs="Arial"/>
                <w:sz w:val="17"/>
                <w:szCs w:val="17"/>
              </w:rPr>
            </w:pPr>
            <w:r>
              <w:rPr>
                <w:rFonts w:cs="Arial"/>
                <w:sz w:val="17"/>
                <w:szCs w:val="17"/>
              </w:rPr>
              <w:t>(b)</w:t>
            </w:r>
          </w:p>
        </w:tc>
        <w:tc>
          <w:tcPr>
            <w:tcW w:w="5028" w:type="dxa"/>
            <w:vMerge/>
            <w:vAlign w:val="center"/>
          </w:tcPr>
          <w:p w14:paraId="506FB4F6" w14:textId="77777777" w:rsidR="00F8285A" w:rsidRPr="00636F19" w:rsidRDefault="00F8285A" w:rsidP="00636F19">
            <w:pPr>
              <w:ind w:left="34"/>
              <w:rPr>
                <w:rFonts w:cs="Arial"/>
                <w:sz w:val="14"/>
                <w:szCs w:val="14"/>
              </w:rPr>
            </w:pPr>
          </w:p>
        </w:tc>
        <w:tc>
          <w:tcPr>
            <w:tcW w:w="1710" w:type="dxa"/>
            <w:vAlign w:val="center"/>
          </w:tcPr>
          <w:p w14:paraId="506FB4F7" w14:textId="77777777" w:rsidR="00F8285A" w:rsidRPr="00FB3E81" w:rsidRDefault="00F8285A" w:rsidP="00FA4429">
            <w:pPr>
              <w:ind w:left="59"/>
              <w:jc w:val="center"/>
              <w:rPr>
                <w:rFonts w:cs="Arial"/>
                <w:sz w:val="17"/>
                <w:szCs w:val="17"/>
              </w:rPr>
            </w:pPr>
          </w:p>
        </w:tc>
        <w:tc>
          <w:tcPr>
            <w:tcW w:w="6750" w:type="dxa"/>
            <w:vAlign w:val="center"/>
          </w:tcPr>
          <w:p w14:paraId="506FB4F8" w14:textId="77777777" w:rsidR="00F8285A" w:rsidRPr="00FB3E81" w:rsidRDefault="00F8285A" w:rsidP="002359B6">
            <w:pPr>
              <w:ind w:left="0"/>
              <w:rPr>
                <w:rFonts w:cs="Arial"/>
                <w:sz w:val="17"/>
                <w:szCs w:val="17"/>
              </w:rPr>
            </w:pPr>
          </w:p>
        </w:tc>
      </w:tr>
      <w:tr w:rsidR="00F8285A" w:rsidRPr="00FB3E81" w14:paraId="506FB4FE" w14:textId="77777777" w:rsidTr="00134D32">
        <w:trPr>
          <w:trHeight w:val="822"/>
        </w:trPr>
        <w:tc>
          <w:tcPr>
            <w:tcW w:w="1560" w:type="dxa"/>
            <w:vAlign w:val="center"/>
          </w:tcPr>
          <w:p w14:paraId="506FB4FA" w14:textId="77777777" w:rsidR="00F8285A" w:rsidRPr="00FB3E81" w:rsidRDefault="00F8285A" w:rsidP="00636F19">
            <w:pPr>
              <w:ind w:left="0"/>
              <w:jc w:val="center"/>
              <w:rPr>
                <w:rFonts w:cs="Arial"/>
                <w:sz w:val="17"/>
                <w:szCs w:val="17"/>
              </w:rPr>
            </w:pPr>
            <w:r w:rsidRPr="00FB3E81">
              <w:rPr>
                <w:rFonts w:cs="Arial"/>
                <w:sz w:val="17"/>
                <w:szCs w:val="17"/>
              </w:rPr>
              <w:t>(b)(1)</w:t>
            </w:r>
          </w:p>
        </w:tc>
        <w:tc>
          <w:tcPr>
            <w:tcW w:w="5028" w:type="dxa"/>
            <w:vMerge/>
            <w:vAlign w:val="center"/>
          </w:tcPr>
          <w:p w14:paraId="506FB4FB" w14:textId="77777777" w:rsidR="00F8285A" w:rsidRPr="00636F19" w:rsidRDefault="00F8285A" w:rsidP="00636F19">
            <w:pPr>
              <w:ind w:left="34"/>
              <w:rPr>
                <w:rFonts w:cs="Arial"/>
                <w:sz w:val="14"/>
                <w:szCs w:val="14"/>
              </w:rPr>
            </w:pPr>
          </w:p>
        </w:tc>
        <w:tc>
          <w:tcPr>
            <w:tcW w:w="1710" w:type="dxa"/>
            <w:vAlign w:val="center"/>
          </w:tcPr>
          <w:p w14:paraId="506FB4FC"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4FD"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03" w14:textId="77777777" w:rsidTr="00134D32">
        <w:trPr>
          <w:trHeight w:val="822"/>
        </w:trPr>
        <w:tc>
          <w:tcPr>
            <w:tcW w:w="1560" w:type="dxa"/>
            <w:vAlign w:val="center"/>
          </w:tcPr>
          <w:p w14:paraId="506FB4FF" w14:textId="77777777" w:rsidR="00F8285A" w:rsidRPr="00FB3E81" w:rsidRDefault="00F8285A" w:rsidP="00636F19">
            <w:pPr>
              <w:ind w:left="0"/>
              <w:jc w:val="center"/>
              <w:rPr>
                <w:rFonts w:cs="Arial"/>
                <w:sz w:val="17"/>
                <w:szCs w:val="17"/>
              </w:rPr>
            </w:pPr>
            <w:r w:rsidRPr="00FB3E81">
              <w:rPr>
                <w:rFonts w:cs="Arial"/>
                <w:sz w:val="17"/>
                <w:szCs w:val="17"/>
              </w:rPr>
              <w:t>(b)(2)</w:t>
            </w:r>
          </w:p>
        </w:tc>
        <w:tc>
          <w:tcPr>
            <w:tcW w:w="5028" w:type="dxa"/>
            <w:vMerge/>
            <w:vAlign w:val="center"/>
          </w:tcPr>
          <w:p w14:paraId="506FB500" w14:textId="77777777" w:rsidR="00F8285A" w:rsidRPr="00636F19" w:rsidRDefault="00F8285A" w:rsidP="00636F19">
            <w:pPr>
              <w:ind w:left="34"/>
              <w:rPr>
                <w:rFonts w:cs="Arial"/>
                <w:sz w:val="14"/>
                <w:szCs w:val="14"/>
              </w:rPr>
            </w:pPr>
          </w:p>
        </w:tc>
        <w:tc>
          <w:tcPr>
            <w:tcW w:w="1710" w:type="dxa"/>
            <w:tcBorders>
              <w:bottom w:val="single" w:sz="4" w:space="0" w:color="000000" w:themeColor="text1"/>
            </w:tcBorders>
            <w:vAlign w:val="center"/>
          </w:tcPr>
          <w:p w14:paraId="506FB501"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02"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07" w14:textId="77777777" w:rsidTr="00134D32">
        <w:trPr>
          <w:trHeight w:val="432"/>
        </w:trPr>
        <w:tc>
          <w:tcPr>
            <w:tcW w:w="6588" w:type="dxa"/>
            <w:gridSpan w:val="2"/>
            <w:tcBorders>
              <w:right w:val="nil"/>
            </w:tcBorders>
            <w:shd w:val="clear" w:color="auto" w:fill="D9D9D9" w:themeFill="background1" w:themeFillShade="D9"/>
            <w:vAlign w:val="center"/>
          </w:tcPr>
          <w:p w14:paraId="506FB504" w14:textId="77777777" w:rsidR="00F8285A" w:rsidRPr="00654573" w:rsidRDefault="00F8285A" w:rsidP="00654573">
            <w:pPr>
              <w:pStyle w:val="Heading1"/>
              <w:numPr>
                <w:ilvl w:val="0"/>
                <w:numId w:val="0"/>
              </w:numPr>
              <w:spacing w:before="0" w:after="0"/>
              <w:rPr>
                <w:bCs w:val="0"/>
                <w:color w:val="000000"/>
                <w:sz w:val="17"/>
                <w:szCs w:val="17"/>
              </w:rPr>
            </w:pPr>
            <w:bookmarkStart w:id="24" w:name="_Toc8486892"/>
            <w:r w:rsidRPr="00654573">
              <w:rPr>
                <w:bCs w:val="0"/>
                <w:color w:val="000000"/>
                <w:sz w:val="17"/>
                <w:szCs w:val="17"/>
              </w:rPr>
              <w:t>CAT.IDE.A.225 - Emergency medical kit</w:t>
            </w:r>
            <w:bookmarkEnd w:id="24"/>
          </w:p>
        </w:tc>
        <w:tc>
          <w:tcPr>
            <w:tcW w:w="1710" w:type="dxa"/>
            <w:tcBorders>
              <w:left w:val="nil"/>
              <w:right w:val="nil"/>
            </w:tcBorders>
            <w:shd w:val="clear" w:color="auto" w:fill="D9D9D9" w:themeFill="background1" w:themeFillShade="D9"/>
            <w:vAlign w:val="center"/>
          </w:tcPr>
          <w:p w14:paraId="506FB505" w14:textId="77777777" w:rsidR="00F8285A" w:rsidRPr="007F6035" w:rsidRDefault="00F8285A" w:rsidP="007F6035">
            <w:pPr>
              <w:ind w:left="59"/>
              <w:jc w:val="center"/>
              <w:rPr>
                <w:rFonts w:cs="Arial"/>
                <w:b/>
                <w:sz w:val="17"/>
                <w:szCs w:val="17"/>
              </w:rPr>
            </w:pPr>
          </w:p>
        </w:tc>
        <w:tc>
          <w:tcPr>
            <w:tcW w:w="6750" w:type="dxa"/>
            <w:tcBorders>
              <w:left w:val="nil"/>
            </w:tcBorders>
            <w:shd w:val="clear" w:color="auto" w:fill="D9D9D9" w:themeFill="background1" w:themeFillShade="D9"/>
            <w:vAlign w:val="center"/>
          </w:tcPr>
          <w:p w14:paraId="506FB506" w14:textId="77777777" w:rsidR="00F8285A" w:rsidRPr="00FB3E81" w:rsidRDefault="00F8285A" w:rsidP="002359B6">
            <w:pPr>
              <w:ind w:left="0"/>
              <w:rPr>
                <w:rFonts w:cs="Arial"/>
                <w:sz w:val="17"/>
                <w:szCs w:val="17"/>
              </w:rPr>
            </w:pPr>
          </w:p>
        </w:tc>
      </w:tr>
      <w:tr w:rsidR="00F8285A" w:rsidRPr="00FB3E81" w14:paraId="506FB518" w14:textId="77777777" w:rsidTr="00134D32">
        <w:trPr>
          <w:trHeight w:val="425"/>
        </w:trPr>
        <w:tc>
          <w:tcPr>
            <w:tcW w:w="1560" w:type="dxa"/>
            <w:vAlign w:val="center"/>
          </w:tcPr>
          <w:p w14:paraId="506FB508" w14:textId="77777777" w:rsidR="00F8285A" w:rsidRPr="00FB3E81" w:rsidRDefault="00F8285A" w:rsidP="006342FA">
            <w:pPr>
              <w:ind w:left="0"/>
              <w:jc w:val="center"/>
              <w:rPr>
                <w:rFonts w:cs="Arial"/>
                <w:sz w:val="17"/>
                <w:szCs w:val="17"/>
              </w:rPr>
            </w:pPr>
            <w:r w:rsidRPr="00FB3E81">
              <w:rPr>
                <w:rFonts w:cs="Arial"/>
                <w:sz w:val="17"/>
                <w:szCs w:val="17"/>
              </w:rPr>
              <w:t>(a)</w:t>
            </w:r>
          </w:p>
        </w:tc>
        <w:tc>
          <w:tcPr>
            <w:tcW w:w="5028" w:type="dxa"/>
            <w:vMerge w:val="restart"/>
            <w:vAlign w:val="center"/>
          </w:tcPr>
          <w:p w14:paraId="506FB509" w14:textId="77777777" w:rsidR="00F8285A" w:rsidRDefault="00F8285A" w:rsidP="00F8285A">
            <w:pPr>
              <w:ind w:left="0"/>
              <w:jc w:val="both"/>
              <w:rPr>
                <w:sz w:val="14"/>
                <w:szCs w:val="14"/>
              </w:rPr>
            </w:pPr>
          </w:p>
          <w:p w14:paraId="506FB50A" w14:textId="77777777" w:rsidR="00F8285A" w:rsidRPr="00F8285A" w:rsidRDefault="00F8285A" w:rsidP="00F8285A">
            <w:pPr>
              <w:ind w:left="0"/>
              <w:jc w:val="both"/>
              <w:rPr>
                <w:sz w:val="14"/>
                <w:szCs w:val="14"/>
              </w:rPr>
            </w:pPr>
            <w:r>
              <w:rPr>
                <w:sz w:val="14"/>
                <w:szCs w:val="14"/>
              </w:rPr>
              <w:t>(a)</w:t>
            </w:r>
            <w:r w:rsidR="004B25A9">
              <w:rPr>
                <w:sz w:val="14"/>
                <w:szCs w:val="14"/>
              </w:rPr>
              <w:t xml:space="preserve">  </w:t>
            </w:r>
            <w:r w:rsidRPr="00F8285A">
              <w:rPr>
                <w:sz w:val="14"/>
                <w:szCs w:val="14"/>
              </w:rPr>
              <w:t xml:space="preserve">Aeroplanes with an MOPSC of more than 30 shall be equipped with an emergency medical kit when any point on the planned route is more than 60 minutes flying time at normal cruising speed from an aerodrome at which qualified medical assistance could be expected to be available. </w:t>
            </w:r>
          </w:p>
          <w:p w14:paraId="506FB50B" w14:textId="77777777" w:rsidR="00F8285A" w:rsidRDefault="00F8285A" w:rsidP="00F8285A">
            <w:pPr>
              <w:ind w:left="0"/>
              <w:jc w:val="both"/>
              <w:rPr>
                <w:sz w:val="14"/>
                <w:szCs w:val="14"/>
              </w:rPr>
            </w:pPr>
          </w:p>
          <w:p w14:paraId="506FB50C" w14:textId="77777777" w:rsidR="00F8285A" w:rsidRPr="00F8285A" w:rsidRDefault="00F8285A" w:rsidP="00F8285A">
            <w:pPr>
              <w:ind w:left="0"/>
              <w:jc w:val="both"/>
              <w:rPr>
                <w:sz w:val="14"/>
                <w:szCs w:val="14"/>
              </w:rPr>
            </w:pPr>
            <w:r>
              <w:rPr>
                <w:sz w:val="14"/>
                <w:szCs w:val="14"/>
              </w:rPr>
              <w:t>(b)</w:t>
            </w:r>
            <w:r w:rsidR="004B25A9">
              <w:rPr>
                <w:sz w:val="14"/>
                <w:szCs w:val="14"/>
              </w:rPr>
              <w:t xml:space="preserve"> </w:t>
            </w:r>
            <w:r w:rsidRPr="00F8285A">
              <w:rPr>
                <w:sz w:val="14"/>
                <w:szCs w:val="14"/>
              </w:rPr>
              <w:t xml:space="preserve">The commander shall ensure that drugs are only administered by appropriately qualified persons. </w:t>
            </w:r>
          </w:p>
          <w:p w14:paraId="506FB50D" w14:textId="77777777" w:rsidR="00F8285A" w:rsidRDefault="00F8285A" w:rsidP="00F8285A">
            <w:pPr>
              <w:ind w:left="0"/>
              <w:jc w:val="both"/>
              <w:rPr>
                <w:sz w:val="14"/>
                <w:szCs w:val="14"/>
              </w:rPr>
            </w:pPr>
          </w:p>
          <w:p w14:paraId="506FB50E" w14:textId="77777777" w:rsidR="00F8285A" w:rsidRDefault="00F8285A" w:rsidP="00F8285A">
            <w:pPr>
              <w:ind w:left="0"/>
              <w:jc w:val="both"/>
              <w:rPr>
                <w:sz w:val="14"/>
                <w:szCs w:val="14"/>
              </w:rPr>
            </w:pPr>
            <w:r>
              <w:rPr>
                <w:sz w:val="14"/>
                <w:szCs w:val="14"/>
              </w:rPr>
              <w:t>(c)</w:t>
            </w:r>
            <w:r w:rsidR="004B25A9">
              <w:rPr>
                <w:sz w:val="14"/>
                <w:szCs w:val="14"/>
              </w:rPr>
              <w:t xml:space="preserve">  </w:t>
            </w:r>
            <w:r w:rsidRPr="00F8285A">
              <w:rPr>
                <w:sz w:val="14"/>
                <w:szCs w:val="14"/>
              </w:rPr>
              <w:t xml:space="preserve">The emergency medical kit referred to in (a) shall be: </w:t>
            </w:r>
          </w:p>
          <w:p w14:paraId="506FB50F" w14:textId="77777777" w:rsidR="00F8285A" w:rsidRDefault="00F8285A" w:rsidP="00F8285A">
            <w:pPr>
              <w:ind w:left="0"/>
              <w:jc w:val="both"/>
              <w:rPr>
                <w:sz w:val="14"/>
                <w:szCs w:val="14"/>
              </w:rPr>
            </w:pPr>
            <w:r>
              <w:rPr>
                <w:sz w:val="14"/>
                <w:szCs w:val="14"/>
              </w:rPr>
              <w:lastRenderedPageBreak/>
              <w:t>(</w:t>
            </w:r>
            <w:r w:rsidRPr="00F8285A">
              <w:rPr>
                <w:sz w:val="14"/>
                <w:szCs w:val="14"/>
              </w:rPr>
              <w:t xml:space="preserve">1) dust and moisture proof; </w:t>
            </w:r>
          </w:p>
          <w:p w14:paraId="506FB510" w14:textId="77777777" w:rsidR="00F8285A" w:rsidRDefault="00F8285A" w:rsidP="00F8285A">
            <w:pPr>
              <w:ind w:left="0"/>
              <w:jc w:val="both"/>
              <w:rPr>
                <w:sz w:val="14"/>
                <w:szCs w:val="14"/>
              </w:rPr>
            </w:pPr>
            <w:r w:rsidRPr="00F8285A">
              <w:rPr>
                <w:sz w:val="14"/>
                <w:szCs w:val="14"/>
              </w:rPr>
              <w:t xml:space="preserve">(2) carried in a way that prevents unauthorised access; and </w:t>
            </w:r>
          </w:p>
          <w:p w14:paraId="506FB511" w14:textId="77777777" w:rsidR="00F8285A" w:rsidRPr="00F8285A" w:rsidRDefault="00F8285A" w:rsidP="00F8285A">
            <w:pPr>
              <w:ind w:left="0"/>
              <w:jc w:val="both"/>
              <w:rPr>
                <w:sz w:val="14"/>
                <w:szCs w:val="14"/>
              </w:rPr>
            </w:pPr>
            <w:r w:rsidRPr="00F8285A">
              <w:rPr>
                <w:sz w:val="14"/>
                <w:szCs w:val="14"/>
              </w:rPr>
              <w:t>(3) kept up to date.</w:t>
            </w:r>
          </w:p>
          <w:p w14:paraId="506FB512" w14:textId="77777777" w:rsidR="00F8285A" w:rsidRPr="00ED16FB" w:rsidRDefault="00F8285A" w:rsidP="00383E02">
            <w:pPr>
              <w:ind w:left="0"/>
              <w:jc w:val="both"/>
              <w:rPr>
                <w:sz w:val="14"/>
                <w:szCs w:val="14"/>
              </w:rPr>
            </w:pPr>
          </w:p>
          <w:p w14:paraId="506FB513" w14:textId="10DC6681" w:rsidR="00F8285A" w:rsidRDefault="00F8285A" w:rsidP="00096BB6">
            <w:pPr>
              <w:ind w:left="34"/>
              <w:rPr>
                <w:rFonts w:cs="Arial"/>
                <w:sz w:val="14"/>
                <w:szCs w:val="14"/>
              </w:rPr>
            </w:pPr>
            <w:r>
              <w:rPr>
                <w:rFonts w:cs="Arial"/>
                <w:sz w:val="14"/>
                <w:szCs w:val="14"/>
              </w:rPr>
              <w:t>Refer also to: AMC1 CAT.IDE.A.225; AMC2 CAT.IDE.A.225</w:t>
            </w:r>
            <w:r w:rsidR="00A569D8">
              <w:rPr>
                <w:rFonts w:cs="Arial"/>
                <w:sz w:val="14"/>
                <w:szCs w:val="14"/>
              </w:rPr>
              <w:t>;</w:t>
            </w:r>
          </w:p>
          <w:p w14:paraId="506FB514" w14:textId="17CC0936" w:rsidR="00F8285A" w:rsidRDefault="00F8285A" w:rsidP="00096BB6">
            <w:pPr>
              <w:ind w:left="34"/>
              <w:rPr>
                <w:rFonts w:cs="Arial"/>
                <w:sz w:val="14"/>
                <w:szCs w:val="14"/>
              </w:rPr>
            </w:pPr>
            <w:r>
              <w:rPr>
                <w:rFonts w:cs="Arial"/>
                <w:sz w:val="14"/>
                <w:szCs w:val="14"/>
              </w:rPr>
              <w:t>AMC3 CAT.IDE.A.225; AMC4 CAT.IDE.A.225; GM1 CAT.IDE.A.225</w:t>
            </w:r>
            <w:r w:rsidR="00687DA3">
              <w:rPr>
                <w:rFonts w:cs="Arial"/>
                <w:sz w:val="14"/>
                <w:szCs w:val="14"/>
              </w:rPr>
              <w:t>;</w:t>
            </w:r>
          </w:p>
          <w:p w14:paraId="098A0F6C" w14:textId="1120A7F6" w:rsidR="00687DA3" w:rsidRDefault="00687DA3" w:rsidP="00096BB6">
            <w:pPr>
              <w:ind w:left="34"/>
              <w:rPr>
                <w:rFonts w:cs="Arial"/>
                <w:sz w:val="14"/>
                <w:szCs w:val="14"/>
              </w:rPr>
            </w:pPr>
            <w:r>
              <w:rPr>
                <w:rFonts w:cs="Arial"/>
                <w:sz w:val="14"/>
                <w:szCs w:val="14"/>
              </w:rPr>
              <w:t>GM2 CAT.IDE.A.225; GM3 CAT.IDE.A.225</w:t>
            </w:r>
          </w:p>
          <w:p w14:paraId="506FB515" w14:textId="77777777" w:rsidR="00F8285A" w:rsidRPr="00636F19" w:rsidRDefault="00F8285A" w:rsidP="00096BB6">
            <w:pPr>
              <w:ind w:left="34"/>
              <w:rPr>
                <w:rFonts w:cs="Arial"/>
                <w:sz w:val="14"/>
                <w:szCs w:val="14"/>
              </w:rPr>
            </w:pPr>
          </w:p>
        </w:tc>
        <w:tc>
          <w:tcPr>
            <w:tcW w:w="1710" w:type="dxa"/>
            <w:vAlign w:val="center"/>
          </w:tcPr>
          <w:p w14:paraId="506FB516" w14:textId="77777777" w:rsidR="00F8285A" w:rsidRPr="00FB3E81" w:rsidRDefault="00347E06" w:rsidP="006342FA">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17" w14:textId="77777777" w:rsidR="00F8285A" w:rsidRPr="00FB3E81" w:rsidRDefault="00347E06"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1D" w14:textId="77777777" w:rsidTr="00134D32">
        <w:trPr>
          <w:trHeight w:val="425"/>
        </w:trPr>
        <w:tc>
          <w:tcPr>
            <w:tcW w:w="1560" w:type="dxa"/>
            <w:vAlign w:val="center"/>
          </w:tcPr>
          <w:p w14:paraId="506FB519" w14:textId="77777777" w:rsidR="00F8285A" w:rsidRPr="00FB3E81" w:rsidRDefault="00F8285A" w:rsidP="006342FA">
            <w:pPr>
              <w:ind w:left="0"/>
              <w:jc w:val="center"/>
              <w:rPr>
                <w:rFonts w:cs="Arial"/>
                <w:sz w:val="17"/>
                <w:szCs w:val="17"/>
              </w:rPr>
            </w:pPr>
            <w:r w:rsidRPr="00FB3E81">
              <w:rPr>
                <w:rFonts w:cs="Arial"/>
                <w:sz w:val="17"/>
                <w:szCs w:val="17"/>
              </w:rPr>
              <w:t>(b)</w:t>
            </w:r>
          </w:p>
        </w:tc>
        <w:tc>
          <w:tcPr>
            <w:tcW w:w="5028" w:type="dxa"/>
            <w:vMerge/>
            <w:vAlign w:val="center"/>
          </w:tcPr>
          <w:p w14:paraId="506FB51A" w14:textId="77777777" w:rsidR="00F8285A" w:rsidRPr="00636F19" w:rsidRDefault="00F8285A" w:rsidP="006342FA">
            <w:pPr>
              <w:ind w:left="34"/>
              <w:rPr>
                <w:rFonts w:cs="Arial"/>
                <w:sz w:val="14"/>
                <w:szCs w:val="14"/>
              </w:rPr>
            </w:pPr>
          </w:p>
        </w:tc>
        <w:tc>
          <w:tcPr>
            <w:tcW w:w="1710" w:type="dxa"/>
            <w:vAlign w:val="center"/>
          </w:tcPr>
          <w:p w14:paraId="506FB51B" w14:textId="77777777" w:rsidR="00F8285A" w:rsidRPr="00FB3E81" w:rsidRDefault="00347E06" w:rsidP="006342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1C" w14:textId="77777777" w:rsidR="00F8285A" w:rsidRPr="00FB3E81" w:rsidRDefault="00347E06"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22" w14:textId="77777777" w:rsidTr="00134D32">
        <w:trPr>
          <w:trHeight w:val="425"/>
        </w:trPr>
        <w:tc>
          <w:tcPr>
            <w:tcW w:w="1560" w:type="dxa"/>
            <w:vAlign w:val="center"/>
          </w:tcPr>
          <w:p w14:paraId="506FB51E" w14:textId="77777777" w:rsidR="00F8285A" w:rsidRPr="00FB3E81" w:rsidRDefault="00F8285A" w:rsidP="006342FA">
            <w:pPr>
              <w:ind w:left="0"/>
              <w:jc w:val="center"/>
              <w:rPr>
                <w:rFonts w:cs="Arial"/>
                <w:sz w:val="17"/>
                <w:szCs w:val="17"/>
              </w:rPr>
            </w:pPr>
            <w:r w:rsidRPr="00FB3E81">
              <w:rPr>
                <w:rFonts w:cs="Arial"/>
                <w:sz w:val="17"/>
                <w:szCs w:val="17"/>
              </w:rPr>
              <w:t>(c)</w:t>
            </w:r>
          </w:p>
        </w:tc>
        <w:tc>
          <w:tcPr>
            <w:tcW w:w="5028" w:type="dxa"/>
            <w:vMerge/>
            <w:vAlign w:val="center"/>
          </w:tcPr>
          <w:p w14:paraId="506FB51F" w14:textId="77777777" w:rsidR="00F8285A" w:rsidRPr="00636F19" w:rsidRDefault="00F8285A" w:rsidP="006342FA">
            <w:pPr>
              <w:ind w:left="34"/>
              <w:rPr>
                <w:rFonts w:cs="Arial"/>
                <w:sz w:val="14"/>
                <w:szCs w:val="14"/>
              </w:rPr>
            </w:pPr>
          </w:p>
        </w:tc>
        <w:tc>
          <w:tcPr>
            <w:tcW w:w="1710" w:type="dxa"/>
            <w:vAlign w:val="center"/>
          </w:tcPr>
          <w:p w14:paraId="506FB520" w14:textId="77777777" w:rsidR="00F8285A" w:rsidRPr="00FB3E81" w:rsidRDefault="00F8285A" w:rsidP="006342FA">
            <w:pPr>
              <w:ind w:left="59"/>
              <w:jc w:val="center"/>
              <w:rPr>
                <w:rFonts w:cs="Arial"/>
                <w:sz w:val="17"/>
                <w:szCs w:val="17"/>
              </w:rPr>
            </w:pPr>
          </w:p>
        </w:tc>
        <w:tc>
          <w:tcPr>
            <w:tcW w:w="6750" w:type="dxa"/>
            <w:vAlign w:val="center"/>
          </w:tcPr>
          <w:p w14:paraId="506FB521" w14:textId="77777777" w:rsidR="00F8285A" w:rsidRPr="00FB3E81" w:rsidRDefault="00F8285A" w:rsidP="006342FA">
            <w:pPr>
              <w:ind w:left="0"/>
              <w:rPr>
                <w:rFonts w:cs="Arial"/>
                <w:sz w:val="17"/>
                <w:szCs w:val="17"/>
              </w:rPr>
            </w:pPr>
          </w:p>
        </w:tc>
      </w:tr>
      <w:tr w:rsidR="00F8285A" w:rsidRPr="00FB3E81" w14:paraId="506FB527" w14:textId="77777777" w:rsidTr="00134D32">
        <w:trPr>
          <w:trHeight w:val="425"/>
        </w:trPr>
        <w:tc>
          <w:tcPr>
            <w:tcW w:w="1560" w:type="dxa"/>
            <w:vAlign w:val="center"/>
          </w:tcPr>
          <w:p w14:paraId="506FB523" w14:textId="77777777" w:rsidR="00F8285A" w:rsidRPr="00FB3E81" w:rsidRDefault="00F8285A" w:rsidP="006342FA">
            <w:pPr>
              <w:ind w:left="0"/>
              <w:jc w:val="center"/>
              <w:rPr>
                <w:rFonts w:cs="Arial"/>
                <w:sz w:val="17"/>
                <w:szCs w:val="17"/>
              </w:rPr>
            </w:pPr>
            <w:r w:rsidRPr="00FB3E81">
              <w:rPr>
                <w:rFonts w:cs="Arial"/>
                <w:sz w:val="17"/>
                <w:szCs w:val="17"/>
              </w:rPr>
              <w:t>(c</w:t>
            </w:r>
            <w:r>
              <w:rPr>
                <w:rFonts w:cs="Arial"/>
                <w:sz w:val="17"/>
                <w:szCs w:val="17"/>
              </w:rPr>
              <w:t>)(1</w:t>
            </w:r>
            <w:r w:rsidRPr="00FB3E81">
              <w:rPr>
                <w:rFonts w:cs="Arial"/>
                <w:sz w:val="17"/>
                <w:szCs w:val="17"/>
              </w:rPr>
              <w:t>)</w:t>
            </w:r>
          </w:p>
        </w:tc>
        <w:tc>
          <w:tcPr>
            <w:tcW w:w="5028" w:type="dxa"/>
            <w:vMerge/>
            <w:vAlign w:val="center"/>
          </w:tcPr>
          <w:p w14:paraId="506FB524" w14:textId="77777777" w:rsidR="00F8285A" w:rsidRPr="00636F19" w:rsidRDefault="00F8285A" w:rsidP="006342FA">
            <w:pPr>
              <w:ind w:left="34"/>
              <w:rPr>
                <w:rFonts w:cs="Arial"/>
                <w:sz w:val="14"/>
                <w:szCs w:val="14"/>
              </w:rPr>
            </w:pPr>
          </w:p>
        </w:tc>
        <w:tc>
          <w:tcPr>
            <w:tcW w:w="1710" w:type="dxa"/>
            <w:vAlign w:val="center"/>
          </w:tcPr>
          <w:p w14:paraId="506FB525" w14:textId="77777777" w:rsidR="00F8285A" w:rsidRPr="00FB3E81" w:rsidRDefault="00347E06" w:rsidP="006342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26" w14:textId="77777777" w:rsidR="00F8285A" w:rsidRPr="00FB3E81" w:rsidRDefault="00347E06"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2C" w14:textId="77777777" w:rsidTr="00134D32">
        <w:trPr>
          <w:trHeight w:val="425"/>
        </w:trPr>
        <w:tc>
          <w:tcPr>
            <w:tcW w:w="1560" w:type="dxa"/>
            <w:vAlign w:val="center"/>
          </w:tcPr>
          <w:p w14:paraId="506FB528" w14:textId="77777777" w:rsidR="00F8285A" w:rsidRPr="00FB3E81" w:rsidRDefault="00F8285A" w:rsidP="006342FA">
            <w:pPr>
              <w:ind w:left="0"/>
              <w:jc w:val="center"/>
              <w:rPr>
                <w:rFonts w:cs="Arial"/>
                <w:sz w:val="17"/>
                <w:szCs w:val="17"/>
              </w:rPr>
            </w:pPr>
            <w:r w:rsidRPr="00FB3E81">
              <w:rPr>
                <w:rFonts w:cs="Arial"/>
                <w:sz w:val="17"/>
                <w:szCs w:val="17"/>
              </w:rPr>
              <w:lastRenderedPageBreak/>
              <w:t>(c</w:t>
            </w:r>
            <w:r>
              <w:rPr>
                <w:rFonts w:cs="Arial"/>
                <w:sz w:val="17"/>
                <w:szCs w:val="17"/>
              </w:rPr>
              <w:t>)(2</w:t>
            </w:r>
            <w:r w:rsidRPr="00FB3E81">
              <w:rPr>
                <w:rFonts w:cs="Arial"/>
                <w:sz w:val="17"/>
                <w:szCs w:val="17"/>
              </w:rPr>
              <w:t>)</w:t>
            </w:r>
          </w:p>
        </w:tc>
        <w:tc>
          <w:tcPr>
            <w:tcW w:w="5028" w:type="dxa"/>
            <w:vMerge/>
            <w:vAlign w:val="center"/>
          </w:tcPr>
          <w:p w14:paraId="506FB529" w14:textId="77777777" w:rsidR="00F8285A" w:rsidRPr="00636F19" w:rsidRDefault="00F8285A" w:rsidP="006342FA">
            <w:pPr>
              <w:ind w:left="34"/>
              <w:rPr>
                <w:rFonts w:cs="Arial"/>
                <w:sz w:val="14"/>
                <w:szCs w:val="14"/>
              </w:rPr>
            </w:pPr>
          </w:p>
        </w:tc>
        <w:tc>
          <w:tcPr>
            <w:tcW w:w="1710" w:type="dxa"/>
            <w:vAlign w:val="center"/>
          </w:tcPr>
          <w:p w14:paraId="506FB52A" w14:textId="77777777" w:rsidR="00F8285A" w:rsidRPr="00FB3E81" w:rsidRDefault="00347E06" w:rsidP="006342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2B" w14:textId="77777777" w:rsidR="00F8285A" w:rsidRPr="00FB3E81" w:rsidRDefault="00347E06"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31" w14:textId="77777777" w:rsidTr="00134D32">
        <w:trPr>
          <w:trHeight w:val="425"/>
        </w:trPr>
        <w:tc>
          <w:tcPr>
            <w:tcW w:w="1560" w:type="dxa"/>
            <w:vAlign w:val="center"/>
          </w:tcPr>
          <w:p w14:paraId="506FB52D" w14:textId="77777777" w:rsidR="00F8285A" w:rsidRPr="00FB3E81" w:rsidRDefault="00F8285A" w:rsidP="006342FA">
            <w:pPr>
              <w:ind w:left="0"/>
              <w:jc w:val="center"/>
              <w:rPr>
                <w:rFonts w:cs="Arial"/>
                <w:sz w:val="17"/>
                <w:szCs w:val="17"/>
              </w:rPr>
            </w:pPr>
            <w:r w:rsidRPr="00FB3E81">
              <w:rPr>
                <w:rFonts w:cs="Arial"/>
                <w:sz w:val="17"/>
                <w:szCs w:val="17"/>
              </w:rPr>
              <w:t>(c</w:t>
            </w:r>
            <w:r>
              <w:rPr>
                <w:rFonts w:cs="Arial"/>
                <w:sz w:val="17"/>
                <w:szCs w:val="17"/>
              </w:rPr>
              <w:t>)(3</w:t>
            </w:r>
            <w:r w:rsidRPr="00FB3E81">
              <w:rPr>
                <w:rFonts w:cs="Arial"/>
                <w:sz w:val="17"/>
                <w:szCs w:val="17"/>
              </w:rPr>
              <w:t>)</w:t>
            </w:r>
          </w:p>
        </w:tc>
        <w:tc>
          <w:tcPr>
            <w:tcW w:w="5028" w:type="dxa"/>
            <w:vMerge/>
            <w:vAlign w:val="center"/>
          </w:tcPr>
          <w:p w14:paraId="506FB52E" w14:textId="77777777" w:rsidR="00F8285A" w:rsidRPr="00636F19" w:rsidRDefault="00F8285A" w:rsidP="006342FA">
            <w:pPr>
              <w:ind w:left="34"/>
              <w:rPr>
                <w:rFonts w:cs="Arial"/>
                <w:sz w:val="14"/>
                <w:szCs w:val="14"/>
              </w:rPr>
            </w:pPr>
          </w:p>
        </w:tc>
        <w:tc>
          <w:tcPr>
            <w:tcW w:w="1710" w:type="dxa"/>
            <w:tcBorders>
              <w:bottom w:val="single" w:sz="4" w:space="0" w:color="000000" w:themeColor="text1"/>
            </w:tcBorders>
            <w:vAlign w:val="center"/>
          </w:tcPr>
          <w:p w14:paraId="506FB52F" w14:textId="77777777" w:rsidR="00F8285A" w:rsidRPr="00FB3E81" w:rsidRDefault="00347E06" w:rsidP="006342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30" w14:textId="77777777" w:rsidR="00F8285A" w:rsidRPr="00FB3E81" w:rsidRDefault="00347E06"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35" w14:textId="77777777" w:rsidTr="00134D32">
        <w:trPr>
          <w:trHeight w:val="432"/>
        </w:trPr>
        <w:tc>
          <w:tcPr>
            <w:tcW w:w="6588" w:type="dxa"/>
            <w:gridSpan w:val="2"/>
            <w:tcBorders>
              <w:right w:val="nil"/>
            </w:tcBorders>
            <w:shd w:val="clear" w:color="auto" w:fill="D9D9D9" w:themeFill="background1" w:themeFillShade="D9"/>
            <w:vAlign w:val="center"/>
          </w:tcPr>
          <w:p w14:paraId="506FB532" w14:textId="77777777" w:rsidR="00F8285A" w:rsidRPr="00654573" w:rsidRDefault="00F8285A" w:rsidP="00654573">
            <w:pPr>
              <w:pStyle w:val="Heading1"/>
              <w:numPr>
                <w:ilvl w:val="0"/>
                <w:numId w:val="0"/>
              </w:numPr>
              <w:spacing w:before="0" w:after="0"/>
              <w:rPr>
                <w:bCs w:val="0"/>
                <w:color w:val="000000"/>
                <w:sz w:val="17"/>
                <w:szCs w:val="17"/>
              </w:rPr>
            </w:pPr>
            <w:bookmarkStart w:id="25" w:name="_Toc8486893"/>
            <w:r w:rsidRPr="00654573">
              <w:rPr>
                <w:bCs w:val="0"/>
                <w:color w:val="000000"/>
                <w:sz w:val="17"/>
                <w:szCs w:val="17"/>
              </w:rPr>
              <w:t>CAT.IDE.A.230 - First-aid oxyge</w:t>
            </w:r>
            <w:r>
              <w:rPr>
                <w:bCs w:val="0"/>
                <w:color w:val="000000"/>
                <w:sz w:val="17"/>
                <w:szCs w:val="17"/>
              </w:rPr>
              <w:t>n</w:t>
            </w:r>
            <w:bookmarkEnd w:id="25"/>
          </w:p>
        </w:tc>
        <w:tc>
          <w:tcPr>
            <w:tcW w:w="1710" w:type="dxa"/>
            <w:tcBorders>
              <w:left w:val="nil"/>
              <w:right w:val="nil"/>
            </w:tcBorders>
            <w:shd w:val="clear" w:color="auto" w:fill="D9D9D9" w:themeFill="background1" w:themeFillShade="D9"/>
            <w:vAlign w:val="center"/>
          </w:tcPr>
          <w:p w14:paraId="506FB533"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534" w14:textId="77777777" w:rsidR="00F8285A" w:rsidRPr="00FB3E81" w:rsidRDefault="00F8285A" w:rsidP="002359B6">
            <w:pPr>
              <w:ind w:left="0"/>
              <w:rPr>
                <w:rFonts w:cs="Arial"/>
                <w:sz w:val="17"/>
                <w:szCs w:val="17"/>
              </w:rPr>
            </w:pPr>
          </w:p>
        </w:tc>
      </w:tr>
      <w:tr w:rsidR="00F8285A" w:rsidRPr="00FB3E81" w14:paraId="506FB544" w14:textId="77777777" w:rsidTr="00134D32">
        <w:trPr>
          <w:trHeight w:val="794"/>
        </w:trPr>
        <w:tc>
          <w:tcPr>
            <w:tcW w:w="1560" w:type="dxa"/>
            <w:vAlign w:val="center"/>
          </w:tcPr>
          <w:p w14:paraId="506FB536" w14:textId="77777777" w:rsidR="00F8285A" w:rsidRPr="00FB3E81" w:rsidRDefault="00F8285A"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537" w14:textId="77777777" w:rsidR="00230395" w:rsidRDefault="00230395" w:rsidP="00230395">
            <w:pPr>
              <w:ind w:left="0"/>
              <w:jc w:val="both"/>
              <w:rPr>
                <w:sz w:val="14"/>
                <w:szCs w:val="14"/>
              </w:rPr>
            </w:pPr>
          </w:p>
          <w:p w14:paraId="506FB538" w14:textId="77777777" w:rsidR="00F8285A" w:rsidRPr="00230395" w:rsidRDefault="00230395" w:rsidP="00230395">
            <w:pPr>
              <w:ind w:left="0"/>
              <w:jc w:val="both"/>
              <w:rPr>
                <w:sz w:val="14"/>
                <w:szCs w:val="14"/>
              </w:rPr>
            </w:pPr>
            <w:r>
              <w:rPr>
                <w:sz w:val="14"/>
                <w:szCs w:val="14"/>
              </w:rPr>
              <w:t>(a)</w:t>
            </w:r>
            <w:r w:rsidR="004B25A9">
              <w:rPr>
                <w:sz w:val="14"/>
                <w:szCs w:val="14"/>
              </w:rPr>
              <w:t xml:space="preserve">  </w:t>
            </w:r>
            <w:r w:rsidR="00F8285A" w:rsidRPr="00230395">
              <w:rPr>
                <w:sz w:val="14"/>
                <w:szCs w:val="14"/>
              </w:rPr>
              <w:t xml:space="preserve">Pressurised aeroplanes operated at pressure altitudes above 25 000 ft, in the case of operations for which a cabin crew member is required, shall be equipped with a supply of undiluted oxygen for passengers who, for physiological reasons, might require oxygen following a cabin depressurisation. </w:t>
            </w:r>
          </w:p>
          <w:p w14:paraId="506FB539" w14:textId="77777777" w:rsidR="00230395" w:rsidRDefault="00230395" w:rsidP="00230395">
            <w:pPr>
              <w:ind w:left="0"/>
              <w:jc w:val="both"/>
              <w:rPr>
                <w:sz w:val="14"/>
                <w:szCs w:val="14"/>
              </w:rPr>
            </w:pPr>
          </w:p>
          <w:p w14:paraId="506FB53A" w14:textId="77777777" w:rsidR="00F8285A" w:rsidRPr="00230395" w:rsidRDefault="00230395" w:rsidP="00230395">
            <w:pPr>
              <w:ind w:left="0"/>
              <w:jc w:val="both"/>
              <w:rPr>
                <w:sz w:val="14"/>
                <w:szCs w:val="14"/>
              </w:rPr>
            </w:pPr>
            <w:r>
              <w:rPr>
                <w:sz w:val="14"/>
                <w:szCs w:val="14"/>
              </w:rPr>
              <w:t>(b)</w:t>
            </w:r>
            <w:r w:rsidR="004B25A9">
              <w:rPr>
                <w:sz w:val="14"/>
                <w:szCs w:val="14"/>
              </w:rPr>
              <w:t xml:space="preserve">  </w:t>
            </w:r>
            <w:r w:rsidR="00F8285A" w:rsidRPr="00230395">
              <w:rPr>
                <w:sz w:val="14"/>
                <w:szCs w:val="14"/>
              </w:rPr>
              <w:t xml:space="preserve">The oxygen supply referred to in (a) shall be sufficient for the remainder of the flight after cabin depressurisation when the cabin altitude exceeds 8 000 ft but does not exceed 15 000 ft, for at least 2 % of the passengers carried, but in no case for less than one person.  </w:t>
            </w:r>
          </w:p>
          <w:p w14:paraId="506FB53B" w14:textId="77777777" w:rsidR="00230395" w:rsidRDefault="00230395" w:rsidP="00230395">
            <w:pPr>
              <w:ind w:left="0"/>
              <w:jc w:val="both"/>
              <w:rPr>
                <w:sz w:val="14"/>
                <w:szCs w:val="14"/>
              </w:rPr>
            </w:pPr>
          </w:p>
          <w:p w14:paraId="506FB53C" w14:textId="77777777" w:rsidR="00F8285A" w:rsidRPr="00230395" w:rsidRDefault="00230395" w:rsidP="00230395">
            <w:pPr>
              <w:ind w:left="0"/>
              <w:jc w:val="both"/>
              <w:rPr>
                <w:sz w:val="14"/>
                <w:szCs w:val="14"/>
              </w:rPr>
            </w:pPr>
            <w:r>
              <w:rPr>
                <w:sz w:val="14"/>
                <w:szCs w:val="14"/>
              </w:rPr>
              <w:t>(c)</w:t>
            </w:r>
            <w:r w:rsidR="004B25A9">
              <w:rPr>
                <w:sz w:val="14"/>
                <w:szCs w:val="14"/>
              </w:rPr>
              <w:t xml:space="preserve">  </w:t>
            </w:r>
            <w:r w:rsidR="00F8285A" w:rsidRPr="00230395">
              <w:rPr>
                <w:sz w:val="14"/>
                <w:szCs w:val="14"/>
              </w:rPr>
              <w:t xml:space="preserve">There shall be a sufficient number of dispensing units, but in no case less than two, with a means for cabin crew to use the supply. </w:t>
            </w:r>
          </w:p>
          <w:p w14:paraId="506FB53D" w14:textId="77777777" w:rsidR="00230395" w:rsidRDefault="00230395" w:rsidP="00230395">
            <w:pPr>
              <w:ind w:left="0"/>
              <w:jc w:val="both"/>
              <w:rPr>
                <w:sz w:val="14"/>
                <w:szCs w:val="14"/>
              </w:rPr>
            </w:pPr>
          </w:p>
          <w:p w14:paraId="506FB53E" w14:textId="77777777" w:rsidR="00F8285A" w:rsidRDefault="00230395" w:rsidP="00230395">
            <w:pPr>
              <w:ind w:left="0"/>
              <w:jc w:val="both"/>
              <w:rPr>
                <w:sz w:val="14"/>
                <w:szCs w:val="14"/>
              </w:rPr>
            </w:pPr>
            <w:r>
              <w:rPr>
                <w:sz w:val="14"/>
                <w:szCs w:val="14"/>
              </w:rPr>
              <w:t>(d)</w:t>
            </w:r>
            <w:r w:rsidR="004B25A9">
              <w:rPr>
                <w:sz w:val="14"/>
                <w:szCs w:val="14"/>
              </w:rPr>
              <w:t xml:space="preserve">  </w:t>
            </w:r>
            <w:r w:rsidR="00F8285A" w:rsidRPr="00230395">
              <w:rPr>
                <w:sz w:val="14"/>
                <w:szCs w:val="14"/>
              </w:rPr>
              <w:t>The first-aid oxygen equipment shall be capable of generating a mass flow to each person.</w:t>
            </w:r>
          </w:p>
          <w:p w14:paraId="506FB53F" w14:textId="77777777" w:rsidR="00230395" w:rsidRPr="00230395" w:rsidRDefault="00230395" w:rsidP="00230395">
            <w:pPr>
              <w:ind w:left="0"/>
              <w:jc w:val="both"/>
              <w:rPr>
                <w:sz w:val="14"/>
                <w:szCs w:val="14"/>
              </w:rPr>
            </w:pPr>
          </w:p>
          <w:p w14:paraId="506FB540" w14:textId="35D35DF1" w:rsidR="00F8285A" w:rsidRDefault="00F8285A" w:rsidP="00230395">
            <w:pPr>
              <w:ind w:left="0"/>
              <w:rPr>
                <w:rFonts w:cs="Arial"/>
                <w:sz w:val="14"/>
                <w:szCs w:val="14"/>
              </w:rPr>
            </w:pPr>
            <w:r>
              <w:rPr>
                <w:rFonts w:cs="Arial"/>
                <w:sz w:val="14"/>
                <w:szCs w:val="14"/>
              </w:rPr>
              <w:t xml:space="preserve">Refer also to: </w:t>
            </w:r>
            <w:r w:rsidR="00687DA3">
              <w:rPr>
                <w:rFonts w:cs="Arial"/>
                <w:sz w:val="14"/>
                <w:szCs w:val="14"/>
              </w:rPr>
              <w:t xml:space="preserve">AMC1 CAT.IDE.A.230(d); </w:t>
            </w:r>
            <w:r w:rsidRPr="00636F19">
              <w:rPr>
                <w:rFonts w:cs="Arial"/>
                <w:sz w:val="14"/>
                <w:szCs w:val="14"/>
              </w:rPr>
              <w:t>GM1 CAT.IDE.A.230</w:t>
            </w:r>
          </w:p>
          <w:p w14:paraId="506FB541" w14:textId="77777777" w:rsidR="00230395" w:rsidRPr="00636F19" w:rsidRDefault="00230395" w:rsidP="00230395">
            <w:pPr>
              <w:ind w:left="0"/>
              <w:rPr>
                <w:rFonts w:cs="Arial"/>
                <w:sz w:val="14"/>
                <w:szCs w:val="14"/>
              </w:rPr>
            </w:pPr>
          </w:p>
        </w:tc>
        <w:tc>
          <w:tcPr>
            <w:tcW w:w="1710" w:type="dxa"/>
            <w:vAlign w:val="center"/>
          </w:tcPr>
          <w:p w14:paraId="506FB542"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43"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49" w14:textId="77777777" w:rsidTr="00134D32">
        <w:trPr>
          <w:trHeight w:val="794"/>
        </w:trPr>
        <w:tc>
          <w:tcPr>
            <w:tcW w:w="1560" w:type="dxa"/>
            <w:vAlign w:val="center"/>
          </w:tcPr>
          <w:p w14:paraId="506FB545" w14:textId="77777777" w:rsidR="00F8285A" w:rsidRPr="00FB3E81" w:rsidRDefault="00F8285A" w:rsidP="00636F19">
            <w:pPr>
              <w:ind w:left="0"/>
              <w:jc w:val="center"/>
              <w:rPr>
                <w:rFonts w:cs="Arial"/>
                <w:sz w:val="17"/>
                <w:szCs w:val="17"/>
              </w:rPr>
            </w:pPr>
            <w:r w:rsidRPr="00FB3E81">
              <w:rPr>
                <w:rFonts w:cs="Arial"/>
                <w:sz w:val="17"/>
                <w:szCs w:val="17"/>
              </w:rPr>
              <w:t>(b)</w:t>
            </w:r>
          </w:p>
        </w:tc>
        <w:tc>
          <w:tcPr>
            <w:tcW w:w="5028" w:type="dxa"/>
            <w:vMerge/>
            <w:vAlign w:val="center"/>
          </w:tcPr>
          <w:p w14:paraId="506FB546" w14:textId="77777777" w:rsidR="00F8285A" w:rsidRPr="00636F19" w:rsidRDefault="00F8285A" w:rsidP="00636F19">
            <w:pPr>
              <w:ind w:left="34"/>
              <w:rPr>
                <w:rFonts w:cs="Arial"/>
                <w:sz w:val="14"/>
                <w:szCs w:val="14"/>
              </w:rPr>
            </w:pPr>
          </w:p>
        </w:tc>
        <w:tc>
          <w:tcPr>
            <w:tcW w:w="1710" w:type="dxa"/>
            <w:vAlign w:val="center"/>
          </w:tcPr>
          <w:p w14:paraId="506FB547"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48"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4E" w14:textId="77777777" w:rsidTr="00134D32">
        <w:trPr>
          <w:trHeight w:val="794"/>
        </w:trPr>
        <w:tc>
          <w:tcPr>
            <w:tcW w:w="1560" w:type="dxa"/>
            <w:vAlign w:val="center"/>
          </w:tcPr>
          <w:p w14:paraId="506FB54A"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54B" w14:textId="77777777" w:rsidR="00F8285A" w:rsidRPr="00636F19" w:rsidRDefault="00F8285A" w:rsidP="00636F19">
            <w:pPr>
              <w:ind w:left="34"/>
              <w:rPr>
                <w:rFonts w:cs="Arial"/>
                <w:sz w:val="14"/>
                <w:szCs w:val="14"/>
              </w:rPr>
            </w:pPr>
          </w:p>
        </w:tc>
        <w:tc>
          <w:tcPr>
            <w:tcW w:w="1710" w:type="dxa"/>
            <w:vAlign w:val="center"/>
          </w:tcPr>
          <w:p w14:paraId="506FB54C"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4D"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53" w14:textId="77777777" w:rsidTr="00134D32">
        <w:trPr>
          <w:trHeight w:val="794"/>
        </w:trPr>
        <w:tc>
          <w:tcPr>
            <w:tcW w:w="1560" w:type="dxa"/>
            <w:vAlign w:val="center"/>
          </w:tcPr>
          <w:p w14:paraId="506FB54F" w14:textId="77777777" w:rsidR="00F8285A" w:rsidRPr="00FB3E81" w:rsidRDefault="00F8285A" w:rsidP="00636F19">
            <w:pPr>
              <w:ind w:left="0"/>
              <w:jc w:val="center"/>
              <w:rPr>
                <w:rFonts w:cs="Arial"/>
                <w:sz w:val="17"/>
                <w:szCs w:val="17"/>
              </w:rPr>
            </w:pPr>
            <w:r w:rsidRPr="00FB3E81">
              <w:rPr>
                <w:rFonts w:cs="Arial"/>
                <w:sz w:val="17"/>
                <w:szCs w:val="17"/>
              </w:rPr>
              <w:t>(d)</w:t>
            </w:r>
          </w:p>
        </w:tc>
        <w:tc>
          <w:tcPr>
            <w:tcW w:w="5028" w:type="dxa"/>
            <w:vMerge/>
            <w:vAlign w:val="center"/>
          </w:tcPr>
          <w:p w14:paraId="506FB550" w14:textId="77777777" w:rsidR="00F8285A" w:rsidRPr="00636F19" w:rsidRDefault="00F8285A" w:rsidP="00636F19">
            <w:pPr>
              <w:ind w:left="34"/>
              <w:rPr>
                <w:rFonts w:cs="Arial"/>
                <w:sz w:val="14"/>
                <w:szCs w:val="14"/>
              </w:rPr>
            </w:pPr>
          </w:p>
        </w:tc>
        <w:tc>
          <w:tcPr>
            <w:tcW w:w="1710" w:type="dxa"/>
            <w:tcBorders>
              <w:bottom w:val="single" w:sz="4" w:space="0" w:color="000000" w:themeColor="text1"/>
            </w:tcBorders>
            <w:vAlign w:val="center"/>
          </w:tcPr>
          <w:p w14:paraId="506FB551"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8285A" w:rsidRPr="0065457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654573">
              <w:rPr>
                <w:rFonts w:cs="Arial"/>
                <w:sz w:val="17"/>
                <w:szCs w:val="17"/>
              </w:rPr>
              <w:fldChar w:fldCharType="end"/>
            </w:r>
            <w:r w:rsidR="00F8285A" w:rsidRPr="00654573">
              <w:rPr>
                <w:rFonts w:cs="Arial"/>
                <w:sz w:val="17"/>
                <w:szCs w:val="17"/>
              </w:rPr>
              <w:t xml:space="preserve"> N/A</w:t>
            </w:r>
          </w:p>
        </w:tc>
        <w:tc>
          <w:tcPr>
            <w:tcW w:w="6750" w:type="dxa"/>
            <w:vAlign w:val="center"/>
          </w:tcPr>
          <w:p w14:paraId="506FB552"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D958EB" w14:paraId="506FB557" w14:textId="77777777" w:rsidTr="00134D32">
        <w:trPr>
          <w:trHeight w:val="432"/>
        </w:trPr>
        <w:tc>
          <w:tcPr>
            <w:tcW w:w="6588" w:type="dxa"/>
            <w:gridSpan w:val="2"/>
            <w:tcBorders>
              <w:right w:val="nil"/>
            </w:tcBorders>
            <w:shd w:val="clear" w:color="auto" w:fill="D9D9D9" w:themeFill="background1" w:themeFillShade="D9"/>
            <w:vAlign w:val="center"/>
          </w:tcPr>
          <w:p w14:paraId="506FB554" w14:textId="77777777" w:rsidR="00F8285A" w:rsidRPr="00D958EB" w:rsidRDefault="00F8285A" w:rsidP="00707E0B">
            <w:pPr>
              <w:pStyle w:val="Heading1"/>
              <w:numPr>
                <w:ilvl w:val="0"/>
                <w:numId w:val="0"/>
              </w:numPr>
              <w:spacing w:before="0" w:after="0"/>
              <w:rPr>
                <w:bCs w:val="0"/>
                <w:color w:val="000000"/>
                <w:sz w:val="17"/>
                <w:szCs w:val="17"/>
              </w:rPr>
            </w:pPr>
            <w:bookmarkStart w:id="26" w:name="_Toc8486894"/>
            <w:r w:rsidRPr="00D958EB">
              <w:rPr>
                <w:bCs w:val="0"/>
                <w:color w:val="000000"/>
                <w:sz w:val="17"/>
                <w:szCs w:val="17"/>
              </w:rPr>
              <w:t xml:space="preserve">CAT.IDE.A.235 - Supplemental oxygen </w:t>
            </w:r>
            <w:r>
              <w:rPr>
                <w:bCs w:val="0"/>
                <w:color w:val="000000"/>
                <w:sz w:val="17"/>
                <w:szCs w:val="17"/>
              </w:rPr>
              <w:t>-</w:t>
            </w:r>
            <w:r w:rsidRPr="00D958EB">
              <w:rPr>
                <w:bCs w:val="0"/>
                <w:color w:val="000000"/>
                <w:sz w:val="17"/>
                <w:szCs w:val="17"/>
              </w:rPr>
              <w:t xml:space="preserve"> pressurised aeroplanes</w:t>
            </w:r>
            <w:bookmarkEnd w:id="26"/>
          </w:p>
        </w:tc>
        <w:tc>
          <w:tcPr>
            <w:tcW w:w="1710" w:type="dxa"/>
            <w:tcBorders>
              <w:left w:val="nil"/>
              <w:right w:val="nil"/>
            </w:tcBorders>
            <w:shd w:val="clear" w:color="auto" w:fill="D9D9D9" w:themeFill="background1" w:themeFillShade="D9"/>
            <w:vAlign w:val="center"/>
          </w:tcPr>
          <w:p w14:paraId="506FB555" w14:textId="77777777" w:rsidR="00F8285A" w:rsidRPr="00D958EB" w:rsidRDefault="00F8285A" w:rsidP="00D958EB">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06FB556" w14:textId="77777777" w:rsidR="00F8285A" w:rsidRPr="00D958EB" w:rsidRDefault="00F8285A" w:rsidP="00D958EB">
            <w:pPr>
              <w:pStyle w:val="Heading1"/>
              <w:numPr>
                <w:ilvl w:val="0"/>
                <w:numId w:val="0"/>
              </w:numPr>
              <w:spacing w:before="0" w:after="0"/>
              <w:rPr>
                <w:bCs w:val="0"/>
                <w:color w:val="000000"/>
                <w:sz w:val="17"/>
                <w:szCs w:val="17"/>
              </w:rPr>
            </w:pPr>
          </w:p>
        </w:tc>
      </w:tr>
      <w:tr w:rsidR="00F8285A" w:rsidRPr="00FB3E81" w14:paraId="506FB58E" w14:textId="77777777" w:rsidTr="00134D32">
        <w:trPr>
          <w:trHeight w:val="1049"/>
        </w:trPr>
        <w:tc>
          <w:tcPr>
            <w:tcW w:w="1560" w:type="dxa"/>
            <w:vAlign w:val="center"/>
          </w:tcPr>
          <w:p w14:paraId="506FB558" w14:textId="77777777" w:rsidR="00F8285A" w:rsidRPr="00FB3E81" w:rsidRDefault="00F8285A"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559" w14:textId="77777777" w:rsidR="00230395" w:rsidRDefault="00230395" w:rsidP="00230395">
            <w:pPr>
              <w:ind w:left="0"/>
              <w:jc w:val="both"/>
              <w:rPr>
                <w:rFonts w:cs="Arial"/>
                <w:bCs/>
                <w:sz w:val="14"/>
                <w:szCs w:val="14"/>
              </w:rPr>
            </w:pPr>
          </w:p>
          <w:p w14:paraId="506FB55A" w14:textId="77777777" w:rsidR="00F8285A" w:rsidRPr="00230395" w:rsidRDefault="00230395" w:rsidP="00230395">
            <w:pPr>
              <w:ind w:left="0"/>
              <w:jc w:val="both"/>
              <w:rPr>
                <w:rFonts w:cs="Arial"/>
                <w:bCs/>
                <w:sz w:val="14"/>
                <w:szCs w:val="14"/>
              </w:rPr>
            </w:pPr>
            <w:r>
              <w:rPr>
                <w:rFonts w:cs="Arial"/>
                <w:bCs/>
                <w:sz w:val="14"/>
                <w:szCs w:val="14"/>
              </w:rPr>
              <w:t>(a)</w:t>
            </w:r>
            <w:r w:rsidR="004B25A9">
              <w:rPr>
                <w:rFonts w:cs="Arial"/>
                <w:bCs/>
                <w:sz w:val="14"/>
                <w:szCs w:val="14"/>
              </w:rPr>
              <w:t xml:space="preserve">  </w:t>
            </w:r>
            <w:r w:rsidR="00F8285A" w:rsidRPr="00230395">
              <w:rPr>
                <w:rFonts w:cs="Arial"/>
                <w:bCs/>
                <w:sz w:val="14"/>
                <w:szCs w:val="14"/>
              </w:rPr>
              <w:t xml:space="preserve">Pressurised aeroplanes operated at pressure altitudes above 10 000 ft shall be equipped with supplemental oxygen equipment that is capable of storing and dispensing the oxygen supplies in accordance with Table 1. </w:t>
            </w:r>
          </w:p>
          <w:p w14:paraId="506FB55B" w14:textId="77777777" w:rsidR="00230395" w:rsidRDefault="00230395" w:rsidP="00230395">
            <w:pPr>
              <w:ind w:left="0"/>
              <w:jc w:val="both"/>
              <w:rPr>
                <w:rFonts w:cs="Arial"/>
                <w:bCs/>
                <w:sz w:val="14"/>
                <w:szCs w:val="14"/>
              </w:rPr>
            </w:pPr>
          </w:p>
          <w:p w14:paraId="506FB55C" w14:textId="77777777" w:rsidR="00230395" w:rsidRDefault="00230395" w:rsidP="00230395">
            <w:pPr>
              <w:ind w:left="0"/>
              <w:jc w:val="both"/>
              <w:rPr>
                <w:rFonts w:cs="Arial"/>
                <w:bCs/>
                <w:sz w:val="14"/>
                <w:szCs w:val="14"/>
              </w:rPr>
            </w:pPr>
            <w:r>
              <w:rPr>
                <w:rFonts w:cs="Arial"/>
                <w:bCs/>
                <w:sz w:val="14"/>
                <w:szCs w:val="14"/>
              </w:rPr>
              <w:t>(b)</w:t>
            </w:r>
            <w:r w:rsidR="004B25A9">
              <w:rPr>
                <w:rFonts w:cs="Arial"/>
                <w:bCs/>
                <w:sz w:val="14"/>
                <w:szCs w:val="14"/>
              </w:rPr>
              <w:t xml:space="preserve">  </w:t>
            </w:r>
            <w:r w:rsidR="00F8285A" w:rsidRPr="00230395">
              <w:rPr>
                <w:rFonts w:cs="Arial"/>
                <w:bCs/>
                <w:sz w:val="14"/>
                <w:szCs w:val="14"/>
              </w:rPr>
              <w:t xml:space="preserve">Pressurised aeroplanes operated at pressure altitudes above 25 000 ft shall be equipped with: </w:t>
            </w:r>
          </w:p>
          <w:p w14:paraId="506FB55D" w14:textId="77777777" w:rsidR="00230395" w:rsidRDefault="00F8285A" w:rsidP="00230395">
            <w:pPr>
              <w:ind w:left="0"/>
              <w:jc w:val="both"/>
              <w:rPr>
                <w:rFonts w:cs="Arial"/>
                <w:bCs/>
                <w:sz w:val="14"/>
                <w:szCs w:val="14"/>
              </w:rPr>
            </w:pPr>
            <w:r w:rsidRPr="00230395">
              <w:rPr>
                <w:rFonts w:cs="Arial"/>
                <w:bCs/>
                <w:sz w:val="14"/>
                <w:szCs w:val="14"/>
              </w:rPr>
              <w:t xml:space="preserve">(1) quick donning types of </w:t>
            </w:r>
            <w:r w:rsidR="00230395">
              <w:rPr>
                <w:rFonts w:cs="Arial"/>
                <w:bCs/>
                <w:sz w:val="14"/>
                <w:szCs w:val="14"/>
              </w:rPr>
              <w:t xml:space="preserve">masks for flight crew members; </w:t>
            </w:r>
          </w:p>
          <w:p w14:paraId="506FB55E" w14:textId="77777777" w:rsidR="00230395" w:rsidRDefault="00230395" w:rsidP="00230395">
            <w:pPr>
              <w:ind w:left="0"/>
              <w:jc w:val="both"/>
              <w:rPr>
                <w:rFonts w:cs="Arial"/>
                <w:bCs/>
                <w:sz w:val="14"/>
                <w:szCs w:val="14"/>
              </w:rPr>
            </w:pPr>
            <w:r>
              <w:rPr>
                <w:rFonts w:cs="Arial"/>
                <w:bCs/>
                <w:sz w:val="14"/>
                <w:szCs w:val="14"/>
              </w:rPr>
              <w:t>(</w:t>
            </w:r>
            <w:r w:rsidR="00F8285A" w:rsidRPr="00230395">
              <w:rPr>
                <w:rFonts w:cs="Arial"/>
                <w:bCs/>
                <w:sz w:val="14"/>
                <w:szCs w:val="14"/>
              </w:rPr>
              <w:t>2) sufficient spare outlets and masks or portable oxygen units with masks distributed evenly throughout the passenger compartment, to ensure immediate availability of oxygen for use by each required cabin crew member;</w:t>
            </w:r>
          </w:p>
          <w:p w14:paraId="506FB55F" w14:textId="77777777" w:rsidR="00230395" w:rsidRDefault="00F8285A" w:rsidP="00230395">
            <w:pPr>
              <w:ind w:left="0"/>
              <w:jc w:val="both"/>
              <w:rPr>
                <w:rFonts w:cs="Arial"/>
                <w:bCs/>
                <w:sz w:val="14"/>
                <w:szCs w:val="14"/>
              </w:rPr>
            </w:pPr>
            <w:r w:rsidRPr="00230395">
              <w:rPr>
                <w:rFonts w:cs="Arial"/>
                <w:bCs/>
                <w:sz w:val="14"/>
                <w:szCs w:val="14"/>
              </w:rPr>
              <w:t xml:space="preserve">(3) an oxygen dispensing unit connected to oxygen supply terminals immediately available to each cabin crew member, additional crew member and occupants of passenger seats, wherever seated; and </w:t>
            </w:r>
          </w:p>
          <w:p w14:paraId="506FB560" w14:textId="77777777" w:rsidR="00F8285A" w:rsidRPr="00230395" w:rsidRDefault="00F8285A" w:rsidP="00230395">
            <w:pPr>
              <w:ind w:left="0"/>
              <w:jc w:val="both"/>
              <w:rPr>
                <w:rFonts w:cs="Arial"/>
                <w:bCs/>
                <w:sz w:val="14"/>
                <w:szCs w:val="14"/>
              </w:rPr>
            </w:pPr>
            <w:r w:rsidRPr="00230395">
              <w:rPr>
                <w:rFonts w:cs="Arial"/>
                <w:bCs/>
                <w:sz w:val="14"/>
                <w:szCs w:val="14"/>
              </w:rPr>
              <w:t xml:space="preserve">(4) a device to provide a warning indication to the flight crew of any loss of pressurisation. </w:t>
            </w:r>
          </w:p>
          <w:p w14:paraId="506FB561" w14:textId="77777777" w:rsidR="00230395" w:rsidRDefault="00230395" w:rsidP="00230395">
            <w:pPr>
              <w:ind w:left="0"/>
              <w:jc w:val="both"/>
              <w:rPr>
                <w:rFonts w:cs="Arial"/>
                <w:bCs/>
                <w:sz w:val="14"/>
                <w:szCs w:val="14"/>
              </w:rPr>
            </w:pPr>
          </w:p>
          <w:p w14:paraId="506FB562" w14:textId="77777777" w:rsidR="00F8285A" w:rsidRPr="00230395" w:rsidRDefault="00230395" w:rsidP="00230395">
            <w:pPr>
              <w:ind w:left="0"/>
              <w:jc w:val="both"/>
              <w:rPr>
                <w:rFonts w:cs="Arial"/>
                <w:bCs/>
                <w:sz w:val="14"/>
                <w:szCs w:val="14"/>
              </w:rPr>
            </w:pPr>
            <w:r>
              <w:rPr>
                <w:rFonts w:cs="Arial"/>
                <w:bCs/>
                <w:sz w:val="14"/>
                <w:szCs w:val="14"/>
              </w:rPr>
              <w:t>(c)</w:t>
            </w:r>
            <w:r w:rsidR="004B25A9">
              <w:rPr>
                <w:rFonts w:cs="Arial"/>
                <w:bCs/>
                <w:sz w:val="14"/>
                <w:szCs w:val="14"/>
              </w:rPr>
              <w:t xml:space="preserve">  </w:t>
            </w:r>
            <w:r w:rsidR="00F8285A" w:rsidRPr="00230395">
              <w:rPr>
                <w:rFonts w:cs="Arial"/>
                <w:bCs/>
                <w:sz w:val="14"/>
                <w:szCs w:val="14"/>
              </w:rPr>
              <w:t xml:space="preserve">In the case of pressurised aeroplanes first issued with an individual CofA after 8 November 1998 and operated at pressure altitudes above 25 000 ft, or </w:t>
            </w:r>
            <w:r w:rsidR="00F8285A" w:rsidRPr="00230395">
              <w:rPr>
                <w:rFonts w:cs="Arial"/>
                <w:bCs/>
                <w:sz w:val="14"/>
                <w:szCs w:val="14"/>
              </w:rPr>
              <w:lastRenderedPageBreak/>
              <w:t xml:space="preserve">operated at pressure altitudes at, or below 25 000 ft under conditions that would not allow them to descend safely to 13 000 ft within four minutes, the individual oxygen dispensing units referred to in (b)(3) shall be automatically deployable. </w:t>
            </w:r>
          </w:p>
          <w:p w14:paraId="506FB563" w14:textId="77777777" w:rsidR="00230395" w:rsidRDefault="00230395" w:rsidP="00230395">
            <w:pPr>
              <w:ind w:left="0"/>
              <w:jc w:val="both"/>
              <w:rPr>
                <w:rFonts w:cs="Arial"/>
                <w:bCs/>
                <w:sz w:val="14"/>
                <w:szCs w:val="14"/>
              </w:rPr>
            </w:pPr>
          </w:p>
          <w:p w14:paraId="506FB564" w14:textId="77777777" w:rsidR="00F8285A" w:rsidRPr="00230395" w:rsidRDefault="00230395" w:rsidP="00230395">
            <w:pPr>
              <w:ind w:left="0"/>
              <w:jc w:val="both"/>
              <w:rPr>
                <w:rFonts w:cs="Arial"/>
                <w:bCs/>
                <w:sz w:val="14"/>
                <w:szCs w:val="14"/>
              </w:rPr>
            </w:pPr>
            <w:r>
              <w:rPr>
                <w:rFonts w:cs="Arial"/>
                <w:bCs/>
                <w:sz w:val="14"/>
                <w:szCs w:val="14"/>
              </w:rPr>
              <w:t>(d)</w:t>
            </w:r>
            <w:r w:rsidR="004B25A9">
              <w:rPr>
                <w:rFonts w:cs="Arial"/>
                <w:bCs/>
                <w:sz w:val="14"/>
                <w:szCs w:val="14"/>
              </w:rPr>
              <w:t xml:space="preserve">  </w:t>
            </w:r>
            <w:r w:rsidR="00F8285A" w:rsidRPr="00230395">
              <w:rPr>
                <w:rFonts w:cs="Arial"/>
                <w:bCs/>
                <w:sz w:val="14"/>
                <w:szCs w:val="14"/>
              </w:rPr>
              <w:t xml:space="preserve">The total number of dispensing units and outlets referred to in (b)(3) and (c) shall exceed the number of seats by at least 10 %. The extra units shall be evenly distributed throughout the passenger compartment. </w:t>
            </w:r>
          </w:p>
          <w:p w14:paraId="506FB565" w14:textId="77777777" w:rsidR="00230395" w:rsidRDefault="00230395" w:rsidP="00230395">
            <w:pPr>
              <w:ind w:left="0"/>
              <w:jc w:val="both"/>
              <w:rPr>
                <w:rFonts w:cs="Arial"/>
                <w:bCs/>
                <w:sz w:val="14"/>
                <w:szCs w:val="14"/>
              </w:rPr>
            </w:pPr>
          </w:p>
          <w:p w14:paraId="506FB566" w14:textId="77777777" w:rsidR="00F8285A" w:rsidRPr="00230395" w:rsidRDefault="00230395" w:rsidP="00230395">
            <w:pPr>
              <w:ind w:left="0"/>
              <w:jc w:val="both"/>
              <w:rPr>
                <w:rFonts w:cs="Arial"/>
                <w:bCs/>
                <w:sz w:val="14"/>
                <w:szCs w:val="14"/>
              </w:rPr>
            </w:pPr>
            <w:r>
              <w:rPr>
                <w:rFonts w:cs="Arial"/>
                <w:bCs/>
                <w:sz w:val="14"/>
                <w:szCs w:val="14"/>
              </w:rPr>
              <w:t>(e)</w:t>
            </w:r>
            <w:r w:rsidR="004B25A9">
              <w:rPr>
                <w:rFonts w:cs="Arial"/>
                <w:bCs/>
                <w:sz w:val="14"/>
                <w:szCs w:val="14"/>
              </w:rPr>
              <w:t xml:space="preserve">  </w:t>
            </w:r>
            <w:r w:rsidR="00F8285A" w:rsidRPr="00230395">
              <w:rPr>
                <w:rFonts w:cs="Arial"/>
                <w:bCs/>
                <w:sz w:val="14"/>
                <w:szCs w:val="14"/>
              </w:rPr>
              <w:t xml:space="preserve">Notwithstanding (a), the oxygen supply requirements for cabin crew member(s), additional crew member(s) and passenger(s), in the case of aeroplanes not certified to fly at altitudes above 25 000 ft, may be reduced to the entire flying time between 10 000 ft and 13 000 ft cabin pressure altitudes for all required cabin crew members and for at least 10 % of the passengers if, at all points along the route to be flown, the aeroplane is able to descend safely within four minutes to a cabin pressure altitude of 13 000 ft. </w:t>
            </w:r>
          </w:p>
          <w:p w14:paraId="506FB567" w14:textId="77777777" w:rsidR="00230395" w:rsidRDefault="00230395" w:rsidP="00230395">
            <w:pPr>
              <w:ind w:left="0"/>
              <w:jc w:val="both"/>
              <w:rPr>
                <w:rFonts w:cs="Arial"/>
                <w:bCs/>
                <w:sz w:val="14"/>
                <w:szCs w:val="14"/>
              </w:rPr>
            </w:pPr>
          </w:p>
          <w:p w14:paraId="506FB568" w14:textId="77777777" w:rsidR="00F8285A" w:rsidRPr="00230395" w:rsidRDefault="00230395" w:rsidP="00230395">
            <w:pPr>
              <w:ind w:left="0"/>
              <w:jc w:val="both"/>
              <w:rPr>
                <w:rFonts w:cs="Arial"/>
                <w:bCs/>
                <w:sz w:val="14"/>
                <w:szCs w:val="14"/>
              </w:rPr>
            </w:pPr>
            <w:r>
              <w:rPr>
                <w:rFonts w:cs="Arial"/>
                <w:bCs/>
                <w:sz w:val="14"/>
                <w:szCs w:val="14"/>
              </w:rPr>
              <w:t>(f)</w:t>
            </w:r>
            <w:r w:rsidR="004B25A9">
              <w:rPr>
                <w:rFonts w:cs="Arial"/>
                <w:bCs/>
                <w:sz w:val="14"/>
                <w:szCs w:val="14"/>
              </w:rPr>
              <w:t xml:space="preserve">  </w:t>
            </w:r>
            <w:r w:rsidR="00F8285A" w:rsidRPr="00230395">
              <w:rPr>
                <w:rFonts w:cs="Arial"/>
                <w:bCs/>
                <w:sz w:val="14"/>
                <w:szCs w:val="14"/>
              </w:rPr>
              <w:t xml:space="preserve">The required minimum supply in Table 1, row 1 item (b)(1) and row 2, shall cover the quantity of oxygen necessary for a constant rate of descent from the aeroplane’s maximum certified operating altitude to 10 000 ft in 10 minutes and followed by 20 minutes at 10 000 ft </w:t>
            </w:r>
          </w:p>
          <w:p w14:paraId="506FB569" w14:textId="77777777" w:rsidR="00230395" w:rsidRPr="00230395" w:rsidRDefault="00230395" w:rsidP="00230395">
            <w:pPr>
              <w:ind w:left="0"/>
              <w:jc w:val="both"/>
              <w:rPr>
                <w:rFonts w:cs="Arial"/>
                <w:bCs/>
                <w:sz w:val="14"/>
                <w:szCs w:val="14"/>
              </w:rPr>
            </w:pPr>
          </w:p>
          <w:p w14:paraId="506FB56A" w14:textId="77777777" w:rsidR="00F8285A" w:rsidRPr="00230395" w:rsidRDefault="00230395" w:rsidP="00230395">
            <w:pPr>
              <w:ind w:left="0"/>
              <w:jc w:val="both"/>
              <w:rPr>
                <w:rFonts w:cs="Arial"/>
                <w:bCs/>
                <w:sz w:val="14"/>
                <w:szCs w:val="14"/>
              </w:rPr>
            </w:pPr>
            <w:r>
              <w:rPr>
                <w:rFonts w:cs="Arial"/>
                <w:bCs/>
                <w:sz w:val="14"/>
                <w:szCs w:val="14"/>
              </w:rPr>
              <w:t>(g)</w:t>
            </w:r>
            <w:r w:rsidR="004B25A9">
              <w:rPr>
                <w:rFonts w:cs="Arial"/>
                <w:bCs/>
                <w:sz w:val="14"/>
                <w:szCs w:val="14"/>
              </w:rPr>
              <w:t xml:space="preserve">  </w:t>
            </w:r>
            <w:r w:rsidR="00F8285A" w:rsidRPr="00230395">
              <w:rPr>
                <w:rFonts w:cs="Arial"/>
                <w:bCs/>
                <w:sz w:val="14"/>
                <w:szCs w:val="14"/>
              </w:rPr>
              <w:t xml:space="preserve">The required minimum supply in Table 1, row 1 item 1(b)(2), shall cover the quantity of oxygen necessary for a constant rate of descent from the aeroplane’s maximum certified operating altitude to 10 000 ft in 10 minutes followed by 110 minutes at 10 000 ft. </w:t>
            </w:r>
          </w:p>
          <w:p w14:paraId="506FB56B" w14:textId="77777777" w:rsidR="00230395" w:rsidRDefault="00230395" w:rsidP="00230395">
            <w:pPr>
              <w:ind w:left="0"/>
              <w:jc w:val="both"/>
              <w:rPr>
                <w:rFonts w:cs="Arial"/>
                <w:bCs/>
                <w:sz w:val="14"/>
                <w:szCs w:val="14"/>
              </w:rPr>
            </w:pPr>
          </w:p>
          <w:p w14:paraId="506FB56C" w14:textId="77777777" w:rsidR="00F8285A" w:rsidRDefault="00230395" w:rsidP="00230395">
            <w:pPr>
              <w:ind w:left="0"/>
              <w:jc w:val="both"/>
              <w:rPr>
                <w:rFonts w:cs="Arial"/>
                <w:bCs/>
                <w:sz w:val="14"/>
                <w:szCs w:val="14"/>
              </w:rPr>
            </w:pPr>
            <w:r>
              <w:rPr>
                <w:rFonts w:cs="Arial"/>
                <w:bCs/>
                <w:sz w:val="14"/>
                <w:szCs w:val="14"/>
              </w:rPr>
              <w:t>(h)</w:t>
            </w:r>
            <w:r w:rsidR="004B25A9">
              <w:rPr>
                <w:rFonts w:cs="Arial"/>
                <w:bCs/>
                <w:sz w:val="14"/>
                <w:szCs w:val="14"/>
              </w:rPr>
              <w:t xml:space="preserve">  </w:t>
            </w:r>
            <w:r w:rsidR="00F8285A" w:rsidRPr="00230395">
              <w:rPr>
                <w:rFonts w:cs="Arial"/>
                <w:bCs/>
                <w:sz w:val="14"/>
                <w:szCs w:val="14"/>
              </w:rPr>
              <w:t>The required minimum supply in Table 1, row 3, shall cover the quantity of oxygen necessary for a constant rate of descent from the aeroplane’s maximum certified operating altitude to 15 000 ft in 10 minutes.</w:t>
            </w:r>
          </w:p>
          <w:p w14:paraId="506FB56D" w14:textId="77777777" w:rsidR="00230395" w:rsidRDefault="00230395" w:rsidP="00230395">
            <w:pPr>
              <w:ind w:left="0"/>
              <w:jc w:val="both"/>
              <w:rPr>
                <w:rFonts w:cs="Arial"/>
                <w:bCs/>
                <w:sz w:val="14"/>
                <w:szCs w:val="14"/>
              </w:rPr>
            </w:pPr>
          </w:p>
          <w:p w14:paraId="506FB56E" w14:textId="77777777" w:rsidR="00230395" w:rsidRPr="00230395" w:rsidRDefault="00230395" w:rsidP="00230395">
            <w:pPr>
              <w:ind w:left="0"/>
              <w:jc w:val="both"/>
              <w:rPr>
                <w:rFonts w:cs="Arial"/>
                <w:bCs/>
                <w:sz w:val="14"/>
                <w:szCs w:val="14"/>
              </w:rPr>
            </w:pPr>
          </w:p>
          <w:p w14:paraId="506FB56F" w14:textId="77777777" w:rsidR="00F8285A" w:rsidRPr="00D958EB" w:rsidRDefault="00F8285A" w:rsidP="00D958EB">
            <w:pPr>
              <w:ind w:left="34"/>
              <w:jc w:val="center"/>
              <w:rPr>
                <w:rFonts w:cs="Arial"/>
                <w:b/>
                <w:bCs/>
                <w:sz w:val="14"/>
                <w:szCs w:val="14"/>
              </w:rPr>
            </w:pPr>
            <w:r w:rsidRPr="00D958EB">
              <w:rPr>
                <w:rFonts w:cs="Arial"/>
                <w:b/>
                <w:bCs/>
                <w:sz w:val="14"/>
                <w:szCs w:val="14"/>
              </w:rPr>
              <w:t>Table 1 Oxygen minimum requirements for pressurised aeroplanes</w:t>
            </w:r>
          </w:p>
          <w:tbl>
            <w:tblPr>
              <w:tblStyle w:val="TableGrid"/>
              <w:tblW w:w="4509" w:type="dxa"/>
              <w:jc w:val="center"/>
              <w:tblLayout w:type="fixed"/>
              <w:tblLook w:val="04A0" w:firstRow="1" w:lastRow="0" w:firstColumn="1" w:lastColumn="0" w:noHBand="0" w:noVBand="1"/>
            </w:tblPr>
            <w:tblGrid>
              <w:gridCol w:w="1089"/>
              <w:gridCol w:w="3420"/>
            </w:tblGrid>
            <w:tr w:rsidR="00F8285A" w:rsidRPr="00ED16FB" w14:paraId="506FB572" w14:textId="77777777" w:rsidTr="00D958EB">
              <w:trPr>
                <w:jc w:val="center"/>
              </w:trPr>
              <w:tc>
                <w:tcPr>
                  <w:tcW w:w="1089" w:type="dxa"/>
                </w:tcPr>
                <w:p w14:paraId="506FB570" w14:textId="77777777" w:rsidR="00F8285A" w:rsidRPr="00ED16FB" w:rsidRDefault="00F8285A" w:rsidP="005D59C3">
                  <w:pPr>
                    <w:ind w:left="0"/>
                    <w:jc w:val="center"/>
                    <w:rPr>
                      <w:sz w:val="14"/>
                      <w:szCs w:val="14"/>
                    </w:rPr>
                  </w:pPr>
                  <w:r w:rsidRPr="00ED16FB">
                    <w:rPr>
                      <w:sz w:val="14"/>
                      <w:szCs w:val="14"/>
                    </w:rPr>
                    <w:t>Supply for</w:t>
                  </w:r>
                </w:p>
              </w:tc>
              <w:tc>
                <w:tcPr>
                  <w:tcW w:w="3420" w:type="dxa"/>
                </w:tcPr>
                <w:p w14:paraId="506FB571" w14:textId="77777777" w:rsidR="00F8285A" w:rsidRPr="00ED16FB" w:rsidRDefault="00F8285A" w:rsidP="005D59C3">
                  <w:pPr>
                    <w:ind w:left="0"/>
                    <w:jc w:val="center"/>
                    <w:rPr>
                      <w:sz w:val="14"/>
                      <w:szCs w:val="14"/>
                    </w:rPr>
                  </w:pPr>
                  <w:r w:rsidRPr="00ED16FB">
                    <w:rPr>
                      <w:sz w:val="14"/>
                      <w:szCs w:val="14"/>
                    </w:rPr>
                    <w:t>Duration and Cabin Pressure altitude</w:t>
                  </w:r>
                </w:p>
              </w:tc>
            </w:tr>
            <w:tr w:rsidR="00F8285A" w:rsidRPr="00ED16FB" w14:paraId="506FB576" w14:textId="77777777" w:rsidTr="00E243B0">
              <w:trPr>
                <w:jc w:val="center"/>
              </w:trPr>
              <w:tc>
                <w:tcPr>
                  <w:tcW w:w="1089" w:type="dxa"/>
                  <w:vAlign w:val="center"/>
                </w:tcPr>
                <w:p w14:paraId="506FB573" w14:textId="77777777" w:rsidR="00F8285A" w:rsidRPr="00ED16FB" w:rsidRDefault="00F8285A" w:rsidP="00E243B0">
                  <w:pPr>
                    <w:ind w:left="0"/>
                    <w:rPr>
                      <w:sz w:val="14"/>
                      <w:szCs w:val="14"/>
                    </w:rPr>
                  </w:pPr>
                  <w:r w:rsidRPr="00ED16FB">
                    <w:rPr>
                      <w:sz w:val="14"/>
                      <w:szCs w:val="14"/>
                    </w:rPr>
                    <w:t>1. Occupants of flight crew compartment seats on flight crew compartment duty</w:t>
                  </w:r>
                </w:p>
              </w:tc>
              <w:tc>
                <w:tcPr>
                  <w:tcW w:w="3420" w:type="dxa"/>
                </w:tcPr>
                <w:p w14:paraId="506FB574" w14:textId="77777777" w:rsidR="00F8285A" w:rsidRPr="00ED16FB" w:rsidRDefault="00F8285A" w:rsidP="005D59C3">
                  <w:pPr>
                    <w:ind w:left="0"/>
                    <w:rPr>
                      <w:sz w:val="14"/>
                      <w:szCs w:val="14"/>
                    </w:rPr>
                  </w:pPr>
                  <w:r w:rsidRPr="00ED16FB">
                    <w:rPr>
                      <w:sz w:val="14"/>
                      <w:szCs w:val="14"/>
                    </w:rPr>
                    <w:t>(a) The entire flying time when the cabin pressure altitude exceeds 13 000 ft.</w:t>
                  </w:r>
                </w:p>
                <w:p w14:paraId="506FB575" w14:textId="77777777" w:rsidR="00F8285A" w:rsidRPr="00ED16FB" w:rsidRDefault="00F8285A" w:rsidP="005D59C3">
                  <w:pPr>
                    <w:ind w:left="0"/>
                    <w:rPr>
                      <w:sz w:val="14"/>
                      <w:szCs w:val="14"/>
                    </w:rPr>
                  </w:pPr>
                  <w:r w:rsidRPr="00ED16FB">
                    <w:rPr>
                      <w:sz w:val="14"/>
                      <w:szCs w:val="14"/>
                    </w:rPr>
                    <w:t>(b) The remainder of the flying time when the cabin pressure altitude exceeds 10 000 ft but does not exceed 13 000 ft, after the initial 30 minutes at these altitudes, but in no case less than: (1) 30 minutes’ supply for aeroplanes certified to fly at altitudes not exceeding 25 000 ft; and (2) 2 hours’ supply for aeroplanes certified to fly at altitudes of more than  25 000 ft.</w:t>
                  </w:r>
                </w:p>
              </w:tc>
            </w:tr>
            <w:tr w:rsidR="00F8285A" w:rsidRPr="00ED16FB" w14:paraId="506FB57A" w14:textId="77777777" w:rsidTr="00E243B0">
              <w:trPr>
                <w:jc w:val="center"/>
              </w:trPr>
              <w:tc>
                <w:tcPr>
                  <w:tcW w:w="1089" w:type="dxa"/>
                  <w:vAlign w:val="center"/>
                </w:tcPr>
                <w:p w14:paraId="506FB577" w14:textId="77777777" w:rsidR="00F8285A" w:rsidRPr="00ED16FB" w:rsidRDefault="00F8285A" w:rsidP="00E243B0">
                  <w:pPr>
                    <w:ind w:left="0"/>
                    <w:rPr>
                      <w:sz w:val="14"/>
                      <w:szCs w:val="14"/>
                    </w:rPr>
                  </w:pPr>
                  <w:r w:rsidRPr="00ED16FB">
                    <w:rPr>
                      <w:sz w:val="14"/>
                      <w:szCs w:val="14"/>
                    </w:rPr>
                    <w:t>2. Required cabin crew members</w:t>
                  </w:r>
                </w:p>
              </w:tc>
              <w:tc>
                <w:tcPr>
                  <w:tcW w:w="3420" w:type="dxa"/>
                </w:tcPr>
                <w:p w14:paraId="506FB578" w14:textId="77777777" w:rsidR="00F8285A" w:rsidRPr="00ED16FB" w:rsidRDefault="00F8285A" w:rsidP="005D59C3">
                  <w:pPr>
                    <w:ind w:left="0"/>
                    <w:rPr>
                      <w:sz w:val="14"/>
                      <w:szCs w:val="14"/>
                    </w:rPr>
                  </w:pPr>
                  <w:r w:rsidRPr="00ED16FB">
                    <w:rPr>
                      <w:sz w:val="14"/>
                      <w:szCs w:val="14"/>
                    </w:rPr>
                    <w:t>(a) The entire flying time when the cabin pressure altitude exceeds 13 000 ft, but not less than 30 minutes’ supply.</w:t>
                  </w:r>
                </w:p>
                <w:p w14:paraId="506FB579" w14:textId="77777777" w:rsidR="00F8285A" w:rsidRPr="00ED16FB" w:rsidRDefault="00F8285A" w:rsidP="005D59C3">
                  <w:pPr>
                    <w:ind w:left="0"/>
                    <w:rPr>
                      <w:sz w:val="14"/>
                      <w:szCs w:val="14"/>
                    </w:rPr>
                  </w:pPr>
                  <w:r w:rsidRPr="00ED16FB">
                    <w:rPr>
                      <w:sz w:val="14"/>
                      <w:szCs w:val="14"/>
                    </w:rPr>
                    <w:t>(b) The remainder of the flying time when the cabin pressure altitude exceeds 10 000 ft but does not exceed 13 000 ft, after the initial 30 minutes at these altitudes.</w:t>
                  </w:r>
                </w:p>
              </w:tc>
            </w:tr>
            <w:tr w:rsidR="00F8285A" w:rsidRPr="00ED16FB" w14:paraId="506FB57D" w14:textId="77777777" w:rsidTr="00E243B0">
              <w:trPr>
                <w:jc w:val="center"/>
              </w:trPr>
              <w:tc>
                <w:tcPr>
                  <w:tcW w:w="1089" w:type="dxa"/>
                  <w:vAlign w:val="center"/>
                </w:tcPr>
                <w:p w14:paraId="506FB57B" w14:textId="77777777" w:rsidR="00F8285A" w:rsidRPr="00ED16FB" w:rsidRDefault="00F8285A" w:rsidP="00E243B0">
                  <w:pPr>
                    <w:ind w:left="0"/>
                    <w:rPr>
                      <w:sz w:val="14"/>
                      <w:szCs w:val="14"/>
                    </w:rPr>
                  </w:pPr>
                  <w:r w:rsidRPr="00ED16FB">
                    <w:rPr>
                      <w:sz w:val="14"/>
                      <w:szCs w:val="14"/>
                    </w:rPr>
                    <w:lastRenderedPageBreak/>
                    <w:t>3. 100 % of passengers (*)</w:t>
                  </w:r>
                </w:p>
              </w:tc>
              <w:tc>
                <w:tcPr>
                  <w:tcW w:w="3420" w:type="dxa"/>
                </w:tcPr>
                <w:p w14:paraId="506FB57C" w14:textId="77777777" w:rsidR="00F8285A" w:rsidRPr="00ED16FB" w:rsidRDefault="00F8285A" w:rsidP="00BB29CB">
                  <w:pPr>
                    <w:ind w:left="0"/>
                    <w:rPr>
                      <w:sz w:val="14"/>
                      <w:szCs w:val="14"/>
                    </w:rPr>
                  </w:pPr>
                  <w:r w:rsidRPr="00ED16FB">
                    <w:rPr>
                      <w:sz w:val="14"/>
                      <w:szCs w:val="14"/>
                    </w:rPr>
                    <w:t>The entire flying time when the cabin pressure altitude exceeds 15 000 ft, but in no case less than 10 minutes’ supply.</w:t>
                  </w:r>
                </w:p>
              </w:tc>
            </w:tr>
            <w:tr w:rsidR="00F8285A" w:rsidRPr="00ED16FB" w14:paraId="506FB581" w14:textId="77777777" w:rsidTr="00E243B0">
              <w:trPr>
                <w:jc w:val="center"/>
              </w:trPr>
              <w:tc>
                <w:tcPr>
                  <w:tcW w:w="1089" w:type="dxa"/>
                  <w:vAlign w:val="center"/>
                </w:tcPr>
                <w:p w14:paraId="506FB57E" w14:textId="77777777" w:rsidR="00F8285A" w:rsidRPr="00ED16FB" w:rsidRDefault="00F8285A" w:rsidP="00E243B0">
                  <w:pPr>
                    <w:ind w:left="0"/>
                    <w:rPr>
                      <w:sz w:val="14"/>
                      <w:szCs w:val="14"/>
                    </w:rPr>
                  </w:pPr>
                  <w:r w:rsidRPr="00ED16FB">
                    <w:rPr>
                      <w:sz w:val="14"/>
                      <w:szCs w:val="14"/>
                    </w:rPr>
                    <w:t>4. 30 % of passengers (*)</w:t>
                  </w:r>
                </w:p>
              </w:tc>
              <w:tc>
                <w:tcPr>
                  <w:tcW w:w="3420" w:type="dxa"/>
                </w:tcPr>
                <w:p w14:paraId="506FB57F" w14:textId="77777777" w:rsidR="00F8285A" w:rsidRPr="00ED16FB" w:rsidRDefault="00F8285A" w:rsidP="005D59C3">
                  <w:pPr>
                    <w:ind w:left="0"/>
                    <w:rPr>
                      <w:sz w:val="14"/>
                      <w:szCs w:val="14"/>
                    </w:rPr>
                  </w:pPr>
                  <w:r w:rsidRPr="00ED16FB">
                    <w:rPr>
                      <w:sz w:val="14"/>
                      <w:szCs w:val="14"/>
                    </w:rPr>
                    <w:t xml:space="preserve">The entire flying time when the cabin pressure altitude exceeds 14 000 ft but does not exceed </w:t>
                  </w:r>
                </w:p>
                <w:p w14:paraId="506FB580" w14:textId="77777777" w:rsidR="00F8285A" w:rsidRPr="00ED16FB" w:rsidRDefault="00F8285A" w:rsidP="005D59C3">
                  <w:pPr>
                    <w:ind w:left="0"/>
                    <w:rPr>
                      <w:sz w:val="14"/>
                      <w:szCs w:val="14"/>
                    </w:rPr>
                  </w:pPr>
                  <w:r w:rsidRPr="00ED16FB">
                    <w:rPr>
                      <w:sz w:val="14"/>
                      <w:szCs w:val="14"/>
                    </w:rPr>
                    <w:t>15 000 ft.</w:t>
                  </w:r>
                </w:p>
              </w:tc>
            </w:tr>
            <w:tr w:rsidR="00F8285A" w:rsidRPr="00ED16FB" w14:paraId="506FB584" w14:textId="77777777" w:rsidTr="00E243B0">
              <w:trPr>
                <w:jc w:val="center"/>
              </w:trPr>
              <w:tc>
                <w:tcPr>
                  <w:tcW w:w="1089" w:type="dxa"/>
                  <w:vAlign w:val="center"/>
                </w:tcPr>
                <w:p w14:paraId="506FB582" w14:textId="77777777" w:rsidR="00F8285A" w:rsidRPr="00ED16FB" w:rsidRDefault="00F8285A" w:rsidP="00E243B0">
                  <w:pPr>
                    <w:ind w:left="0"/>
                    <w:rPr>
                      <w:sz w:val="14"/>
                      <w:szCs w:val="14"/>
                    </w:rPr>
                  </w:pPr>
                  <w:r w:rsidRPr="00ED16FB">
                    <w:rPr>
                      <w:sz w:val="14"/>
                      <w:szCs w:val="14"/>
                    </w:rPr>
                    <w:t>5. 10 % of passengers (*)</w:t>
                  </w:r>
                </w:p>
              </w:tc>
              <w:tc>
                <w:tcPr>
                  <w:tcW w:w="3420" w:type="dxa"/>
                </w:tcPr>
                <w:p w14:paraId="506FB583" w14:textId="77777777" w:rsidR="00F8285A" w:rsidRPr="00ED16FB" w:rsidRDefault="00F8285A" w:rsidP="005D59C3">
                  <w:pPr>
                    <w:ind w:left="0"/>
                    <w:rPr>
                      <w:sz w:val="14"/>
                      <w:szCs w:val="14"/>
                    </w:rPr>
                  </w:pPr>
                  <w:r w:rsidRPr="00ED16FB">
                    <w:rPr>
                      <w:sz w:val="14"/>
                      <w:szCs w:val="14"/>
                    </w:rPr>
                    <w:t>The remainder of the flying time when the cabin pressure altitude exceeds 10 000 ft but does not exceed 14 000 ft, after the initial 30 minutes at these altitudes</w:t>
                  </w:r>
                </w:p>
              </w:tc>
            </w:tr>
            <w:tr w:rsidR="00F8285A" w:rsidRPr="00ED16FB" w14:paraId="506FB586" w14:textId="77777777" w:rsidTr="00D958EB">
              <w:trPr>
                <w:jc w:val="center"/>
              </w:trPr>
              <w:tc>
                <w:tcPr>
                  <w:tcW w:w="4509" w:type="dxa"/>
                  <w:gridSpan w:val="2"/>
                </w:tcPr>
                <w:p w14:paraId="506FB585" w14:textId="77777777" w:rsidR="00F8285A" w:rsidRPr="00ED16FB" w:rsidRDefault="00F8285A" w:rsidP="005D59C3">
                  <w:pPr>
                    <w:ind w:left="0"/>
                    <w:rPr>
                      <w:sz w:val="14"/>
                      <w:szCs w:val="14"/>
                    </w:rPr>
                  </w:pPr>
                  <w:r w:rsidRPr="00ED16FB">
                    <w:rPr>
                      <w:sz w:val="14"/>
                      <w:szCs w:val="14"/>
                    </w:rPr>
                    <w:t>(*) Passenger numbers in Table 1 refer to passengers actually carried on board, including persons younger than 24 months</w:t>
                  </w:r>
                </w:p>
              </w:tc>
            </w:tr>
          </w:tbl>
          <w:p w14:paraId="506FB587" w14:textId="77777777" w:rsidR="00F8285A" w:rsidRDefault="00F8285A" w:rsidP="00654573">
            <w:pPr>
              <w:ind w:left="34"/>
              <w:jc w:val="center"/>
              <w:rPr>
                <w:rFonts w:cs="Arial"/>
                <w:bCs/>
                <w:sz w:val="14"/>
                <w:szCs w:val="14"/>
              </w:rPr>
            </w:pPr>
          </w:p>
          <w:p w14:paraId="506FB588" w14:textId="77777777" w:rsidR="00A45FDC" w:rsidRPr="000E7048" w:rsidRDefault="00230395" w:rsidP="00230395">
            <w:pPr>
              <w:ind w:left="34"/>
              <w:rPr>
                <w:rFonts w:cs="Arial"/>
                <w:bCs/>
                <w:sz w:val="14"/>
                <w:szCs w:val="14"/>
              </w:rPr>
            </w:pPr>
            <w:r>
              <w:rPr>
                <w:rFonts w:cs="Arial"/>
                <w:bCs/>
                <w:sz w:val="14"/>
                <w:szCs w:val="14"/>
              </w:rPr>
              <w:t xml:space="preserve">Refer also to : </w:t>
            </w:r>
            <w:r w:rsidR="00F8285A" w:rsidRPr="000E7048">
              <w:rPr>
                <w:rFonts w:cs="Arial"/>
                <w:bCs/>
                <w:sz w:val="14"/>
                <w:szCs w:val="14"/>
              </w:rPr>
              <w:t>AMC1 CAT.IDE.A.235; AMC2 CAT.IDE.A.235;</w:t>
            </w:r>
          </w:p>
          <w:p w14:paraId="506FB589" w14:textId="77777777" w:rsidR="00A45FDC" w:rsidRPr="000E7048" w:rsidRDefault="00F8285A" w:rsidP="00A45FDC">
            <w:pPr>
              <w:ind w:left="0"/>
              <w:rPr>
                <w:rFonts w:cs="Arial"/>
                <w:bCs/>
                <w:sz w:val="14"/>
                <w:szCs w:val="14"/>
              </w:rPr>
            </w:pPr>
            <w:r w:rsidRPr="000E7048">
              <w:rPr>
                <w:rFonts w:cs="Arial"/>
                <w:bCs/>
                <w:sz w:val="14"/>
                <w:szCs w:val="14"/>
              </w:rPr>
              <w:t xml:space="preserve"> GM1 CAT.IDE.A.235(b)(1); AMC1 CAT.IDE.A.235(c): </w:t>
            </w:r>
          </w:p>
          <w:p w14:paraId="506FB58A" w14:textId="77777777" w:rsidR="00F8285A" w:rsidRPr="000E7048" w:rsidRDefault="00A45FDC" w:rsidP="00A45FDC">
            <w:pPr>
              <w:ind w:left="0"/>
              <w:rPr>
                <w:rFonts w:cs="Arial"/>
                <w:bCs/>
                <w:sz w:val="14"/>
                <w:szCs w:val="14"/>
              </w:rPr>
            </w:pPr>
            <w:r w:rsidRPr="000E7048">
              <w:rPr>
                <w:rFonts w:cs="Arial"/>
                <w:bCs/>
                <w:sz w:val="14"/>
                <w:szCs w:val="14"/>
              </w:rPr>
              <w:t xml:space="preserve"> </w:t>
            </w:r>
            <w:r w:rsidR="00F8285A" w:rsidRPr="000E7048">
              <w:rPr>
                <w:rFonts w:cs="Arial"/>
                <w:bCs/>
                <w:sz w:val="14"/>
                <w:szCs w:val="14"/>
              </w:rPr>
              <w:t>AMC1 CAT.IDE.A.235(e); GM1 CAT.IDE.A.235(c)</w:t>
            </w:r>
          </w:p>
          <w:p w14:paraId="506FB58B" w14:textId="77777777" w:rsidR="00A45FDC" w:rsidRPr="00D958EB" w:rsidRDefault="00A45FDC" w:rsidP="00A45FDC">
            <w:pPr>
              <w:ind w:left="0"/>
              <w:rPr>
                <w:rFonts w:cs="Arial"/>
                <w:sz w:val="14"/>
                <w:szCs w:val="14"/>
              </w:rPr>
            </w:pPr>
          </w:p>
        </w:tc>
        <w:tc>
          <w:tcPr>
            <w:tcW w:w="1710" w:type="dxa"/>
            <w:tcBorders>
              <w:right w:val="single" w:sz="4" w:space="0" w:color="auto"/>
            </w:tcBorders>
            <w:vAlign w:val="center"/>
          </w:tcPr>
          <w:p w14:paraId="506FB58C" w14:textId="77777777" w:rsidR="00F8285A" w:rsidRPr="00FB3E81" w:rsidRDefault="00347E06"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tcBorders>
              <w:left w:val="single" w:sz="4" w:space="0" w:color="auto"/>
            </w:tcBorders>
            <w:vAlign w:val="center"/>
          </w:tcPr>
          <w:p w14:paraId="506FB58D" w14:textId="77777777" w:rsidR="00F8285A" w:rsidRPr="00FB3E81" w:rsidRDefault="00347E06" w:rsidP="002359B6">
            <w:pPr>
              <w:ind w:left="0"/>
              <w:rPr>
                <w:rFonts w:cs="Arial"/>
                <w:sz w:val="17"/>
                <w:szCs w:val="17"/>
              </w:rPr>
            </w:pPr>
            <w:r w:rsidRPr="00F15A4C">
              <w:rPr>
                <w:rFonts w:cs="Arial"/>
                <w:sz w:val="17"/>
                <w:szCs w:val="17"/>
              </w:rPr>
              <w:fldChar w:fldCharType="begin">
                <w:ffData>
                  <w:name w:val="Text5"/>
                  <w:enabled/>
                  <w:calcOnExit w:val="0"/>
                  <w:textInput/>
                </w:ffData>
              </w:fldChar>
            </w:r>
            <w:r w:rsidR="00F8285A"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F8285A" w:rsidRPr="00F15A4C">
              <w:rPr>
                <w:rFonts w:cs="Arial"/>
                <w:sz w:val="17"/>
                <w:szCs w:val="17"/>
              </w:rPr>
              <w:t> </w:t>
            </w:r>
            <w:r w:rsidR="00F8285A" w:rsidRPr="00F15A4C">
              <w:rPr>
                <w:rFonts w:cs="Arial"/>
                <w:sz w:val="17"/>
                <w:szCs w:val="17"/>
              </w:rPr>
              <w:t> </w:t>
            </w:r>
            <w:r w:rsidR="00F8285A" w:rsidRPr="00F15A4C">
              <w:rPr>
                <w:rFonts w:cs="Arial"/>
                <w:sz w:val="17"/>
                <w:szCs w:val="17"/>
              </w:rPr>
              <w:t> </w:t>
            </w:r>
            <w:r w:rsidR="00F8285A" w:rsidRPr="00F15A4C">
              <w:rPr>
                <w:rFonts w:cs="Arial"/>
                <w:sz w:val="17"/>
                <w:szCs w:val="17"/>
              </w:rPr>
              <w:t> </w:t>
            </w:r>
            <w:r w:rsidR="00F8285A" w:rsidRPr="00F15A4C">
              <w:rPr>
                <w:rFonts w:cs="Arial"/>
                <w:sz w:val="17"/>
                <w:szCs w:val="17"/>
              </w:rPr>
              <w:t> </w:t>
            </w:r>
            <w:r w:rsidRPr="00F15A4C">
              <w:rPr>
                <w:rFonts w:cs="Arial"/>
                <w:sz w:val="17"/>
                <w:szCs w:val="17"/>
              </w:rPr>
              <w:fldChar w:fldCharType="end"/>
            </w:r>
          </w:p>
        </w:tc>
      </w:tr>
      <w:tr w:rsidR="00F8285A" w:rsidRPr="00FB3E81" w14:paraId="506FB593" w14:textId="77777777" w:rsidTr="00134D32">
        <w:trPr>
          <w:trHeight w:val="1049"/>
        </w:trPr>
        <w:tc>
          <w:tcPr>
            <w:tcW w:w="1560" w:type="dxa"/>
            <w:vAlign w:val="center"/>
          </w:tcPr>
          <w:p w14:paraId="506FB58F" w14:textId="77777777" w:rsidR="00F8285A" w:rsidRPr="00FB3E81" w:rsidRDefault="00F8285A" w:rsidP="00636F19">
            <w:pPr>
              <w:ind w:left="0"/>
              <w:jc w:val="center"/>
              <w:rPr>
                <w:rFonts w:cs="Arial"/>
                <w:sz w:val="17"/>
                <w:szCs w:val="17"/>
              </w:rPr>
            </w:pPr>
            <w:r>
              <w:rPr>
                <w:rFonts w:cs="Arial"/>
                <w:sz w:val="17"/>
                <w:szCs w:val="17"/>
              </w:rPr>
              <w:t>(b)</w:t>
            </w:r>
          </w:p>
        </w:tc>
        <w:tc>
          <w:tcPr>
            <w:tcW w:w="5028" w:type="dxa"/>
            <w:vMerge/>
            <w:vAlign w:val="center"/>
          </w:tcPr>
          <w:p w14:paraId="506FB590" w14:textId="77777777" w:rsidR="00F8285A" w:rsidRPr="00636F19" w:rsidRDefault="00F8285A" w:rsidP="00CD5A33">
            <w:pPr>
              <w:ind w:left="34"/>
              <w:jc w:val="center"/>
              <w:rPr>
                <w:rFonts w:cs="Arial"/>
                <w:bCs/>
                <w:sz w:val="14"/>
                <w:szCs w:val="14"/>
              </w:rPr>
            </w:pPr>
          </w:p>
        </w:tc>
        <w:tc>
          <w:tcPr>
            <w:tcW w:w="1710" w:type="dxa"/>
            <w:vAlign w:val="center"/>
          </w:tcPr>
          <w:p w14:paraId="506FB591" w14:textId="77777777" w:rsidR="00F8285A" w:rsidRPr="00FB3E81" w:rsidRDefault="00F8285A" w:rsidP="00FA4429">
            <w:pPr>
              <w:ind w:left="59"/>
              <w:jc w:val="center"/>
              <w:rPr>
                <w:rFonts w:cs="Arial"/>
                <w:sz w:val="17"/>
                <w:szCs w:val="17"/>
              </w:rPr>
            </w:pPr>
          </w:p>
        </w:tc>
        <w:tc>
          <w:tcPr>
            <w:tcW w:w="6750" w:type="dxa"/>
            <w:vAlign w:val="center"/>
          </w:tcPr>
          <w:p w14:paraId="506FB592" w14:textId="77777777" w:rsidR="00F8285A" w:rsidRPr="00FB3E81" w:rsidRDefault="00F8285A" w:rsidP="002359B6">
            <w:pPr>
              <w:ind w:left="0"/>
              <w:rPr>
                <w:rFonts w:cs="Arial"/>
                <w:sz w:val="17"/>
                <w:szCs w:val="17"/>
              </w:rPr>
            </w:pPr>
          </w:p>
        </w:tc>
      </w:tr>
      <w:tr w:rsidR="00F8285A" w:rsidRPr="00FB3E81" w14:paraId="506FB598" w14:textId="77777777" w:rsidTr="00134D32">
        <w:trPr>
          <w:trHeight w:val="1049"/>
        </w:trPr>
        <w:tc>
          <w:tcPr>
            <w:tcW w:w="1560" w:type="dxa"/>
            <w:vAlign w:val="center"/>
          </w:tcPr>
          <w:p w14:paraId="506FB594" w14:textId="77777777" w:rsidR="00F8285A" w:rsidRPr="00FB3E81" w:rsidRDefault="00F8285A" w:rsidP="00636F19">
            <w:pPr>
              <w:ind w:left="0"/>
              <w:jc w:val="center"/>
              <w:rPr>
                <w:rFonts w:cs="Arial"/>
                <w:sz w:val="17"/>
                <w:szCs w:val="17"/>
              </w:rPr>
            </w:pPr>
            <w:r w:rsidRPr="00FB3E81">
              <w:rPr>
                <w:rFonts w:cs="Arial"/>
                <w:sz w:val="17"/>
                <w:szCs w:val="17"/>
              </w:rPr>
              <w:t>(b)(1)</w:t>
            </w:r>
          </w:p>
        </w:tc>
        <w:tc>
          <w:tcPr>
            <w:tcW w:w="5028" w:type="dxa"/>
            <w:vMerge/>
            <w:vAlign w:val="center"/>
          </w:tcPr>
          <w:p w14:paraId="506FB595" w14:textId="77777777" w:rsidR="00F8285A" w:rsidRPr="003E3C15" w:rsidRDefault="00F8285A" w:rsidP="00CD5A33">
            <w:pPr>
              <w:ind w:left="34"/>
              <w:jc w:val="center"/>
              <w:rPr>
                <w:rFonts w:cs="Arial"/>
                <w:sz w:val="14"/>
                <w:szCs w:val="14"/>
                <w:lang w:val="pt-PT"/>
              </w:rPr>
            </w:pPr>
          </w:p>
        </w:tc>
        <w:tc>
          <w:tcPr>
            <w:tcW w:w="1710" w:type="dxa"/>
            <w:vAlign w:val="center"/>
          </w:tcPr>
          <w:p w14:paraId="506FB596"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97"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9D" w14:textId="77777777" w:rsidTr="00134D32">
        <w:trPr>
          <w:trHeight w:val="1049"/>
        </w:trPr>
        <w:tc>
          <w:tcPr>
            <w:tcW w:w="1560" w:type="dxa"/>
            <w:vAlign w:val="center"/>
          </w:tcPr>
          <w:p w14:paraId="506FB599" w14:textId="77777777" w:rsidR="00F8285A" w:rsidRPr="00FB3E81" w:rsidRDefault="00F8285A" w:rsidP="00636F19">
            <w:pPr>
              <w:ind w:left="0"/>
              <w:jc w:val="center"/>
              <w:rPr>
                <w:rFonts w:cs="Arial"/>
                <w:sz w:val="17"/>
                <w:szCs w:val="17"/>
              </w:rPr>
            </w:pPr>
            <w:r w:rsidRPr="00FB3E81">
              <w:rPr>
                <w:rFonts w:cs="Arial"/>
                <w:sz w:val="17"/>
                <w:szCs w:val="17"/>
              </w:rPr>
              <w:lastRenderedPageBreak/>
              <w:t>(b)(2)</w:t>
            </w:r>
          </w:p>
        </w:tc>
        <w:tc>
          <w:tcPr>
            <w:tcW w:w="5028" w:type="dxa"/>
            <w:vMerge/>
            <w:vAlign w:val="center"/>
          </w:tcPr>
          <w:p w14:paraId="506FB59A" w14:textId="77777777" w:rsidR="00F8285A" w:rsidRPr="00636F19" w:rsidRDefault="00F8285A" w:rsidP="00CD5A33">
            <w:pPr>
              <w:ind w:left="34"/>
              <w:jc w:val="center"/>
              <w:rPr>
                <w:rFonts w:cs="Arial"/>
                <w:bCs/>
                <w:sz w:val="14"/>
                <w:szCs w:val="14"/>
              </w:rPr>
            </w:pPr>
          </w:p>
        </w:tc>
        <w:tc>
          <w:tcPr>
            <w:tcW w:w="1710" w:type="dxa"/>
            <w:vAlign w:val="center"/>
          </w:tcPr>
          <w:p w14:paraId="506FB59B"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9C"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A2" w14:textId="77777777" w:rsidTr="00134D32">
        <w:trPr>
          <w:trHeight w:val="1049"/>
        </w:trPr>
        <w:tc>
          <w:tcPr>
            <w:tcW w:w="1560" w:type="dxa"/>
            <w:vAlign w:val="center"/>
          </w:tcPr>
          <w:p w14:paraId="506FB59E" w14:textId="77777777" w:rsidR="00F8285A" w:rsidRPr="00FB3E81" w:rsidRDefault="00F8285A" w:rsidP="00636F19">
            <w:pPr>
              <w:ind w:left="0"/>
              <w:jc w:val="center"/>
              <w:rPr>
                <w:rFonts w:cs="Arial"/>
                <w:sz w:val="17"/>
                <w:szCs w:val="17"/>
              </w:rPr>
            </w:pPr>
            <w:r w:rsidRPr="00FB3E81">
              <w:rPr>
                <w:rFonts w:cs="Arial"/>
                <w:sz w:val="17"/>
                <w:szCs w:val="17"/>
              </w:rPr>
              <w:t>(b)(3)</w:t>
            </w:r>
          </w:p>
        </w:tc>
        <w:tc>
          <w:tcPr>
            <w:tcW w:w="5028" w:type="dxa"/>
            <w:vMerge/>
            <w:vAlign w:val="center"/>
          </w:tcPr>
          <w:p w14:paraId="506FB59F" w14:textId="77777777" w:rsidR="00F8285A" w:rsidRPr="00636F19" w:rsidRDefault="00F8285A" w:rsidP="00CD5A33">
            <w:pPr>
              <w:ind w:left="34"/>
              <w:jc w:val="center"/>
              <w:rPr>
                <w:rFonts w:cs="Arial"/>
                <w:bCs/>
                <w:sz w:val="14"/>
                <w:szCs w:val="14"/>
              </w:rPr>
            </w:pPr>
          </w:p>
        </w:tc>
        <w:tc>
          <w:tcPr>
            <w:tcW w:w="1710" w:type="dxa"/>
            <w:vAlign w:val="center"/>
          </w:tcPr>
          <w:p w14:paraId="506FB5A0"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A1"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A7" w14:textId="77777777" w:rsidTr="00134D32">
        <w:trPr>
          <w:trHeight w:val="1049"/>
        </w:trPr>
        <w:tc>
          <w:tcPr>
            <w:tcW w:w="1560" w:type="dxa"/>
            <w:vAlign w:val="center"/>
          </w:tcPr>
          <w:p w14:paraId="506FB5A3" w14:textId="77777777" w:rsidR="00F8285A" w:rsidRPr="00FB3E81" w:rsidRDefault="00F8285A" w:rsidP="00636F19">
            <w:pPr>
              <w:ind w:left="0"/>
              <w:jc w:val="center"/>
              <w:rPr>
                <w:rFonts w:cs="Arial"/>
                <w:sz w:val="17"/>
                <w:szCs w:val="17"/>
              </w:rPr>
            </w:pPr>
            <w:r w:rsidRPr="00FB3E81">
              <w:rPr>
                <w:rFonts w:cs="Arial"/>
                <w:sz w:val="17"/>
                <w:szCs w:val="17"/>
              </w:rPr>
              <w:t>(b)(4)</w:t>
            </w:r>
          </w:p>
        </w:tc>
        <w:tc>
          <w:tcPr>
            <w:tcW w:w="5028" w:type="dxa"/>
            <w:vMerge/>
            <w:vAlign w:val="center"/>
          </w:tcPr>
          <w:p w14:paraId="506FB5A4" w14:textId="77777777" w:rsidR="00F8285A" w:rsidRPr="00636F19" w:rsidRDefault="00F8285A" w:rsidP="00CD5A33">
            <w:pPr>
              <w:ind w:left="34"/>
              <w:jc w:val="center"/>
              <w:rPr>
                <w:rFonts w:cs="Arial"/>
                <w:bCs/>
                <w:sz w:val="14"/>
                <w:szCs w:val="14"/>
              </w:rPr>
            </w:pPr>
          </w:p>
        </w:tc>
        <w:tc>
          <w:tcPr>
            <w:tcW w:w="1710" w:type="dxa"/>
            <w:vAlign w:val="center"/>
          </w:tcPr>
          <w:p w14:paraId="506FB5A5"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A6"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AC" w14:textId="77777777" w:rsidTr="00134D32">
        <w:trPr>
          <w:trHeight w:val="1049"/>
        </w:trPr>
        <w:tc>
          <w:tcPr>
            <w:tcW w:w="1560" w:type="dxa"/>
            <w:vAlign w:val="center"/>
          </w:tcPr>
          <w:p w14:paraId="506FB5A8"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5A9" w14:textId="77777777" w:rsidR="00F8285A" w:rsidRPr="00636F19" w:rsidRDefault="00F8285A" w:rsidP="00CD5A33">
            <w:pPr>
              <w:ind w:left="34"/>
              <w:jc w:val="center"/>
              <w:rPr>
                <w:rFonts w:cs="Arial"/>
                <w:bCs/>
                <w:sz w:val="14"/>
                <w:szCs w:val="14"/>
              </w:rPr>
            </w:pPr>
          </w:p>
        </w:tc>
        <w:tc>
          <w:tcPr>
            <w:tcW w:w="1710" w:type="dxa"/>
            <w:vAlign w:val="center"/>
          </w:tcPr>
          <w:p w14:paraId="506FB5AA"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AB"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B1" w14:textId="77777777" w:rsidTr="00134D32">
        <w:trPr>
          <w:trHeight w:val="1049"/>
        </w:trPr>
        <w:tc>
          <w:tcPr>
            <w:tcW w:w="1560" w:type="dxa"/>
            <w:vAlign w:val="center"/>
          </w:tcPr>
          <w:p w14:paraId="506FB5AD" w14:textId="77777777" w:rsidR="00F8285A" w:rsidRPr="00FB3E81" w:rsidRDefault="00F8285A" w:rsidP="00636F19">
            <w:pPr>
              <w:ind w:left="0"/>
              <w:jc w:val="center"/>
              <w:rPr>
                <w:rFonts w:cs="Arial"/>
                <w:sz w:val="17"/>
                <w:szCs w:val="17"/>
              </w:rPr>
            </w:pPr>
            <w:r w:rsidRPr="00FB3E81">
              <w:rPr>
                <w:rFonts w:cs="Arial"/>
                <w:sz w:val="17"/>
                <w:szCs w:val="17"/>
              </w:rPr>
              <w:t>(d)</w:t>
            </w:r>
          </w:p>
        </w:tc>
        <w:tc>
          <w:tcPr>
            <w:tcW w:w="5028" w:type="dxa"/>
            <w:vMerge/>
            <w:vAlign w:val="center"/>
          </w:tcPr>
          <w:p w14:paraId="506FB5AE" w14:textId="77777777" w:rsidR="00F8285A" w:rsidRPr="00636F19" w:rsidRDefault="00F8285A" w:rsidP="00CD5A33">
            <w:pPr>
              <w:ind w:left="34"/>
              <w:jc w:val="center"/>
              <w:rPr>
                <w:rFonts w:cs="Arial"/>
                <w:bCs/>
                <w:sz w:val="14"/>
                <w:szCs w:val="14"/>
              </w:rPr>
            </w:pPr>
          </w:p>
        </w:tc>
        <w:tc>
          <w:tcPr>
            <w:tcW w:w="1710" w:type="dxa"/>
            <w:vAlign w:val="center"/>
          </w:tcPr>
          <w:p w14:paraId="506FB5AF"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B0"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B6" w14:textId="77777777" w:rsidTr="00134D32">
        <w:trPr>
          <w:trHeight w:val="1049"/>
        </w:trPr>
        <w:tc>
          <w:tcPr>
            <w:tcW w:w="1560" w:type="dxa"/>
            <w:vAlign w:val="center"/>
          </w:tcPr>
          <w:p w14:paraId="506FB5B2" w14:textId="77777777" w:rsidR="00F8285A" w:rsidRPr="00FB3E81" w:rsidRDefault="00F8285A" w:rsidP="00636F19">
            <w:pPr>
              <w:ind w:left="0"/>
              <w:jc w:val="center"/>
              <w:rPr>
                <w:rFonts w:cs="Arial"/>
                <w:sz w:val="17"/>
                <w:szCs w:val="17"/>
              </w:rPr>
            </w:pPr>
            <w:r w:rsidRPr="00FB3E81">
              <w:rPr>
                <w:rFonts w:cs="Arial"/>
                <w:sz w:val="17"/>
                <w:szCs w:val="17"/>
              </w:rPr>
              <w:t>(e)</w:t>
            </w:r>
          </w:p>
        </w:tc>
        <w:tc>
          <w:tcPr>
            <w:tcW w:w="5028" w:type="dxa"/>
            <w:vMerge/>
            <w:vAlign w:val="center"/>
          </w:tcPr>
          <w:p w14:paraId="506FB5B3" w14:textId="77777777" w:rsidR="00F8285A" w:rsidRPr="003E3C15" w:rsidRDefault="00F8285A" w:rsidP="00CD5A33">
            <w:pPr>
              <w:ind w:left="34"/>
              <w:jc w:val="center"/>
              <w:rPr>
                <w:rFonts w:cs="Arial"/>
                <w:bCs/>
                <w:sz w:val="14"/>
                <w:szCs w:val="14"/>
                <w:lang w:val="pt-PT"/>
              </w:rPr>
            </w:pPr>
          </w:p>
        </w:tc>
        <w:tc>
          <w:tcPr>
            <w:tcW w:w="1710" w:type="dxa"/>
            <w:vAlign w:val="center"/>
          </w:tcPr>
          <w:p w14:paraId="506FB5B4"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B5"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BB" w14:textId="77777777" w:rsidTr="00134D32">
        <w:trPr>
          <w:trHeight w:val="1049"/>
        </w:trPr>
        <w:tc>
          <w:tcPr>
            <w:tcW w:w="1560" w:type="dxa"/>
            <w:vAlign w:val="center"/>
          </w:tcPr>
          <w:p w14:paraId="506FB5B7" w14:textId="77777777" w:rsidR="00F8285A" w:rsidRPr="00FB3E81" w:rsidRDefault="00F8285A" w:rsidP="00636F19">
            <w:pPr>
              <w:ind w:left="0"/>
              <w:jc w:val="center"/>
              <w:rPr>
                <w:rFonts w:cs="Arial"/>
                <w:sz w:val="17"/>
                <w:szCs w:val="17"/>
              </w:rPr>
            </w:pPr>
            <w:r w:rsidRPr="00FB3E81">
              <w:rPr>
                <w:rFonts w:cs="Arial"/>
                <w:sz w:val="17"/>
                <w:szCs w:val="17"/>
              </w:rPr>
              <w:t>(f)</w:t>
            </w:r>
          </w:p>
        </w:tc>
        <w:tc>
          <w:tcPr>
            <w:tcW w:w="5028" w:type="dxa"/>
            <w:vMerge/>
            <w:vAlign w:val="center"/>
          </w:tcPr>
          <w:p w14:paraId="506FB5B8" w14:textId="77777777" w:rsidR="00F8285A" w:rsidRPr="00636F19" w:rsidRDefault="00F8285A" w:rsidP="00636F19">
            <w:pPr>
              <w:ind w:left="34"/>
              <w:rPr>
                <w:rFonts w:cs="Arial"/>
                <w:bCs/>
                <w:sz w:val="14"/>
                <w:szCs w:val="14"/>
              </w:rPr>
            </w:pPr>
          </w:p>
        </w:tc>
        <w:tc>
          <w:tcPr>
            <w:tcW w:w="1710" w:type="dxa"/>
            <w:vAlign w:val="center"/>
          </w:tcPr>
          <w:p w14:paraId="506FB5B9"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BA"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C0" w14:textId="77777777" w:rsidTr="00134D32">
        <w:trPr>
          <w:trHeight w:val="1049"/>
        </w:trPr>
        <w:tc>
          <w:tcPr>
            <w:tcW w:w="1560" w:type="dxa"/>
            <w:vAlign w:val="center"/>
          </w:tcPr>
          <w:p w14:paraId="506FB5BC" w14:textId="77777777" w:rsidR="00F8285A" w:rsidRPr="00FB3E81" w:rsidRDefault="00F8285A" w:rsidP="00636F19">
            <w:pPr>
              <w:ind w:left="0"/>
              <w:jc w:val="center"/>
              <w:rPr>
                <w:rFonts w:cs="Arial"/>
                <w:sz w:val="17"/>
                <w:szCs w:val="17"/>
              </w:rPr>
            </w:pPr>
            <w:r w:rsidRPr="00FB3E81">
              <w:rPr>
                <w:rFonts w:cs="Arial"/>
                <w:sz w:val="17"/>
                <w:szCs w:val="17"/>
              </w:rPr>
              <w:t>(g)</w:t>
            </w:r>
          </w:p>
        </w:tc>
        <w:tc>
          <w:tcPr>
            <w:tcW w:w="5028" w:type="dxa"/>
            <w:vMerge/>
            <w:vAlign w:val="center"/>
          </w:tcPr>
          <w:p w14:paraId="506FB5BD" w14:textId="77777777" w:rsidR="00F8285A" w:rsidRPr="00636F19" w:rsidRDefault="00F8285A" w:rsidP="00636F19">
            <w:pPr>
              <w:ind w:left="34"/>
              <w:rPr>
                <w:rFonts w:cs="Arial"/>
                <w:bCs/>
                <w:sz w:val="14"/>
                <w:szCs w:val="14"/>
              </w:rPr>
            </w:pPr>
          </w:p>
        </w:tc>
        <w:tc>
          <w:tcPr>
            <w:tcW w:w="1710" w:type="dxa"/>
            <w:vAlign w:val="center"/>
          </w:tcPr>
          <w:p w14:paraId="506FB5BE"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BF"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C5" w14:textId="77777777" w:rsidTr="00134D32">
        <w:trPr>
          <w:trHeight w:val="1049"/>
        </w:trPr>
        <w:tc>
          <w:tcPr>
            <w:tcW w:w="1560" w:type="dxa"/>
            <w:vAlign w:val="center"/>
          </w:tcPr>
          <w:p w14:paraId="506FB5C1" w14:textId="77777777" w:rsidR="00F8285A" w:rsidRPr="00FB3E81" w:rsidRDefault="00F8285A" w:rsidP="00636F19">
            <w:pPr>
              <w:ind w:left="0"/>
              <w:jc w:val="center"/>
              <w:rPr>
                <w:rFonts w:cs="Arial"/>
                <w:sz w:val="17"/>
                <w:szCs w:val="17"/>
              </w:rPr>
            </w:pPr>
            <w:r w:rsidRPr="00FB3E81">
              <w:rPr>
                <w:rFonts w:cs="Arial"/>
                <w:sz w:val="17"/>
                <w:szCs w:val="17"/>
              </w:rPr>
              <w:lastRenderedPageBreak/>
              <w:t>(h)</w:t>
            </w:r>
          </w:p>
        </w:tc>
        <w:tc>
          <w:tcPr>
            <w:tcW w:w="5028" w:type="dxa"/>
            <w:vMerge/>
            <w:vAlign w:val="center"/>
          </w:tcPr>
          <w:p w14:paraId="506FB5C2"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5C3"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C4"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5C9" w14:textId="77777777" w:rsidTr="00134D32">
        <w:trPr>
          <w:trHeight w:val="432"/>
        </w:trPr>
        <w:tc>
          <w:tcPr>
            <w:tcW w:w="6588" w:type="dxa"/>
            <w:gridSpan w:val="2"/>
            <w:tcBorders>
              <w:right w:val="nil"/>
            </w:tcBorders>
            <w:shd w:val="clear" w:color="auto" w:fill="D9D9D9" w:themeFill="background1" w:themeFillShade="D9"/>
            <w:vAlign w:val="center"/>
          </w:tcPr>
          <w:p w14:paraId="506FB5C6" w14:textId="77777777" w:rsidR="00F8285A" w:rsidRPr="00636F19" w:rsidRDefault="00F8285A" w:rsidP="00D958EB">
            <w:pPr>
              <w:pStyle w:val="Heading1"/>
              <w:numPr>
                <w:ilvl w:val="0"/>
                <w:numId w:val="0"/>
              </w:numPr>
              <w:spacing w:before="0" w:after="0"/>
              <w:rPr>
                <w:bCs w:val="0"/>
                <w:sz w:val="14"/>
                <w:szCs w:val="14"/>
              </w:rPr>
            </w:pPr>
            <w:bookmarkStart w:id="27" w:name="_Toc8486895"/>
            <w:r w:rsidRPr="00D958EB">
              <w:rPr>
                <w:bCs w:val="0"/>
                <w:color w:val="000000"/>
                <w:sz w:val="17"/>
                <w:szCs w:val="17"/>
              </w:rPr>
              <w:t>CAT.IDE.A.240 - Supplemental oxygen — non-pressurised aeroplanes</w:t>
            </w:r>
            <w:bookmarkEnd w:id="27"/>
          </w:p>
        </w:tc>
        <w:tc>
          <w:tcPr>
            <w:tcW w:w="1710" w:type="dxa"/>
            <w:tcBorders>
              <w:left w:val="nil"/>
              <w:right w:val="nil"/>
            </w:tcBorders>
            <w:shd w:val="clear" w:color="auto" w:fill="D9D9D9" w:themeFill="background1" w:themeFillShade="D9"/>
            <w:vAlign w:val="center"/>
          </w:tcPr>
          <w:p w14:paraId="506FB5C7"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5C8" w14:textId="77777777" w:rsidR="00F8285A" w:rsidRPr="00FB3E81" w:rsidRDefault="00F8285A" w:rsidP="002359B6">
            <w:pPr>
              <w:ind w:left="0"/>
              <w:rPr>
                <w:rFonts w:cs="Arial"/>
                <w:sz w:val="17"/>
                <w:szCs w:val="17"/>
              </w:rPr>
            </w:pPr>
          </w:p>
        </w:tc>
      </w:tr>
      <w:tr w:rsidR="00F8285A" w:rsidRPr="00FB3E81" w14:paraId="506FB5EF" w14:textId="77777777" w:rsidTr="00480F75">
        <w:trPr>
          <w:trHeight w:val="227"/>
        </w:trPr>
        <w:tc>
          <w:tcPr>
            <w:tcW w:w="1560" w:type="dxa"/>
            <w:vAlign w:val="center"/>
          </w:tcPr>
          <w:p w14:paraId="506FB5CA" w14:textId="77777777" w:rsidR="00F8285A" w:rsidRPr="00FB3E81" w:rsidRDefault="00F8285A" w:rsidP="005D59C3">
            <w:pPr>
              <w:ind w:left="0"/>
              <w:jc w:val="center"/>
              <w:rPr>
                <w:rFonts w:cs="Arial"/>
                <w:sz w:val="17"/>
                <w:szCs w:val="17"/>
              </w:rPr>
            </w:pPr>
          </w:p>
        </w:tc>
        <w:tc>
          <w:tcPr>
            <w:tcW w:w="5028" w:type="dxa"/>
            <w:vAlign w:val="center"/>
          </w:tcPr>
          <w:p w14:paraId="506FB5CC" w14:textId="77777777" w:rsidR="00F8285A" w:rsidRPr="00D958EB" w:rsidRDefault="00F8285A" w:rsidP="00D958EB">
            <w:pPr>
              <w:ind w:left="34"/>
              <w:rPr>
                <w:rFonts w:cs="Arial"/>
                <w:sz w:val="14"/>
                <w:szCs w:val="14"/>
                <w:lang w:eastAsia="en-GB"/>
              </w:rPr>
            </w:pPr>
            <w:r w:rsidRPr="00D958EB">
              <w:rPr>
                <w:rFonts w:cs="Arial"/>
                <w:sz w:val="14"/>
                <w:szCs w:val="14"/>
                <w:lang w:eastAsia="en-GB"/>
              </w:rPr>
              <w:t>Non-pressurised aeroplanes operated at pressure altitudes above 10 000 ft shall be equipped with supplemental oxygen equipment capable of storing and dispensing the oxygen supplies in accordance with Table 1.</w:t>
            </w:r>
          </w:p>
          <w:p w14:paraId="506FB5CD" w14:textId="77777777" w:rsidR="00F8285A" w:rsidRPr="00D958EB" w:rsidRDefault="00F8285A" w:rsidP="00D958EB">
            <w:pPr>
              <w:ind w:left="34"/>
              <w:rPr>
                <w:rFonts w:cs="Arial"/>
                <w:sz w:val="14"/>
                <w:szCs w:val="14"/>
                <w:lang w:eastAsia="en-GB"/>
              </w:rPr>
            </w:pPr>
          </w:p>
          <w:p w14:paraId="506FB5CE" w14:textId="77777777" w:rsidR="00F8285A" w:rsidRPr="00D958EB" w:rsidRDefault="00F8285A" w:rsidP="00D958EB">
            <w:pPr>
              <w:ind w:left="34"/>
              <w:rPr>
                <w:rFonts w:cs="Arial"/>
                <w:b/>
                <w:sz w:val="14"/>
                <w:szCs w:val="14"/>
                <w:lang w:eastAsia="en-GB"/>
              </w:rPr>
            </w:pPr>
            <w:r w:rsidRPr="00D958EB">
              <w:rPr>
                <w:rFonts w:cs="Arial"/>
                <w:b/>
                <w:sz w:val="14"/>
                <w:szCs w:val="14"/>
                <w:lang w:eastAsia="en-GB"/>
              </w:rPr>
              <w:t>Table 1 Oxygen minimum requirements for non-pressurised aeroplanes</w:t>
            </w:r>
          </w:p>
          <w:p w14:paraId="506FB5CF" w14:textId="77777777" w:rsidR="00F8285A" w:rsidRPr="00D958EB" w:rsidRDefault="00F8285A" w:rsidP="00D958EB">
            <w:pPr>
              <w:ind w:left="34"/>
              <w:rPr>
                <w:rFonts w:cs="Arial"/>
                <w:sz w:val="14"/>
                <w:szCs w:val="14"/>
                <w:lang w:eastAsia="en-GB"/>
              </w:rPr>
            </w:pPr>
          </w:p>
          <w:tbl>
            <w:tblPr>
              <w:tblW w:w="477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42"/>
              <w:gridCol w:w="3330"/>
            </w:tblGrid>
            <w:tr w:rsidR="00F8285A" w:rsidRPr="00D958EB" w14:paraId="506FB5D2" w14:textId="77777777" w:rsidTr="00D958EB">
              <w:trPr>
                <w:trHeight w:val="290"/>
                <w:jc w:val="center"/>
              </w:trPr>
              <w:tc>
                <w:tcPr>
                  <w:tcW w:w="1442" w:type="dxa"/>
                </w:tcPr>
                <w:p w14:paraId="506FB5D0" w14:textId="77777777" w:rsidR="00F8285A" w:rsidRPr="00D958EB" w:rsidRDefault="00F8285A" w:rsidP="00D958EB">
                  <w:pPr>
                    <w:ind w:left="34"/>
                    <w:rPr>
                      <w:rFonts w:cs="Arial"/>
                      <w:sz w:val="14"/>
                      <w:szCs w:val="14"/>
                      <w:lang w:eastAsia="en-GB"/>
                    </w:rPr>
                  </w:pPr>
                  <w:r w:rsidRPr="00D958EB">
                    <w:rPr>
                      <w:rFonts w:cs="Arial"/>
                      <w:sz w:val="14"/>
                      <w:szCs w:val="14"/>
                      <w:lang w:eastAsia="en-GB"/>
                    </w:rPr>
                    <w:t>Supply for</w:t>
                  </w:r>
                </w:p>
              </w:tc>
              <w:tc>
                <w:tcPr>
                  <w:tcW w:w="3330" w:type="dxa"/>
                </w:tcPr>
                <w:p w14:paraId="506FB5D1" w14:textId="77777777" w:rsidR="00F8285A" w:rsidRPr="00D958EB" w:rsidRDefault="00F8285A" w:rsidP="00D958EB">
                  <w:pPr>
                    <w:ind w:left="34"/>
                    <w:rPr>
                      <w:rFonts w:cs="Arial"/>
                      <w:sz w:val="14"/>
                      <w:szCs w:val="14"/>
                      <w:lang w:eastAsia="en-GB"/>
                    </w:rPr>
                  </w:pPr>
                  <w:r w:rsidRPr="00D958EB">
                    <w:rPr>
                      <w:rFonts w:cs="Arial"/>
                      <w:sz w:val="14"/>
                      <w:szCs w:val="14"/>
                      <w:lang w:eastAsia="en-GB"/>
                    </w:rPr>
                    <w:t>Duration and cabin pressure altitude</w:t>
                  </w:r>
                </w:p>
              </w:tc>
            </w:tr>
            <w:tr w:rsidR="00F8285A" w:rsidRPr="00D958EB" w14:paraId="506FB5D7" w14:textId="77777777" w:rsidTr="00D958EB">
              <w:trPr>
                <w:trHeight w:val="345"/>
                <w:jc w:val="center"/>
              </w:trPr>
              <w:tc>
                <w:tcPr>
                  <w:tcW w:w="1442" w:type="dxa"/>
                </w:tcPr>
                <w:p w14:paraId="506FB5D3" w14:textId="77777777" w:rsidR="00F8285A" w:rsidRPr="00D958EB" w:rsidRDefault="00F8285A" w:rsidP="00D958EB">
                  <w:pPr>
                    <w:ind w:left="34"/>
                    <w:rPr>
                      <w:rFonts w:cs="Arial"/>
                      <w:sz w:val="14"/>
                      <w:szCs w:val="14"/>
                      <w:lang w:eastAsia="en-GB"/>
                    </w:rPr>
                  </w:pPr>
                </w:p>
                <w:p w14:paraId="506FB5D4" w14:textId="77777777" w:rsidR="00F8285A" w:rsidRPr="00D958EB" w:rsidRDefault="00F8285A" w:rsidP="00D958EB">
                  <w:pPr>
                    <w:ind w:left="34"/>
                    <w:rPr>
                      <w:rFonts w:cs="Arial"/>
                      <w:sz w:val="14"/>
                      <w:szCs w:val="14"/>
                      <w:lang w:eastAsia="en-GB"/>
                    </w:rPr>
                  </w:pPr>
                  <w:r w:rsidRPr="00D958EB">
                    <w:rPr>
                      <w:rFonts w:cs="Arial"/>
                      <w:sz w:val="14"/>
                      <w:szCs w:val="14"/>
                      <w:lang w:eastAsia="en-GB"/>
                    </w:rPr>
                    <w:t>1. Occupants of flight crew compartment seats on flight crew compartment duty and crew members assisting flight crew in their duties</w:t>
                  </w:r>
                </w:p>
              </w:tc>
              <w:tc>
                <w:tcPr>
                  <w:tcW w:w="3330" w:type="dxa"/>
                </w:tcPr>
                <w:p w14:paraId="506FB5D5" w14:textId="77777777" w:rsidR="00F8285A" w:rsidRPr="00D958EB" w:rsidRDefault="00F8285A" w:rsidP="00D958EB">
                  <w:pPr>
                    <w:ind w:left="34"/>
                    <w:rPr>
                      <w:rFonts w:cs="Arial"/>
                      <w:sz w:val="14"/>
                      <w:szCs w:val="14"/>
                      <w:lang w:eastAsia="en-GB"/>
                    </w:rPr>
                  </w:pPr>
                </w:p>
                <w:p w14:paraId="506FB5D6" w14:textId="77777777" w:rsidR="00F8285A" w:rsidRPr="00D958EB" w:rsidRDefault="00F8285A" w:rsidP="00D958EB">
                  <w:pPr>
                    <w:ind w:left="34"/>
                    <w:rPr>
                      <w:rFonts w:cs="Arial"/>
                      <w:sz w:val="14"/>
                      <w:szCs w:val="14"/>
                      <w:lang w:eastAsia="en-GB"/>
                    </w:rPr>
                  </w:pPr>
                  <w:r w:rsidRPr="00D958EB">
                    <w:rPr>
                      <w:rFonts w:cs="Arial"/>
                      <w:sz w:val="14"/>
                      <w:szCs w:val="14"/>
                      <w:lang w:eastAsia="en-GB"/>
                    </w:rPr>
                    <w:t>The entire flying time at pressure altitudes above 10 000 ft.</w:t>
                  </w:r>
                </w:p>
              </w:tc>
            </w:tr>
            <w:tr w:rsidR="00F8285A" w:rsidRPr="00D958EB" w14:paraId="506FB5DC" w14:textId="77777777" w:rsidTr="00D958EB">
              <w:trPr>
                <w:trHeight w:val="394"/>
                <w:jc w:val="center"/>
              </w:trPr>
              <w:tc>
                <w:tcPr>
                  <w:tcW w:w="1442" w:type="dxa"/>
                </w:tcPr>
                <w:p w14:paraId="506FB5D8" w14:textId="77777777" w:rsidR="00F8285A" w:rsidRPr="00D958EB" w:rsidRDefault="00F8285A" w:rsidP="00D958EB">
                  <w:pPr>
                    <w:ind w:left="34"/>
                    <w:rPr>
                      <w:rFonts w:cs="Arial"/>
                      <w:sz w:val="14"/>
                      <w:szCs w:val="14"/>
                      <w:lang w:eastAsia="en-GB"/>
                    </w:rPr>
                  </w:pPr>
                </w:p>
                <w:p w14:paraId="506FB5D9" w14:textId="77777777" w:rsidR="00F8285A" w:rsidRPr="00D958EB" w:rsidRDefault="00F8285A" w:rsidP="00D958EB">
                  <w:pPr>
                    <w:ind w:left="34"/>
                    <w:rPr>
                      <w:rFonts w:cs="Arial"/>
                      <w:sz w:val="14"/>
                      <w:szCs w:val="14"/>
                      <w:lang w:eastAsia="en-GB"/>
                    </w:rPr>
                  </w:pPr>
                  <w:r w:rsidRPr="00D958EB">
                    <w:rPr>
                      <w:rFonts w:cs="Arial"/>
                      <w:sz w:val="14"/>
                      <w:szCs w:val="14"/>
                      <w:lang w:eastAsia="en-GB"/>
                    </w:rPr>
                    <w:t>2. Required cabin crew members</w:t>
                  </w:r>
                </w:p>
              </w:tc>
              <w:tc>
                <w:tcPr>
                  <w:tcW w:w="3330" w:type="dxa"/>
                </w:tcPr>
                <w:p w14:paraId="506FB5DA" w14:textId="77777777" w:rsidR="00F8285A" w:rsidRPr="00D958EB" w:rsidRDefault="00F8285A" w:rsidP="00D958EB">
                  <w:pPr>
                    <w:ind w:left="34"/>
                    <w:rPr>
                      <w:rFonts w:cs="Arial"/>
                      <w:sz w:val="14"/>
                      <w:szCs w:val="14"/>
                      <w:lang w:eastAsia="en-GB"/>
                    </w:rPr>
                  </w:pPr>
                </w:p>
                <w:p w14:paraId="506FB5DB" w14:textId="77777777" w:rsidR="00F8285A" w:rsidRPr="00D958EB" w:rsidRDefault="00F8285A" w:rsidP="00D958EB">
                  <w:pPr>
                    <w:ind w:left="34"/>
                    <w:rPr>
                      <w:rFonts w:cs="Arial"/>
                      <w:sz w:val="14"/>
                      <w:szCs w:val="14"/>
                      <w:lang w:eastAsia="en-GB"/>
                    </w:rPr>
                  </w:pPr>
                  <w:r w:rsidRPr="00D958EB">
                    <w:rPr>
                      <w:rFonts w:cs="Arial"/>
                      <w:sz w:val="14"/>
                      <w:szCs w:val="14"/>
                      <w:lang w:eastAsia="en-GB"/>
                    </w:rPr>
                    <w:t>The entire flying time at pressure altitudes above 13 000 ft and for any period exceeding 30 minutes at pressure altitudes above 10 000 ft but not exceeding 13 000 ft</w:t>
                  </w:r>
                </w:p>
              </w:tc>
            </w:tr>
            <w:tr w:rsidR="00F8285A" w:rsidRPr="00D958EB" w14:paraId="506FB5E2" w14:textId="77777777" w:rsidTr="00D958EB">
              <w:trPr>
                <w:trHeight w:val="488"/>
                <w:jc w:val="center"/>
              </w:trPr>
              <w:tc>
                <w:tcPr>
                  <w:tcW w:w="1442" w:type="dxa"/>
                </w:tcPr>
                <w:p w14:paraId="506FB5DD" w14:textId="77777777" w:rsidR="00F8285A" w:rsidRPr="00D958EB" w:rsidRDefault="00F8285A" w:rsidP="00D958EB">
                  <w:pPr>
                    <w:ind w:left="34"/>
                    <w:rPr>
                      <w:rFonts w:cs="Arial"/>
                      <w:sz w:val="14"/>
                      <w:szCs w:val="14"/>
                      <w:lang w:eastAsia="en-GB"/>
                    </w:rPr>
                  </w:pPr>
                </w:p>
                <w:p w14:paraId="506FB5DE" w14:textId="77777777" w:rsidR="00F8285A" w:rsidRPr="00D958EB" w:rsidRDefault="00F8285A" w:rsidP="00D958EB">
                  <w:pPr>
                    <w:ind w:left="34"/>
                    <w:rPr>
                      <w:rFonts w:cs="Arial"/>
                      <w:sz w:val="14"/>
                      <w:szCs w:val="14"/>
                      <w:lang w:eastAsia="en-GB"/>
                    </w:rPr>
                  </w:pPr>
                  <w:r w:rsidRPr="00D958EB">
                    <w:rPr>
                      <w:rFonts w:cs="Arial"/>
                      <w:sz w:val="14"/>
                      <w:szCs w:val="14"/>
                      <w:lang w:eastAsia="en-GB"/>
                    </w:rPr>
                    <w:t>3. Additional crew members and 100 % of passengers (*)</w:t>
                  </w:r>
                </w:p>
                <w:p w14:paraId="506FB5DF" w14:textId="77777777" w:rsidR="00F8285A" w:rsidRPr="00D958EB" w:rsidRDefault="00F8285A" w:rsidP="00D958EB">
                  <w:pPr>
                    <w:ind w:left="34"/>
                    <w:rPr>
                      <w:rFonts w:cs="Arial"/>
                      <w:sz w:val="14"/>
                      <w:szCs w:val="14"/>
                      <w:lang w:eastAsia="en-GB"/>
                    </w:rPr>
                  </w:pPr>
                </w:p>
              </w:tc>
              <w:tc>
                <w:tcPr>
                  <w:tcW w:w="3330" w:type="dxa"/>
                </w:tcPr>
                <w:p w14:paraId="506FB5E0" w14:textId="77777777" w:rsidR="00F8285A" w:rsidRPr="00D958EB" w:rsidRDefault="00F8285A" w:rsidP="00D958EB">
                  <w:pPr>
                    <w:ind w:left="34"/>
                    <w:rPr>
                      <w:rFonts w:cs="Arial"/>
                      <w:sz w:val="14"/>
                      <w:szCs w:val="14"/>
                      <w:lang w:eastAsia="en-GB"/>
                    </w:rPr>
                  </w:pPr>
                </w:p>
                <w:p w14:paraId="506FB5E1" w14:textId="77777777" w:rsidR="00F8285A" w:rsidRPr="00D958EB" w:rsidRDefault="00F8285A" w:rsidP="00D958EB">
                  <w:pPr>
                    <w:ind w:left="34"/>
                    <w:rPr>
                      <w:rFonts w:cs="Arial"/>
                      <w:sz w:val="14"/>
                      <w:szCs w:val="14"/>
                      <w:lang w:eastAsia="en-GB"/>
                    </w:rPr>
                  </w:pPr>
                  <w:r w:rsidRPr="00D958EB">
                    <w:rPr>
                      <w:rFonts w:cs="Arial"/>
                      <w:sz w:val="14"/>
                      <w:szCs w:val="14"/>
                      <w:lang w:eastAsia="en-GB"/>
                    </w:rPr>
                    <w:t>The entire flying time at pressure altitudes above 13 000 ft</w:t>
                  </w:r>
                </w:p>
              </w:tc>
            </w:tr>
            <w:tr w:rsidR="00F8285A" w:rsidRPr="00D958EB" w14:paraId="506FB5E7" w14:textId="77777777" w:rsidTr="00D958EB">
              <w:trPr>
                <w:trHeight w:val="571"/>
                <w:jc w:val="center"/>
              </w:trPr>
              <w:tc>
                <w:tcPr>
                  <w:tcW w:w="1442" w:type="dxa"/>
                </w:tcPr>
                <w:p w14:paraId="506FB5E3" w14:textId="77777777" w:rsidR="00F8285A" w:rsidRPr="00D958EB" w:rsidRDefault="00F8285A" w:rsidP="00D958EB">
                  <w:pPr>
                    <w:ind w:left="34"/>
                    <w:rPr>
                      <w:rFonts w:cs="Arial"/>
                      <w:sz w:val="14"/>
                      <w:szCs w:val="14"/>
                      <w:lang w:eastAsia="en-GB"/>
                    </w:rPr>
                  </w:pPr>
                </w:p>
                <w:p w14:paraId="506FB5E4" w14:textId="77777777" w:rsidR="00F8285A" w:rsidRPr="00D958EB" w:rsidRDefault="00F8285A" w:rsidP="00D958EB">
                  <w:pPr>
                    <w:ind w:left="34"/>
                    <w:rPr>
                      <w:rFonts w:cs="Arial"/>
                      <w:sz w:val="14"/>
                      <w:szCs w:val="14"/>
                      <w:lang w:eastAsia="en-GB"/>
                    </w:rPr>
                  </w:pPr>
                  <w:r w:rsidRPr="00D958EB">
                    <w:rPr>
                      <w:rFonts w:cs="Arial"/>
                      <w:sz w:val="14"/>
                      <w:szCs w:val="14"/>
                      <w:lang w:eastAsia="en-GB"/>
                    </w:rPr>
                    <w:t>4. 10 % of passengers (*)</w:t>
                  </w:r>
                </w:p>
              </w:tc>
              <w:tc>
                <w:tcPr>
                  <w:tcW w:w="3330" w:type="dxa"/>
                </w:tcPr>
                <w:p w14:paraId="506FB5E5" w14:textId="77777777" w:rsidR="00F8285A" w:rsidRPr="00D958EB" w:rsidRDefault="00F8285A" w:rsidP="00D958EB">
                  <w:pPr>
                    <w:ind w:left="34"/>
                    <w:rPr>
                      <w:rFonts w:cs="Arial"/>
                      <w:sz w:val="14"/>
                      <w:szCs w:val="14"/>
                      <w:lang w:eastAsia="en-GB"/>
                    </w:rPr>
                  </w:pPr>
                </w:p>
                <w:p w14:paraId="506FB5E6" w14:textId="77777777" w:rsidR="00F8285A" w:rsidRPr="00D958EB" w:rsidRDefault="00F8285A" w:rsidP="00D958EB">
                  <w:pPr>
                    <w:ind w:left="34"/>
                    <w:rPr>
                      <w:rFonts w:cs="Arial"/>
                      <w:sz w:val="14"/>
                      <w:szCs w:val="14"/>
                      <w:lang w:eastAsia="en-GB"/>
                    </w:rPr>
                  </w:pPr>
                  <w:r w:rsidRPr="00D958EB">
                    <w:rPr>
                      <w:rFonts w:cs="Arial"/>
                      <w:sz w:val="14"/>
                      <w:szCs w:val="14"/>
                      <w:lang w:eastAsia="en-GB"/>
                    </w:rPr>
                    <w:t>The entire flying time after 30 minutes at pressure altitudes above 10 000 ft but not exceeding 13 000 ft.</w:t>
                  </w:r>
                </w:p>
              </w:tc>
            </w:tr>
            <w:tr w:rsidR="00F8285A" w:rsidRPr="00D958EB" w14:paraId="506FB5E9" w14:textId="77777777" w:rsidTr="00D958EB">
              <w:trPr>
                <w:trHeight w:val="571"/>
                <w:jc w:val="center"/>
              </w:trPr>
              <w:tc>
                <w:tcPr>
                  <w:tcW w:w="4772" w:type="dxa"/>
                  <w:gridSpan w:val="2"/>
                </w:tcPr>
                <w:p w14:paraId="506FB5E8" w14:textId="77777777" w:rsidR="00F8285A" w:rsidRPr="00D958EB" w:rsidRDefault="00F8285A" w:rsidP="00D958EB">
                  <w:pPr>
                    <w:ind w:left="34"/>
                    <w:rPr>
                      <w:rFonts w:cs="Arial"/>
                      <w:sz w:val="14"/>
                      <w:szCs w:val="14"/>
                      <w:lang w:eastAsia="en-GB"/>
                    </w:rPr>
                  </w:pPr>
                  <w:r w:rsidRPr="00D958EB">
                    <w:rPr>
                      <w:rFonts w:cs="Arial"/>
                      <w:sz w:val="14"/>
                      <w:szCs w:val="14"/>
                      <w:lang w:eastAsia="en-GB"/>
                    </w:rPr>
                    <w:t>(*) Passenger numbers in Table 1 refer to passengers actually carried on board, including persons younger than 24 months</w:t>
                  </w:r>
                </w:p>
              </w:tc>
            </w:tr>
          </w:tbl>
          <w:p w14:paraId="506FB5EA" w14:textId="77777777" w:rsidR="00F8285A" w:rsidRDefault="00F8285A" w:rsidP="005D59C3">
            <w:pPr>
              <w:ind w:left="34"/>
              <w:rPr>
                <w:rFonts w:cs="Arial"/>
                <w:sz w:val="14"/>
                <w:szCs w:val="14"/>
                <w:lang w:eastAsia="en-GB"/>
              </w:rPr>
            </w:pPr>
          </w:p>
          <w:p w14:paraId="506FB5EB" w14:textId="77777777" w:rsidR="00F8285A" w:rsidRDefault="00F8285A" w:rsidP="005D59C3">
            <w:pPr>
              <w:ind w:left="34"/>
              <w:rPr>
                <w:rFonts w:cs="Arial"/>
                <w:sz w:val="14"/>
                <w:szCs w:val="14"/>
                <w:lang w:eastAsia="en-GB"/>
              </w:rPr>
            </w:pPr>
            <w:r>
              <w:rPr>
                <w:rFonts w:cs="Arial"/>
                <w:sz w:val="14"/>
                <w:szCs w:val="14"/>
                <w:lang w:eastAsia="en-GB"/>
              </w:rPr>
              <w:t>Refer also to: AMC1 CAT.IDE.A.240</w:t>
            </w:r>
          </w:p>
          <w:p w14:paraId="506FB5EC" w14:textId="77777777" w:rsidR="00230395" w:rsidRPr="00636F19" w:rsidRDefault="00230395" w:rsidP="005D59C3">
            <w:pPr>
              <w:ind w:left="34"/>
              <w:rPr>
                <w:rFonts w:cs="Arial"/>
                <w:bCs/>
                <w:sz w:val="14"/>
                <w:szCs w:val="14"/>
              </w:rPr>
            </w:pPr>
          </w:p>
        </w:tc>
        <w:tc>
          <w:tcPr>
            <w:tcW w:w="1710" w:type="dxa"/>
            <w:tcBorders>
              <w:bottom w:val="single" w:sz="4" w:space="0" w:color="000000" w:themeColor="text1"/>
            </w:tcBorders>
            <w:vAlign w:val="center"/>
          </w:tcPr>
          <w:p w14:paraId="506FB5ED" w14:textId="77777777" w:rsidR="00F8285A" w:rsidRPr="00FB3E81" w:rsidRDefault="00347E06" w:rsidP="005D59C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5EE" w14:textId="77777777" w:rsidR="00F8285A" w:rsidRPr="00FB3E81" w:rsidRDefault="00347E06" w:rsidP="005D59C3">
            <w:pPr>
              <w:ind w:left="0"/>
              <w:rPr>
                <w:rFonts w:cs="Arial"/>
                <w:sz w:val="17"/>
                <w:szCs w:val="17"/>
              </w:rPr>
            </w:pPr>
            <w:r w:rsidRPr="00F15A4C">
              <w:rPr>
                <w:rFonts w:cs="Arial"/>
                <w:sz w:val="17"/>
                <w:szCs w:val="17"/>
              </w:rPr>
              <w:fldChar w:fldCharType="begin">
                <w:ffData>
                  <w:name w:val="Text5"/>
                  <w:enabled/>
                  <w:calcOnExit w:val="0"/>
                  <w:textInput/>
                </w:ffData>
              </w:fldChar>
            </w:r>
            <w:r w:rsidR="00F8285A"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F8285A" w:rsidRPr="00F15A4C">
              <w:rPr>
                <w:rFonts w:cs="Arial"/>
                <w:sz w:val="17"/>
                <w:szCs w:val="17"/>
              </w:rPr>
              <w:t> </w:t>
            </w:r>
            <w:r w:rsidR="00F8285A" w:rsidRPr="00F15A4C">
              <w:rPr>
                <w:rFonts w:cs="Arial"/>
                <w:sz w:val="17"/>
                <w:szCs w:val="17"/>
              </w:rPr>
              <w:t> </w:t>
            </w:r>
            <w:r w:rsidR="00F8285A" w:rsidRPr="00F15A4C">
              <w:rPr>
                <w:rFonts w:cs="Arial"/>
                <w:sz w:val="17"/>
                <w:szCs w:val="17"/>
              </w:rPr>
              <w:t> </w:t>
            </w:r>
            <w:r w:rsidR="00F8285A" w:rsidRPr="00F15A4C">
              <w:rPr>
                <w:rFonts w:cs="Arial"/>
                <w:sz w:val="17"/>
                <w:szCs w:val="17"/>
              </w:rPr>
              <w:t> </w:t>
            </w:r>
            <w:r w:rsidR="00F8285A" w:rsidRPr="00F15A4C">
              <w:rPr>
                <w:rFonts w:cs="Arial"/>
                <w:sz w:val="17"/>
                <w:szCs w:val="17"/>
              </w:rPr>
              <w:t> </w:t>
            </w:r>
            <w:r w:rsidRPr="00F15A4C">
              <w:rPr>
                <w:rFonts w:cs="Arial"/>
                <w:sz w:val="17"/>
                <w:szCs w:val="17"/>
              </w:rPr>
              <w:fldChar w:fldCharType="end"/>
            </w:r>
          </w:p>
        </w:tc>
      </w:tr>
      <w:tr w:rsidR="00F8285A" w:rsidRPr="00D958EB" w14:paraId="506FB5F3" w14:textId="77777777" w:rsidTr="00134D32">
        <w:trPr>
          <w:trHeight w:val="432"/>
        </w:trPr>
        <w:tc>
          <w:tcPr>
            <w:tcW w:w="6588" w:type="dxa"/>
            <w:gridSpan w:val="2"/>
            <w:tcBorders>
              <w:right w:val="nil"/>
            </w:tcBorders>
            <w:shd w:val="clear" w:color="auto" w:fill="D9D9D9" w:themeFill="background1" w:themeFillShade="D9"/>
            <w:vAlign w:val="center"/>
          </w:tcPr>
          <w:p w14:paraId="506FB5F0" w14:textId="77777777" w:rsidR="00F8285A" w:rsidRPr="00D958EB" w:rsidRDefault="00F8285A" w:rsidP="00D958EB">
            <w:pPr>
              <w:pStyle w:val="Heading1"/>
              <w:numPr>
                <w:ilvl w:val="0"/>
                <w:numId w:val="0"/>
              </w:numPr>
              <w:spacing w:before="0" w:after="0"/>
              <w:rPr>
                <w:bCs w:val="0"/>
                <w:color w:val="000000"/>
                <w:sz w:val="17"/>
                <w:szCs w:val="17"/>
              </w:rPr>
            </w:pPr>
            <w:bookmarkStart w:id="28" w:name="_Toc8486896"/>
            <w:r w:rsidRPr="00D958EB">
              <w:rPr>
                <w:bCs w:val="0"/>
                <w:color w:val="000000"/>
                <w:sz w:val="17"/>
                <w:szCs w:val="17"/>
              </w:rPr>
              <w:lastRenderedPageBreak/>
              <w:t>CAT.IDE.A.245 - Crew protective breathing equipment</w:t>
            </w:r>
            <w:bookmarkEnd w:id="28"/>
          </w:p>
        </w:tc>
        <w:tc>
          <w:tcPr>
            <w:tcW w:w="1710" w:type="dxa"/>
            <w:tcBorders>
              <w:left w:val="nil"/>
              <w:right w:val="nil"/>
            </w:tcBorders>
            <w:shd w:val="clear" w:color="auto" w:fill="D9D9D9" w:themeFill="background1" w:themeFillShade="D9"/>
            <w:vAlign w:val="center"/>
          </w:tcPr>
          <w:p w14:paraId="506FB5F1" w14:textId="77777777" w:rsidR="00F8285A" w:rsidRPr="00D958EB" w:rsidRDefault="00F8285A" w:rsidP="00D958EB">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06FB5F2" w14:textId="77777777" w:rsidR="00F8285A" w:rsidRPr="00D958EB" w:rsidRDefault="00F8285A" w:rsidP="00D958EB">
            <w:pPr>
              <w:pStyle w:val="Heading1"/>
              <w:numPr>
                <w:ilvl w:val="0"/>
                <w:numId w:val="0"/>
              </w:numPr>
              <w:spacing w:before="0" w:after="0"/>
              <w:rPr>
                <w:bCs w:val="0"/>
                <w:color w:val="000000"/>
                <w:sz w:val="17"/>
                <w:szCs w:val="17"/>
              </w:rPr>
            </w:pPr>
          </w:p>
        </w:tc>
      </w:tr>
      <w:tr w:rsidR="00F8285A" w:rsidRPr="00FB3E81" w14:paraId="506FB606" w14:textId="77777777" w:rsidTr="00134D32">
        <w:trPr>
          <w:trHeight w:val="500"/>
        </w:trPr>
        <w:tc>
          <w:tcPr>
            <w:tcW w:w="1560" w:type="dxa"/>
            <w:vAlign w:val="center"/>
          </w:tcPr>
          <w:p w14:paraId="506FB5F4" w14:textId="77777777" w:rsidR="00F8285A" w:rsidRPr="00FB3E81" w:rsidRDefault="00F8285A" w:rsidP="00636F19">
            <w:pPr>
              <w:ind w:left="0"/>
              <w:jc w:val="center"/>
              <w:rPr>
                <w:rFonts w:cs="Arial"/>
                <w:sz w:val="17"/>
                <w:szCs w:val="17"/>
              </w:rPr>
            </w:pPr>
            <w:r>
              <w:rPr>
                <w:rFonts w:cs="Arial"/>
                <w:sz w:val="17"/>
                <w:szCs w:val="17"/>
              </w:rPr>
              <w:t>(a)</w:t>
            </w:r>
          </w:p>
        </w:tc>
        <w:tc>
          <w:tcPr>
            <w:tcW w:w="5028" w:type="dxa"/>
            <w:vMerge w:val="restart"/>
            <w:vAlign w:val="center"/>
          </w:tcPr>
          <w:p w14:paraId="506FB5F5" w14:textId="77777777" w:rsidR="004B25A9" w:rsidRDefault="004B25A9" w:rsidP="004B25A9">
            <w:pPr>
              <w:ind w:left="0"/>
              <w:jc w:val="both"/>
              <w:rPr>
                <w:sz w:val="14"/>
                <w:szCs w:val="14"/>
              </w:rPr>
            </w:pPr>
          </w:p>
          <w:p w14:paraId="506FB5F6" w14:textId="77777777" w:rsidR="004B25A9" w:rsidRDefault="004B25A9" w:rsidP="004B25A9">
            <w:pPr>
              <w:ind w:left="0"/>
              <w:jc w:val="both"/>
              <w:rPr>
                <w:sz w:val="14"/>
                <w:szCs w:val="14"/>
              </w:rPr>
            </w:pPr>
            <w:r>
              <w:rPr>
                <w:sz w:val="14"/>
                <w:szCs w:val="14"/>
              </w:rPr>
              <w:t xml:space="preserve">(a)  </w:t>
            </w:r>
            <w:r w:rsidR="00F8285A" w:rsidRPr="004B25A9">
              <w:rPr>
                <w:sz w:val="14"/>
                <w:szCs w:val="14"/>
              </w:rPr>
              <w:t xml:space="preserve">All pressurised aeroplanes and those unpressurised aeroplanes with an MCTOM of more than 5 700 kg or having an MOPSC of more than 19 seats shall be equipped with protective breathing equipment (PBE) to protect the eyes, nose and mouth and to provide for a period of at least 15 minutes: </w:t>
            </w:r>
          </w:p>
          <w:p w14:paraId="506FB5F7" w14:textId="77777777" w:rsidR="004B25A9" w:rsidRDefault="00F8285A" w:rsidP="004B25A9">
            <w:pPr>
              <w:ind w:left="0"/>
              <w:jc w:val="both"/>
              <w:rPr>
                <w:sz w:val="14"/>
                <w:szCs w:val="14"/>
              </w:rPr>
            </w:pPr>
            <w:r w:rsidRPr="004B25A9">
              <w:rPr>
                <w:sz w:val="14"/>
                <w:szCs w:val="14"/>
              </w:rPr>
              <w:t xml:space="preserve">(1) oxygen for each flight crew member on duty in the flight crew compartment; </w:t>
            </w:r>
          </w:p>
          <w:p w14:paraId="506FB5F8" w14:textId="77777777" w:rsidR="004B25A9" w:rsidRDefault="00F8285A" w:rsidP="004B25A9">
            <w:pPr>
              <w:ind w:left="0"/>
              <w:jc w:val="both"/>
              <w:rPr>
                <w:sz w:val="14"/>
                <w:szCs w:val="14"/>
              </w:rPr>
            </w:pPr>
            <w:r w:rsidRPr="004B25A9">
              <w:rPr>
                <w:sz w:val="14"/>
                <w:szCs w:val="14"/>
              </w:rPr>
              <w:t>(2) breathing gas for each required cabin crew member, adjacent to his/her assigned station; and</w:t>
            </w:r>
          </w:p>
          <w:p w14:paraId="506FB5F9" w14:textId="77777777" w:rsidR="00F8285A" w:rsidRPr="004B25A9" w:rsidRDefault="00F8285A" w:rsidP="004B25A9">
            <w:pPr>
              <w:ind w:left="0"/>
              <w:jc w:val="both"/>
              <w:rPr>
                <w:sz w:val="14"/>
                <w:szCs w:val="14"/>
              </w:rPr>
            </w:pPr>
            <w:r w:rsidRPr="004B25A9">
              <w:rPr>
                <w:sz w:val="14"/>
                <w:szCs w:val="14"/>
              </w:rPr>
              <w:t>(3) breathing gas from a portable PBE for one member of the flight crew, adjacent to his/her assigned station, in the case of aeroplanes operated with a flight crew of more than one and no cabin crew member.</w:t>
            </w:r>
          </w:p>
          <w:p w14:paraId="506FB5FA" w14:textId="77777777" w:rsidR="00F8285A" w:rsidRPr="004B25A9" w:rsidRDefault="004B25A9" w:rsidP="004B25A9">
            <w:pPr>
              <w:ind w:left="0"/>
              <w:jc w:val="both"/>
              <w:rPr>
                <w:sz w:val="14"/>
                <w:szCs w:val="14"/>
              </w:rPr>
            </w:pPr>
            <w:r>
              <w:rPr>
                <w:sz w:val="14"/>
                <w:szCs w:val="14"/>
              </w:rPr>
              <w:t xml:space="preserve">(b)  </w:t>
            </w:r>
            <w:r w:rsidR="00F8285A" w:rsidRPr="004B25A9">
              <w:rPr>
                <w:sz w:val="14"/>
                <w:szCs w:val="14"/>
              </w:rPr>
              <w:t>A PBE intended for flight crew use shall be installed in the flight crew compartment and be accessible for immediate use by each required flight crew member at his/her assigned station.</w:t>
            </w:r>
          </w:p>
          <w:p w14:paraId="506FB5FB" w14:textId="77777777" w:rsidR="004B25A9" w:rsidRDefault="004B25A9" w:rsidP="004B25A9">
            <w:pPr>
              <w:ind w:left="0"/>
              <w:jc w:val="both"/>
              <w:rPr>
                <w:sz w:val="14"/>
                <w:szCs w:val="14"/>
              </w:rPr>
            </w:pPr>
          </w:p>
          <w:p w14:paraId="506FB5FC" w14:textId="77777777" w:rsidR="00F8285A" w:rsidRPr="004B25A9" w:rsidRDefault="004B25A9" w:rsidP="004B25A9">
            <w:pPr>
              <w:ind w:left="0"/>
              <w:jc w:val="both"/>
              <w:rPr>
                <w:sz w:val="14"/>
                <w:szCs w:val="14"/>
              </w:rPr>
            </w:pPr>
            <w:r>
              <w:rPr>
                <w:sz w:val="14"/>
                <w:szCs w:val="14"/>
              </w:rPr>
              <w:t xml:space="preserve">(c)  </w:t>
            </w:r>
            <w:r w:rsidR="00F8285A" w:rsidRPr="004B25A9">
              <w:rPr>
                <w:sz w:val="14"/>
                <w:szCs w:val="14"/>
              </w:rPr>
              <w:t>A PBE intended for cabin crew use shall be installed adjacent to each required cabin crew member station.</w:t>
            </w:r>
          </w:p>
          <w:p w14:paraId="506FB5FD" w14:textId="77777777" w:rsidR="004B25A9" w:rsidRDefault="004B25A9" w:rsidP="004B25A9">
            <w:pPr>
              <w:ind w:left="0"/>
              <w:jc w:val="both"/>
              <w:rPr>
                <w:sz w:val="14"/>
                <w:szCs w:val="14"/>
              </w:rPr>
            </w:pPr>
          </w:p>
          <w:p w14:paraId="506FB5FE" w14:textId="77777777" w:rsidR="00F8285A" w:rsidRPr="004B25A9" w:rsidRDefault="004B25A9" w:rsidP="004B25A9">
            <w:pPr>
              <w:ind w:left="0"/>
              <w:jc w:val="both"/>
              <w:rPr>
                <w:sz w:val="14"/>
                <w:szCs w:val="14"/>
              </w:rPr>
            </w:pPr>
            <w:r>
              <w:rPr>
                <w:sz w:val="14"/>
                <w:szCs w:val="14"/>
              </w:rPr>
              <w:t xml:space="preserve">(d)  </w:t>
            </w:r>
            <w:r w:rsidR="00F8285A" w:rsidRPr="004B25A9">
              <w:rPr>
                <w:sz w:val="14"/>
                <w:szCs w:val="14"/>
              </w:rPr>
              <w:t>Aeroplanes shall be equipped with an additional portable PBE installed adjacent to the hand fire extinguisher referred to in points CAT.IDE.A.250 (b) and (c), or adjacent to the entrance of the cargo compartment, in case the hand fire extinguisher is installed in a cargo compartment.</w:t>
            </w:r>
          </w:p>
          <w:p w14:paraId="506FB5FF" w14:textId="77777777" w:rsidR="004B25A9" w:rsidRDefault="004B25A9" w:rsidP="004B25A9">
            <w:pPr>
              <w:ind w:left="0"/>
              <w:jc w:val="both"/>
              <w:rPr>
                <w:sz w:val="14"/>
                <w:szCs w:val="14"/>
              </w:rPr>
            </w:pPr>
          </w:p>
          <w:p w14:paraId="506FB600" w14:textId="77777777" w:rsidR="00F8285A" w:rsidRPr="004B25A9" w:rsidRDefault="004B25A9" w:rsidP="004B25A9">
            <w:pPr>
              <w:ind w:left="0"/>
              <w:jc w:val="both"/>
              <w:rPr>
                <w:rFonts w:cs="Arial"/>
                <w:sz w:val="17"/>
                <w:szCs w:val="17"/>
              </w:rPr>
            </w:pPr>
            <w:r>
              <w:rPr>
                <w:sz w:val="14"/>
                <w:szCs w:val="14"/>
              </w:rPr>
              <w:t xml:space="preserve">(e) </w:t>
            </w:r>
            <w:r w:rsidR="00F8285A" w:rsidRPr="004B25A9">
              <w:rPr>
                <w:sz w:val="14"/>
                <w:szCs w:val="14"/>
              </w:rPr>
              <w:t>A PBE while in use shall not prevent the use of the means of communication referred to in CAT.IDE.A.170, CAT.IDE.A.175, CAT.IDE.A.270 and CAT.IDE.A.330.</w:t>
            </w:r>
          </w:p>
          <w:p w14:paraId="506FB601" w14:textId="77777777" w:rsidR="00F8285A" w:rsidRDefault="00F8285A" w:rsidP="00636F19">
            <w:pPr>
              <w:ind w:left="34"/>
              <w:rPr>
                <w:rFonts w:cs="Arial"/>
                <w:bCs/>
                <w:sz w:val="14"/>
                <w:szCs w:val="14"/>
              </w:rPr>
            </w:pPr>
          </w:p>
          <w:p w14:paraId="506FB602" w14:textId="77777777" w:rsidR="00F8285A" w:rsidRDefault="00F8285A" w:rsidP="004B25A9">
            <w:pPr>
              <w:ind w:left="0"/>
              <w:rPr>
                <w:rFonts w:cs="Arial"/>
                <w:bCs/>
                <w:sz w:val="14"/>
                <w:szCs w:val="14"/>
              </w:rPr>
            </w:pPr>
            <w:r>
              <w:rPr>
                <w:rFonts w:cs="Arial"/>
                <w:bCs/>
                <w:sz w:val="14"/>
                <w:szCs w:val="14"/>
              </w:rPr>
              <w:t xml:space="preserve">Refer also to: </w:t>
            </w:r>
            <w:r w:rsidRPr="00636F19">
              <w:rPr>
                <w:rFonts w:cs="Arial"/>
                <w:bCs/>
                <w:sz w:val="14"/>
                <w:szCs w:val="14"/>
              </w:rPr>
              <w:t>AMC1 CAT.IDE.A.245</w:t>
            </w:r>
          </w:p>
          <w:p w14:paraId="506FB603" w14:textId="77777777" w:rsidR="004B25A9" w:rsidRPr="00636F19" w:rsidRDefault="004B25A9" w:rsidP="004B25A9">
            <w:pPr>
              <w:ind w:left="0"/>
              <w:rPr>
                <w:rFonts w:cs="Arial"/>
                <w:bCs/>
                <w:sz w:val="14"/>
                <w:szCs w:val="14"/>
              </w:rPr>
            </w:pPr>
          </w:p>
        </w:tc>
        <w:tc>
          <w:tcPr>
            <w:tcW w:w="1710" w:type="dxa"/>
            <w:vAlign w:val="center"/>
          </w:tcPr>
          <w:p w14:paraId="506FB604" w14:textId="77777777" w:rsidR="00F8285A" w:rsidRPr="00FB3E81" w:rsidRDefault="00F8285A" w:rsidP="00FA4429">
            <w:pPr>
              <w:ind w:left="59"/>
              <w:jc w:val="center"/>
              <w:rPr>
                <w:rFonts w:cs="Arial"/>
                <w:sz w:val="17"/>
                <w:szCs w:val="17"/>
              </w:rPr>
            </w:pPr>
          </w:p>
        </w:tc>
        <w:tc>
          <w:tcPr>
            <w:tcW w:w="6750" w:type="dxa"/>
            <w:vAlign w:val="center"/>
          </w:tcPr>
          <w:p w14:paraId="506FB605" w14:textId="77777777" w:rsidR="00F8285A" w:rsidRPr="00FB3E81" w:rsidRDefault="00F8285A" w:rsidP="002359B6">
            <w:pPr>
              <w:ind w:left="0"/>
              <w:rPr>
                <w:rFonts w:cs="Arial"/>
                <w:sz w:val="17"/>
                <w:szCs w:val="17"/>
              </w:rPr>
            </w:pPr>
          </w:p>
        </w:tc>
      </w:tr>
      <w:tr w:rsidR="00F8285A" w:rsidRPr="00FB3E81" w14:paraId="506FB60B" w14:textId="77777777" w:rsidTr="00134D32">
        <w:trPr>
          <w:trHeight w:val="500"/>
        </w:trPr>
        <w:tc>
          <w:tcPr>
            <w:tcW w:w="1560" w:type="dxa"/>
            <w:vAlign w:val="center"/>
          </w:tcPr>
          <w:p w14:paraId="506FB607" w14:textId="77777777" w:rsidR="00F8285A" w:rsidRPr="00FB3E81" w:rsidRDefault="00F8285A" w:rsidP="00636F19">
            <w:pPr>
              <w:ind w:left="0"/>
              <w:jc w:val="center"/>
              <w:rPr>
                <w:rFonts w:cs="Arial"/>
                <w:sz w:val="17"/>
                <w:szCs w:val="17"/>
              </w:rPr>
            </w:pPr>
            <w:r w:rsidRPr="00FB3E81">
              <w:rPr>
                <w:rFonts w:cs="Arial"/>
                <w:sz w:val="17"/>
                <w:szCs w:val="17"/>
              </w:rPr>
              <w:t>(a)(1)</w:t>
            </w:r>
          </w:p>
        </w:tc>
        <w:tc>
          <w:tcPr>
            <w:tcW w:w="5028" w:type="dxa"/>
            <w:vMerge/>
            <w:vAlign w:val="center"/>
          </w:tcPr>
          <w:p w14:paraId="506FB608" w14:textId="77777777" w:rsidR="00F8285A" w:rsidRPr="00636F19" w:rsidRDefault="00F8285A" w:rsidP="00636F19">
            <w:pPr>
              <w:ind w:left="34"/>
              <w:rPr>
                <w:rFonts w:cs="Arial"/>
                <w:bCs/>
                <w:sz w:val="14"/>
                <w:szCs w:val="14"/>
              </w:rPr>
            </w:pPr>
          </w:p>
        </w:tc>
        <w:tc>
          <w:tcPr>
            <w:tcW w:w="1710" w:type="dxa"/>
            <w:vAlign w:val="center"/>
          </w:tcPr>
          <w:p w14:paraId="506FB609"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60A"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10" w14:textId="77777777" w:rsidTr="00134D32">
        <w:trPr>
          <w:trHeight w:val="500"/>
        </w:trPr>
        <w:tc>
          <w:tcPr>
            <w:tcW w:w="1560" w:type="dxa"/>
            <w:vAlign w:val="center"/>
          </w:tcPr>
          <w:p w14:paraId="506FB60C" w14:textId="77777777" w:rsidR="00F8285A" w:rsidRPr="00FB3E81" w:rsidRDefault="00F8285A" w:rsidP="00636F19">
            <w:pPr>
              <w:ind w:left="0"/>
              <w:jc w:val="center"/>
              <w:rPr>
                <w:rFonts w:cs="Arial"/>
                <w:sz w:val="17"/>
                <w:szCs w:val="17"/>
              </w:rPr>
            </w:pPr>
            <w:r w:rsidRPr="00FB3E81">
              <w:rPr>
                <w:rFonts w:cs="Arial"/>
                <w:sz w:val="17"/>
                <w:szCs w:val="17"/>
              </w:rPr>
              <w:t>(a)(2)</w:t>
            </w:r>
          </w:p>
        </w:tc>
        <w:tc>
          <w:tcPr>
            <w:tcW w:w="5028" w:type="dxa"/>
            <w:vMerge/>
            <w:vAlign w:val="center"/>
          </w:tcPr>
          <w:p w14:paraId="506FB60D" w14:textId="77777777" w:rsidR="00F8285A" w:rsidRPr="00636F19" w:rsidRDefault="00F8285A" w:rsidP="00636F19">
            <w:pPr>
              <w:ind w:left="34"/>
              <w:rPr>
                <w:rFonts w:cs="Arial"/>
                <w:bCs/>
                <w:sz w:val="14"/>
                <w:szCs w:val="14"/>
              </w:rPr>
            </w:pPr>
          </w:p>
        </w:tc>
        <w:tc>
          <w:tcPr>
            <w:tcW w:w="1710" w:type="dxa"/>
            <w:vAlign w:val="center"/>
          </w:tcPr>
          <w:p w14:paraId="506FB60E"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60F"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15" w14:textId="77777777" w:rsidTr="00134D32">
        <w:trPr>
          <w:trHeight w:val="500"/>
        </w:trPr>
        <w:tc>
          <w:tcPr>
            <w:tcW w:w="1560" w:type="dxa"/>
            <w:vAlign w:val="center"/>
          </w:tcPr>
          <w:p w14:paraId="506FB611" w14:textId="77777777" w:rsidR="00F8285A" w:rsidRPr="00FB3E81" w:rsidRDefault="00F8285A" w:rsidP="00636F19">
            <w:pPr>
              <w:ind w:left="0"/>
              <w:jc w:val="center"/>
              <w:rPr>
                <w:rFonts w:cs="Arial"/>
                <w:sz w:val="17"/>
                <w:szCs w:val="17"/>
              </w:rPr>
            </w:pPr>
            <w:r w:rsidRPr="00FB3E81">
              <w:rPr>
                <w:rFonts w:cs="Arial"/>
                <w:sz w:val="17"/>
                <w:szCs w:val="17"/>
              </w:rPr>
              <w:t>(a)(3)</w:t>
            </w:r>
          </w:p>
        </w:tc>
        <w:tc>
          <w:tcPr>
            <w:tcW w:w="5028" w:type="dxa"/>
            <w:vMerge/>
            <w:vAlign w:val="center"/>
          </w:tcPr>
          <w:p w14:paraId="506FB612" w14:textId="77777777" w:rsidR="00F8285A" w:rsidRPr="00636F19" w:rsidRDefault="00F8285A" w:rsidP="00636F19">
            <w:pPr>
              <w:ind w:left="34"/>
              <w:rPr>
                <w:rFonts w:cs="Arial"/>
                <w:bCs/>
                <w:sz w:val="14"/>
                <w:szCs w:val="14"/>
              </w:rPr>
            </w:pPr>
          </w:p>
        </w:tc>
        <w:tc>
          <w:tcPr>
            <w:tcW w:w="1710" w:type="dxa"/>
            <w:vAlign w:val="center"/>
          </w:tcPr>
          <w:p w14:paraId="506FB613"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614"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1A" w14:textId="77777777" w:rsidTr="00134D32">
        <w:trPr>
          <w:trHeight w:val="737"/>
        </w:trPr>
        <w:tc>
          <w:tcPr>
            <w:tcW w:w="1560" w:type="dxa"/>
            <w:vAlign w:val="center"/>
          </w:tcPr>
          <w:p w14:paraId="506FB616" w14:textId="77777777" w:rsidR="00F8285A" w:rsidRPr="00FB3E81" w:rsidRDefault="00F8285A" w:rsidP="00636F19">
            <w:pPr>
              <w:ind w:left="0"/>
              <w:jc w:val="center"/>
              <w:rPr>
                <w:rFonts w:cs="Arial"/>
                <w:sz w:val="17"/>
                <w:szCs w:val="17"/>
              </w:rPr>
            </w:pPr>
            <w:r w:rsidRPr="00FB3E81">
              <w:rPr>
                <w:rFonts w:cs="Arial"/>
                <w:sz w:val="17"/>
                <w:szCs w:val="17"/>
              </w:rPr>
              <w:t>(b)</w:t>
            </w:r>
          </w:p>
        </w:tc>
        <w:tc>
          <w:tcPr>
            <w:tcW w:w="5028" w:type="dxa"/>
            <w:vMerge/>
            <w:vAlign w:val="center"/>
          </w:tcPr>
          <w:p w14:paraId="506FB617" w14:textId="77777777" w:rsidR="00F8285A" w:rsidRPr="00636F19" w:rsidRDefault="00F8285A" w:rsidP="00636F19">
            <w:pPr>
              <w:ind w:left="34"/>
              <w:rPr>
                <w:rFonts w:cs="Arial"/>
                <w:bCs/>
                <w:sz w:val="14"/>
                <w:szCs w:val="14"/>
              </w:rPr>
            </w:pPr>
          </w:p>
        </w:tc>
        <w:tc>
          <w:tcPr>
            <w:tcW w:w="1710" w:type="dxa"/>
            <w:vAlign w:val="center"/>
          </w:tcPr>
          <w:p w14:paraId="506FB618"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619"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1F" w14:textId="77777777" w:rsidTr="00134D32">
        <w:trPr>
          <w:trHeight w:val="737"/>
        </w:trPr>
        <w:tc>
          <w:tcPr>
            <w:tcW w:w="1560" w:type="dxa"/>
            <w:vAlign w:val="center"/>
          </w:tcPr>
          <w:p w14:paraId="506FB61B"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61C" w14:textId="77777777" w:rsidR="00F8285A" w:rsidRPr="00636F19" w:rsidRDefault="00F8285A" w:rsidP="00636F19">
            <w:pPr>
              <w:ind w:left="34"/>
              <w:rPr>
                <w:rFonts w:cs="Arial"/>
                <w:bCs/>
                <w:sz w:val="14"/>
                <w:szCs w:val="14"/>
              </w:rPr>
            </w:pPr>
          </w:p>
        </w:tc>
        <w:tc>
          <w:tcPr>
            <w:tcW w:w="1710" w:type="dxa"/>
            <w:vAlign w:val="center"/>
          </w:tcPr>
          <w:p w14:paraId="506FB61D"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61E"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24" w14:textId="77777777" w:rsidTr="00134D32">
        <w:trPr>
          <w:trHeight w:val="737"/>
        </w:trPr>
        <w:tc>
          <w:tcPr>
            <w:tcW w:w="1560" w:type="dxa"/>
            <w:vAlign w:val="center"/>
          </w:tcPr>
          <w:p w14:paraId="506FB620" w14:textId="77777777" w:rsidR="00F8285A" w:rsidRPr="00FB3E81" w:rsidRDefault="00F8285A" w:rsidP="00636F19">
            <w:pPr>
              <w:ind w:left="0"/>
              <w:jc w:val="center"/>
              <w:rPr>
                <w:rFonts w:cs="Arial"/>
                <w:sz w:val="17"/>
                <w:szCs w:val="17"/>
              </w:rPr>
            </w:pPr>
            <w:r w:rsidRPr="00FB3E81">
              <w:rPr>
                <w:rFonts w:cs="Arial"/>
                <w:sz w:val="17"/>
                <w:szCs w:val="17"/>
              </w:rPr>
              <w:t>(d)</w:t>
            </w:r>
          </w:p>
        </w:tc>
        <w:tc>
          <w:tcPr>
            <w:tcW w:w="5028" w:type="dxa"/>
            <w:vMerge/>
            <w:vAlign w:val="center"/>
          </w:tcPr>
          <w:p w14:paraId="506FB621" w14:textId="77777777" w:rsidR="00F8285A" w:rsidRPr="00636F19" w:rsidRDefault="00F8285A" w:rsidP="00636F19">
            <w:pPr>
              <w:ind w:left="34"/>
              <w:rPr>
                <w:rFonts w:cs="Arial"/>
                <w:bCs/>
                <w:sz w:val="14"/>
                <w:szCs w:val="14"/>
              </w:rPr>
            </w:pPr>
          </w:p>
        </w:tc>
        <w:tc>
          <w:tcPr>
            <w:tcW w:w="1710" w:type="dxa"/>
            <w:vAlign w:val="center"/>
          </w:tcPr>
          <w:p w14:paraId="506FB622"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623"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29" w14:textId="77777777" w:rsidTr="00134D32">
        <w:trPr>
          <w:trHeight w:val="737"/>
        </w:trPr>
        <w:tc>
          <w:tcPr>
            <w:tcW w:w="1560" w:type="dxa"/>
            <w:vAlign w:val="center"/>
          </w:tcPr>
          <w:p w14:paraId="506FB625" w14:textId="77777777" w:rsidR="00F8285A" w:rsidRPr="00FB3E81" w:rsidRDefault="00F8285A" w:rsidP="00636F19">
            <w:pPr>
              <w:ind w:left="0"/>
              <w:jc w:val="center"/>
              <w:rPr>
                <w:rFonts w:cs="Arial"/>
                <w:sz w:val="17"/>
                <w:szCs w:val="17"/>
              </w:rPr>
            </w:pPr>
            <w:r w:rsidRPr="00FB3E81">
              <w:rPr>
                <w:rFonts w:cs="Arial"/>
                <w:sz w:val="17"/>
                <w:szCs w:val="17"/>
              </w:rPr>
              <w:t>(e)</w:t>
            </w:r>
          </w:p>
        </w:tc>
        <w:tc>
          <w:tcPr>
            <w:tcW w:w="5028" w:type="dxa"/>
            <w:vMerge/>
            <w:vAlign w:val="center"/>
          </w:tcPr>
          <w:p w14:paraId="506FB626"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627"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F8285A" w:rsidRPr="00D958EB">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D958EB">
              <w:rPr>
                <w:rFonts w:cs="Arial"/>
                <w:sz w:val="17"/>
                <w:szCs w:val="17"/>
              </w:rPr>
              <w:fldChar w:fldCharType="end"/>
            </w:r>
            <w:r w:rsidR="00F8285A" w:rsidRPr="00D958EB">
              <w:rPr>
                <w:rFonts w:cs="Arial"/>
                <w:sz w:val="17"/>
                <w:szCs w:val="17"/>
              </w:rPr>
              <w:t xml:space="preserve"> N/A</w:t>
            </w:r>
          </w:p>
        </w:tc>
        <w:tc>
          <w:tcPr>
            <w:tcW w:w="6750" w:type="dxa"/>
            <w:vAlign w:val="center"/>
          </w:tcPr>
          <w:p w14:paraId="506FB628"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D958EB" w14:paraId="506FB62D" w14:textId="77777777" w:rsidTr="00134D32">
        <w:trPr>
          <w:trHeight w:val="432"/>
        </w:trPr>
        <w:tc>
          <w:tcPr>
            <w:tcW w:w="6588" w:type="dxa"/>
            <w:gridSpan w:val="2"/>
            <w:tcBorders>
              <w:right w:val="nil"/>
            </w:tcBorders>
            <w:shd w:val="clear" w:color="auto" w:fill="D9D9D9" w:themeFill="background1" w:themeFillShade="D9"/>
            <w:vAlign w:val="center"/>
          </w:tcPr>
          <w:p w14:paraId="506FB62A" w14:textId="77777777" w:rsidR="00F8285A" w:rsidRPr="00D958EB" w:rsidRDefault="00F8285A" w:rsidP="00D958EB">
            <w:pPr>
              <w:pStyle w:val="Heading1"/>
              <w:numPr>
                <w:ilvl w:val="0"/>
                <w:numId w:val="0"/>
              </w:numPr>
              <w:spacing w:before="0" w:after="0"/>
              <w:rPr>
                <w:bCs w:val="0"/>
                <w:color w:val="000000"/>
                <w:sz w:val="17"/>
                <w:szCs w:val="17"/>
              </w:rPr>
            </w:pPr>
            <w:bookmarkStart w:id="29" w:name="_Toc8486897"/>
            <w:r w:rsidRPr="00D958EB">
              <w:rPr>
                <w:bCs w:val="0"/>
                <w:color w:val="000000"/>
                <w:sz w:val="17"/>
                <w:szCs w:val="17"/>
              </w:rPr>
              <w:t>CAT.IDE.A.250 - Hand fire extinguishers</w:t>
            </w:r>
            <w:bookmarkEnd w:id="29"/>
          </w:p>
        </w:tc>
        <w:tc>
          <w:tcPr>
            <w:tcW w:w="1710" w:type="dxa"/>
            <w:tcBorders>
              <w:left w:val="nil"/>
              <w:right w:val="nil"/>
            </w:tcBorders>
            <w:shd w:val="clear" w:color="auto" w:fill="D9D9D9" w:themeFill="background1" w:themeFillShade="D9"/>
            <w:vAlign w:val="center"/>
          </w:tcPr>
          <w:p w14:paraId="506FB62B" w14:textId="77777777" w:rsidR="00F8285A" w:rsidRPr="00D958EB" w:rsidRDefault="00F8285A"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506FB62C" w14:textId="77777777" w:rsidR="00F8285A" w:rsidRPr="00D958EB" w:rsidRDefault="00F8285A" w:rsidP="002359B6">
            <w:pPr>
              <w:ind w:left="0"/>
              <w:rPr>
                <w:rFonts w:cs="Arial"/>
                <w:b/>
                <w:color w:val="000000"/>
                <w:kern w:val="32"/>
                <w:sz w:val="17"/>
                <w:szCs w:val="17"/>
              </w:rPr>
            </w:pPr>
          </w:p>
        </w:tc>
      </w:tr>
      <w:tr w:rsidR="00F8285A" w:rsidRPr="00FB3E81" w14:paraId="506FB65B" w14:textId="77777777" w:rsidTr="00134D32">
        <w:trPr>
          <w:trHeight w:val="1077"/>
        </w:trPr>
        <w:tc>
          <w:tcPr>
            <w:tcW w:w="1560" w:type="dxa"/>
            <w:vAlign w:val="center"/>
          </w:tcPr>
          <w:p w14:paraId="506FB62E" w14:textId="77777777" w:rsidR="00F8285A" w:rsidRPr="00FB3E81" w:rsidRDefault="00F8285A"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62F" w14:textId="77777777" w:rsidR="004B25A9" w:rsidRDefault="004B25A9" w:rsidP="004B25A9">
            <w:pPr>
              <w:ind w:left="0"/>
              <w:jc w:val="both"/>
              <w:rPr>
                <w:sz w:val="14"/>
                <w:szCs w:val="14"/>
              </w:rPr>
            </w:pPr>
          </w:p>
          <w:p w14:paraId="506FB630" w14:textId="77777777" w:rsidR="00F8285A" w:rsidRPr="004B25A9" w:rsidRDefault="004B25A9" w:rsidP="004B25A9">
            <w:pPr>
              <w:ind w:left="0"/>
              <w:jc w:val="both"/>
              <w:rPr>
                <w:sz w:val="14"/>
                <w:szCs w:val="14"/>
              </w:rPr>
            </w:pPr>
            <w:r>
              <w:rPr>
                <w:sz w:val="14"/>
                <w:szCs w:val="14"/>
              </w:rPr>
              <w:t xml:space="preserve">(a)  </w:t>
            </w:r>
            <w:r w:rsidR="00F8285A" w:rsidRPr="004B25A9">
              <w:rPr>
                <w:sz w:val="14"/>
                <w:szCs w:val="14"/>
              </w:rPr>
              <w:t>Aeroplanes shall be equipped with at least one hand fire extinguisher in the flight crew compartment.</w:t>
            </w:r>
          </w:p>
          <w:p w14:paraId="506FB631" w14:textId="77777777" w:rsidR="004B25A9" w:rsidRDefault="004B25A9" w:rsidP="004B25A9">
            <w:pPr>
              <w:ind w:left="0"/>
              <w:jc w:val="both"/>
              <w:rPr>
                <w:sz w:val="14"/>
                <w:szCs w:val="14"/>
              </w:rPr>
            </w:pPr>
          </w:p>
          <w:p w14:paraId="506FB632" w14:textId="77777777" w:rsidR="00F8285A" w:rsidRPr="004B25A9" w:rsidRDefault="004B25A9" w:rsidP="004B25A9">
            <w:pPr>
              <w:ind w:left="0"/>
              <w:jc w:val="both"/>
              <w:rPr>
                <w:sz w:val="14"/>
                <w:szCs w:val="14"/>
              </w:rPr>
            </w:pPr>
            <w:r>
              <w:rPr>
                <w:sz w:val="14"/>
                <w:szCs w:val="14"/>
              </w:rPr>
              <w:t xml:space="preserve">(b) </w:t>
            </w:r>
            <w:r w:rsidR="00F8285A" w:rsidRPr="004B25A9">
              <w:rPr>
                <w:sz w:val="14"/>
                <w:szCs w:val="14"/>
              </w:rPr>
              <w:t>At least one hand fire extinguisher shall be located in, or readily accessible for use in, each galley not located on the main passenger compartment.</w:t>
            </w:r>
          </w:p>
          <w:p w14:paraId="506FB633" w14:textId="77777777" w:rsidR="004B25A9" w:rsidRDefault="004B25A9" w:rsidP="004B25A9">
            <w:pPr>
              <w:ind w:left="0"/>
              <w:jc w:val="both"/>
              <w:rPr>
                <w:sz w:val="14"/>
                <w:szCs w:val="14"/>
              </w:rPr>
            </w:pPr>
          </w:p>
          <w:p w14:paraId="506FB634" w14:textId="77777777" w:rsidR="00F8285A" w:rsidRPr="004B25A9" w:rsidRDefault="004B25A9" w:rsidP="004B25A9">
            <w:pPr>
              <w:ind w:left="0"/>
              <w:jc w:val="both"/>
              <w:rPr>
                <w:sz w:val="14"/>
                <w:szCs w:val="14"/>
              </w:rPr>
            </w:pPr>
            <w:r>
              <w:rPr>
                <w:sz w:val="14"/>
                <w:szCs w:val="14"/>
              </w:rPr>
              <w:t xml:space="preserve">(c)  </w:t>
            </w:r>
            <w:r w:rsidR="00F8285A" w:rsidRPr="004B25A9">
              <w:rPr>
                <w:sz w:val="14"/>
                <w:szCs w:val="14"/>
              </w:rPr>
              <w:t xml:space="preserve">At least one hand fire extinguisher shall be available for use in each class A or class B cargo or baggage compartment and in each class E cargo compartment that is accessible to crew members in flight. </w:t>
            </w:r>
          </w:p>
          <w:p w14:paraId="506FB635" w14:textId="77777777" w:rsidR="004B25A9" w:rsidRDefault="004B25A9" w:rsidP="004B25A9">
            <w:pPr>
              <w:ind w:left="0"/>
              <w:jc w:val="both"/>
              <w:rPr>
                <w:sz w:val="14"/>
                <w:szCs w:val="14"/>
              </w:rPr>
            </w:pPr>
          </w:p>
          <w:p w14:paraId="506FB636" w14:textId="77777777" w:rsidR="00F8285A" w:rsidRPr="004B25A9" w:rsidRDefault="004B25A9" w:rsidP="004B25A9">
            <w:pPr>
              <w:ind w:left="0"/>
              <w:jc w:val="both"/>
              <w:rPr>
                <w:sz w:val="14"/>
                <w:szCs w:val="14"/>
              </w:rPr>
            </w:pPr>
            <w:r>
              <w:rPr>
                <w:sz w:val="14"/>
                <w:szCs w:val="14"/>
              </w:rPr>
              <w:t xml:space="preserve">(d) </w:t>
            </w:r>
            <w:r w:rsidR="00F8285A" w:rsidRPr="004B25A9">
              <w:rPr>
                <w:sz w:val="14"/>
                <w:szCs w:val="14"/>
              </w:rPr>
              <w:t xml:space="preserve">The type and quantity of extinguishing agent for the required fire extinguishers shall be suitable for the type of fire likely to occur in the compartment where the extinguisher is intended to be used and to minimise the hazard of toxic gas concentration in compartments occupied by persons. </w:t>
            </w:r>
          </w:p>
          <w:p w14:paraId="506FB637" w14:textId="77777777" w:rsidR="004B25A9" w:rsidRDefault="004B25A9" w:rsidP="004B25A9">
            <w:pPr>
              <w:ind w:left="0"/>
              <w:jc w:val="both"/>
              <w:rPr>
                <w:sz w:val="14"/>
                <w:szCs w:val="14"/>
              </w:rPr>
            </w:pPr>
          </w:p>
          <w:p w14:paraId="506FB638" w14:textId="77777777" w:rsidR="00F8285A" w:rsidRPr="004B25A9" w:rsidRDefault="004B25A9" w:rsidP="004B25A9">
            <w:pPr>
              <w:ind w:left="0"/>
              <w:jc w:val="both"/>
              <w:rPr>
                <w:rFonts w:cs="Arial"/>
                <w:sz w:val="14"/>
                <w:szCs w:val="14"/>
              </w:rPr>
            </w:pPr>
            <w:r>
              <w:rPr>
                <w:sz w:val="14"/>
                <w:szCs w:val="14"/>
              </w:rPr>
              <w:t xml:space="preserve">(e) </w:t>
            </w:r>
            <w:r w:rsidR="00F8285A" w:rsidRPr="004B25A9">
              <w:rPr>
                <w:sz w:val="14"/>
                <w:szCs w:val="14"/>
              </w:rPr>
              <w:t>Aeroplanes shall be equipped with at least a number of hand fire extinguishers in accordance with Table 1, conveniently located to provide adequate availability for use in each passenger compartment.</w:t>
            </w:r>
          </w:p>
          <w:p w14:paraId="6E91D783" w14:textId="77777777" w:rsidR="00687DA3" w:rsidRDefault="00687DA3" w:rsidP="005D59C3">
            <w:pPr>
              <w:ind w:left="0"/>
              <w:jc w:val="center"/>
              <w:rPr>
                <w:rFonts w:cs="Arial"/>
                <w:b/>
                <w:sz w:val="14"/>
                <w:szCs w:val="14"/>
              </w:rPr>
            </w:pPr>
          </w:p>
          <w:p w14:paraId="506FB639" w14:textId="08C7A857" w:rsidR="00F8285A" w:rsidRPr="008C1AE1" w:rsidRDefault="00F8285A" w:rsidP="005D59C3">
            <w:pPr>
              <w:ind w:left="0"/>
              <w:jc w:val="center"/>
              <w:rPr>
                <w:rFonts w:cs="Arial"/>
                <w:b/>
                <w:sz w:val="14"/>
                <w:szCs w:val="14"/>
              </w:rPr>
            </w:pPr>
            <w:r w:rsidRPr="008C1AE1">
              <w:rPr>
                <w:rFonts w:cs="Arial"/>
                <w:b/>
                <w:sz w:val="14"/>
                <w:szCs w:val="14"/>
              </w:rPr>
              <w:lastRenderedPageBreak/>
              <w:t>Table 1</w:t>
            </w:r>
          </w:p>
          <w:p w14:paraId="506FB63A" w14:textId="77777777" w:rsidR="00F8285A" w:rsidRPr="008C1AE1" w:rsidRDefault="00F8285A" w:rsidP="005D59C3">
            <w:pPr>
              <w:ind w:left="0"/>
              <w:jc w:val="center"/>
              <w:rPr>
                <w:rFonts w:cs="Arial"/>
                <w:b/>
                <w:sz w:val="14"/>
                <w:szCs w:val="14"/>
              </w:rPr>
            </w:pPr>
            <w:r w:rsidRPr="008C1AE1">
              <w:rPr>
                <w:b/>
                <w:sz w:val="14"/>
                <w:szCs w:val="14"/>
              </w:rPr>
              <w:t>Number of hand fire extinguishers</w:t>
            </w:r>
          </w:p>
          <w:tbl>
            <w:tblPr>
              <w:tblStyle w:val="TableGrid"/>
              <w:tblW w:w="0" w:type="auto"/>
              <w:tblInd w:w="770" w:type="dxa"/>
              <w:tblLayout w:type="fixed"/>
              <w:tblLook w:val="04A0" w:firstRow="1" w:lastRow="0" w:firstColumn="1" w:lastColumn="0" w:noHBand="0" w:noVBand="1"/>
            </w:tblPr>
            <w:tblGrid>
              <w:gridCol w:w="1379"/>
              <w:gridCol w:w="1890"/>
            </w:tblGrid>
            <w:tr w:rsidR="00F8285A" w:rsidRPr="008C1AE1" w14:paraId="506FB63D" w14:textId="77777777" w:rsidTr="005D59C3">
              <w:tc>
                <w:tcPr>
                  <w:tcW w:w="1379" w:type="dxa"/>
                </w:tcPr>
                <w:p w14:paraId="506FB63B" w14:textId="77777777" w:rsidR="00F8285A" w:rsidRPr="008C1AE1" w:rsidRDefault="00F8285A" w:rsidP="005D59C3">
                  <w:pPr>
                    <w:ind w:left="0"/>
                    <w:jc w:val="center"/>
                    <w:rPr>
                      <w:rFonts w:cs="Arial"/>
                      <w:sz w:val="14"/>
                      <w:szCs w:val="14"/>
                    </w:rPr>
                  </w:pPr>
                  <w:r w:rsidRPr="008C1AE1">
                    <w:rPr>
                      <w:sz w:val="14"/>
                      <w:szCs w:val="14"/>
                    </w:rPr>
                    <w:t>MOPSC</w:t>
                  </w:r>
                </w:p>
              </w:tc>
              <w:tc>
                <w:tcPr>
                  <w:tcW w:w="1890" w:type="dxa"/>
                </w:tcPr>
                <w:p w14:paraId="506FB63C" w14:textId="77777777" w:rsidR="00F8285A" w:rsidRPr="008C1AE1" w:rsidRDefault="00F8285A" w:rsidP="005D59C3">
                  <w:pPr>
                    <w:tabs>
                      <w:tab w:val="left" w:pos="2649"/>
                    </w:tabs>
                    <w:ind w:left="0"/>
                    <w:jc w:val="center"/>
                    <w:rPr>
                      <w:rFonts w:cs="Arial"/>
                      <w:sz w:val="14"/>
                      <w:szCs w:val="14"/>
                    </w:rPr>
                  </w:pPr>
                  <w:r w:rsidRPr="008C1AE1">
                    <w:rPr>
                      <w:sz w:val="14"/>
                      <w:szCs w:val="14"/>
                    </w:rPr>
                    <w:t>Number of extinguishers</w:t>
                  </w:r>
                </w:p>
              </w:tc>
            </w:tr>
            <w:tr w:rsidR="00F8285A" w:rsidRPr="008C1AE1" w14:paraId="506FB640" w14:textId="77777777" w:rsidTr="005D59C3">
              <w:tc>
                <w:tcPr>
                  <w:tcW w:w="1379" w:type="dxa"/>
                </w:tcPr>
                <w:p w14:paraId="506FB63E" w14:textId="77777777" w:rsidR="00F8285A" w:rsidRPr="008C1AE1" w:rsidRDefault="00F8285A" w:rsidP="005D59C3">
                  <w:pPr>
                    <w:ind w:left="0"/>
                    <w:jc w:val="center"/>
                    <w:rPr>
                      <w:rFonts w:cs="Arial"/>
                      <w:sz w:val="14"/>
                      <w:szCs w:val="14"/>
                    </w:rPr>
                  </w:pPr>
                  <w:r w:rsidRPr="008C1AE1">
                    <w:rPr>
                      <w:sz w:val="14"/>
                      <w:szCs w:val="14"/>
                    </w:rPr>
                    <w:t>7-30</w:t>
                  </w:r>
                </w:p>
              </w:tc>
              <w:tc>
                <w:tcPr>
                  <w:tcW w:w="1890" w:type="dxa"/>
                </w:tcPr>
                <w:p w14:paraId="506FB63F" w14:textId="77777777" w:rsidR="00F8285A" w:rsidRPr="008C1AE1" w:rsidRDefault="00F8285A" w:rsidP="005D59C3">
                  <w:pPr>
                    <w:ind w:left="0"/>
                    <w:jc w:val="center"/>
                    <w:rPr>
                      <w:rFonts w:cs="Arial"/>
                      <w:sz w:val="14"/>
                      <w:szCs w:val="14"/>
                    </w:rPr>
                  </w:pPr>
                  <w:r w:rsidRPr="008C1AE1">
                    <w:rPr>
                      <w:sz w:val="14"/>
                      <w:szCs w:val="14"/>
                    </w:rPr>
                    <w:t>1</w:t>
                  </w:r>
                </w:p>
              </w:tc>
            </w:tr>
            <w:tr w:rsidR="00F8285A" w:rsidRPr="008C1AE1" w14:paraId="506FB643" w14:textId="77777777" w:rsidTr="005D59C3">
              <w:tc>
                <w:tcPr>
                  <w:tcW w:w="1379" w:type="dxa"/>
                </w:tcPr>
                <w:p w14:paraId="506FB641" w14:textId="77777777" w:rsidR="00F8285A" w:rsidRPr="008C1AE1" w:rsidRDefault="00F8285A" w:rsidP="005D59C3">
                  <w:pPr>
                    <w:ind w:left="0"/>
                    <w:jc w:val="center"/>
                    <w:rPr>
                      <w:rFonts w:cs="Arial"/>
                      <w:sz w:val="14"/>
                      <w:szCs w:val="14"/>
                    </w:rPr>
                  </w:pPr>
                  <w:r w:rsidRPr="008C1AE1">
                    <w:rPr>
                      <w:sz w:val="14"/>
                      <w:szCs w:val="14"/>
                    </w:rPr>
                    <w:t>31-60</w:t>
                  </w:r>
                </w:p>
              </w:tc>
              <w:tc>
                <w:tcPr>
                  <w:tcW w:w="1890" w:type="dxa"/>
                </w:tcPr>
                <w:p w14:paraId="506FB642" w14:textId="77777777" w:rsidR="00F8285A" w:rsidRPr="008C1AE1" w:rsidRDefault="00F8285A" w:rsidP="005D59C3">
                  <w:pPr>
                    <w:ind w:left="0"/>
                    <w:jc w:val="center"/>
                    <w:rPr>
                      <w:rFonts w:cs="Arial"/>
                      <w:sz w:val="14"/>
                      <w:szCs w:val="14"/>
                    </w:rPr>
                  </w:pPr>
                  <w:r w:rsidRPr="008C1AE1">
                    <w:rPr>
                      <w:rFonts w:cs="Arial"/>
                      <w:sz w:val="14"/>
                      <w:szCs w:val="14"/>
                    </w:rPr>
                    <w:t>2</w:t>
                  </w:r>
                </w:p>
              </w:tc>
            </w:tr>
            <w:tr w:rsidR="00F8285A" w:rsidRPr="008C1AE1" w14:paraId="506FB646" w14:textId="77777777" w:rsidTr="005D59C3">
              <w:tc>
                <w:tcPr>
                  <w:tcW w:w="1379" w:type="dxa"/>
                </w:tcPr>
                <w:p w14:paraId="506FB644" w14:textId="77777777" w:rsidR="00F8285A" w:rsidRPr="008C1AE1" w:rsidRDefault="00F8285A" w:rsidP="005D59C3">
                  <w:pPr>
                    <w:ind w:left="0"/>
                    <w:jc w:val="center"/>
                    <w:rPr>
                      <w:rFonts w:cs="Arial"/>
                      <w:sz w:val="14"/>
                      <w:szCs w:val="14"/>
                    </w:rPr>
                  </w:pPr>
                  <w:r w:rsidRPr="008C1AE1">
                    <w:rPr>
                      <w:sz w:val="14"/>
                      <w:szCs w:val="14"/>
                    </w:rPr>
                    <w:t>61-200</w:t>
                  </w:r>
                </w:p>
              </w:tc>
              <w:tc>
                <w:tcPr>
                  <w:tcW w:w="1890" w:type="dxa"/>
                </w:tcPr>
                <w:p w14:paraId="506FB645" w14:textId="77777777" w:rsidR="00F8285A" w:rsidRPr="008C1AE1" w:rsidRDefault="00F8285A" w:rsidP="005D59C3">
                  <w:pPr>
                    <w:ind w:left="0"/>
                    <w:jc w:val="center"/>
                    <w:rPr>
                      <w:rFonts w:cs="Arial"/>
                      <w:sz w:val="14"/>
                      <w:szCs w:val="14"/>
                    </w:rPr>
                  </w:pPr>
                  <w:r w:rsidRPr="008C1AE1">
                    <w:rPr>
                      <w:rFonts w:cs="Arial"/>
                      <w:sz w:val="14"/>
                      <w:szCs w:val="14"/>
                    </w:rPr>
                    <w:t>3</w:t>
                  </w:r>
                </w:p>
              </w:tc>
            </w:tr>
            <w:tr w:rsidR="00F8285A" w:rsidRPr="008C1AE1" w14:paraId="506FB649" w14:textId="77777777" w:rsidTr="005D59C3">
              <w:tc>
                <w:tcPr>
                  <w:tcW w:w="1379" w:type="dxa"/>
                </w:tcPr>
                <w:p w14:paraId="506FB647" w14:textId="77777777" w:rsidR="00F8285A" w:rsidRPr="008C1AE1" w:rsidRDefault="00F8285A" w:rsidP="005D59C3">
                  <w:pPr>
                    <w:ind w:left="0"/>
                    <w:jc w:val="center"/>
                    <w:rPr>
                      <w:rFonts w:cs="Arial"/>
                      <w:sz w:val="14"/>
                      <w:szCs w:val="14"/>
                    </w:rPr>
                  </w:pPr>
                  <w:r w:rsidRPr="008C1AE1">
                    <w:rPr>
                      <w:sz w:val="14"/>
                      <w:szCs w:val="14"/>
                    </w:rPr>
                    <w:t>201-300</w:t>
                  </w:r>
                </w:p>
              </w:tc>
              <w:tc>
                <w:tcPr>
                  <w:tcW w:w="1890" w:type="dxa"/>
                </w:tcPr>
                <w:p w14:paraId="506FB648" w14:textId="77777777" w:rsidR="00F8285A" w:rsidRPr="008C1AE1" w:rsidRDefault="00F8285A" w:rsidP="005D59C3">
                  <w:pPr>
                    <w:ind w:left="0"/>
                    <w:jc w:val="center"/>
                    <w:rPr>
                      <w:rFonts w:cs="Arial"/>
                      <w:sz w:val="14"/>
                      <w:szCs w:val="14"/>
                    </w:rPr>
                  </w:pPr>
                  <w:r w:rsidRPr="008C1AE1">
                    <w:rPr>
                      <w:rFonts w:cs="Arial"/>
                      <w:sz w:val="14"/>
                      <w:szCs w:val="14"/>
                    </w:rPr>
                    <w:t>4</w:t>
                  </w:r>
                </w:p>
              </w:tc>
            </w:tr>
            <w:tr w:rsidR="00F8285A" w:rsidRPr="008C1AE1" w14:paraId="506FB64C" w14:textId="77777777" w:rsidTr="005D59C3">
              <w:tc>
                <w:tcPr>
                  <w:tcW w:w="1379" w:type="dxa"/>
                </w:tcPr>
                <w:p w14:paraId="506FB64A" w14:textId="77777777" w:rsidR="00F8285A" w:rsidRPr="008C1AE1" w:rsidRDefault="00F8285A" w:rsidP="005D59C3">
                  <w:pPr>
                    <w:ind w:left="0"/>
                    <w:jc w:val="center"/>
                    <w:rPr>
                      <w:sz w:val="14"/>
                      <w:szCs w:val="14"/>
                    </w:rPr>
                  </w:pPr>
                  <w:r w:rsidRPr="008C1AE1">
                    <w:rPr>
                      <w:sz w:val="14"/>
                      <w:szCs w:val="14"/>
                    </w:rPr>
                    <w:t>301-400</w:t>
                  </w:r>
                </w:p>
              </w:tc>
              <w:tc>
                <w:tcPr>
                  <w:tcW w:w="1890" w:type="dxa"/>
                </w:tcPr>
                <w:p w14:paraId="506FB64B" w14:textId="77777777" w:rsidR="00F8285A" w:rsidRPr="008C1AE1" w:rsidRDefault="00F8285A" w:rsidP="005D59C3">
                  <w:pPr>
                    <w:ind w:left="0"/>
                    <w:jc w:val="center"/>
                    <w:rPr>
                      <w:rFonts w:cs="Arial"/>
                      <w:sz w:val="14"/>
                      <w:szCs w:val="14"/>
                    </w:rPr>
                  </w:pPr>
                  <w:r w:rsidRPr="008C1AE1">
                    <w:rPr>
                      <w:rFonts w:cs="Arial"/>
                      <w:sz w:val="14"/>
                      <w:szCs w:val="14"/>
                    </w:rPr>
                    <w:t>5</w:t>
                  </w:r>
                </w:p>
              </w:tc>
            </w:tr>
            <w:tr w:rsidR="00F8285A" w:rsidRPr="008C1AE1" w14:paraId="506FB64F" w14:textId="77777777" w:rsidTr="005D59C3">
              <w:tc>
                <w:tcPr>
                  <w:tcW w:w="1379" w:type="dxa"/>
                </w:tcPr>
                <w:p w14:paraId="506FB64D" w14:textId="77777777" w:rsidR="00F8285A" w:rsidRPr="008C1AE1" w:rsidRDefault="00F8285A" w:rsidP="005D59C3">
                  <w:pPr>
                    <w:ind w:left="0"/>
                    <w:jc w:val="center"/>
                    <w:rPr>
                      <w:sz w:val="14"/>
                      <w:szCs w:val="14"/>
                    </w:rPr>
                  </w:pPr>
                  <w:r w:rsidRPr="008C1AE1">
                    <w:rPr>
                      <w:sz w:val="14"/>
                      <w:szCs w:val="14"/>
                    </w:rPr>
                    <w:t>401-500</w:t>
                  </w:r>
                </w:p>
              </w:tc>
              <w:tc>
                <w:tcPr>
                  <w:tcW w:w="1890" w:type="dxa"/>
                </w:tcPr>
                <w:p w14:paraId="506FB64E" w14:textId="77777777" w:rsidR="00F8285A" w:rsidRPr="008C1AE1" w:rsidRDefault="00F8285A" w:rsidP="005D59C3">
                  <w:pPr>
                    <w:ind w:left="0"/>
                    <w:jc w:val="center"/>
                    <w:rPr>
                      <w:rFonts w:cs="Arial"/>
                      <w:sz w:val="14"/>
                      <w:szCs w:val="14"/>
                    </w:rPr>
                  </w:pPr>
                  <w:r w:rsidRPr="008C1AE1">
                    <w:rPr>
                      <w:rFonts w:cs="Arial"/>
                      <w:sz w:val="14"/>
                      <w:szCs w:val="14"/>
                    </w:rPr>
                    <w:t>6</w:t>
                  </w:r>
                </w:p>
              </w:tc>
            </w:tr>
            <w:tr w:rsidR="00F8285A" w:rsidRPr="008C1AE1" w14:paraId="506FB652" w14:textId="77777777" w:rsidTr="005D59C3">
              <w:tc>
                <w:tcPr>
                  <w:tcW w:w="1379" w:type="dxa"/>
                </w:tcPr>
                <w:p w14:paraId="506FB650" w14:textId="77777777" w:rsidR="00F8285A" w:rsidRPr="008C1AE1" w:rsidRDefault="00F8285A" w:rsidP="005D59C3">
                  <w:pPr>
                    <w:ind w:left="0"/>
                    <w:jc w:val="center"/>
                    <w:rPr>
                      <w:sz w:val="14"/>
                      <w:szCs w:val="14"/>
                    </w:rPr>
                  </w:pPr>
                  <w:r w:rsidRPr="008C1AE1">
                    <w:rPr>
                      <w:sz w:val="14"/>
                      <w:szCs w:val="14"/>
                    </w:rPr>
                    <w:t>501-600</w:t>
                  </w:r>
                </w:p>
              </w:tc>
              <w:tc>
                <w:tcPr>
                  <w:tcW w:w="1890" w:type="dxa"/>
                </w:tcPr>
                <w:p w14:paraId="506FB651" w14:textId="77777777" w:rsidR="00F8285A" w:rsidRPr="008C1AE1" w:rsidRDefault="00F8285A" w:rsidP="005D59C3">
                  <w:pPr>
                    <w:ind w:left="0"/>
                    <w:jc w:val="center"/>
                    <w:rPr>
                      <w:rFonts w:cs="Arial"/>
                      <w:sz w:val="14"/>
                      <w:szCs w:val="14"/>
                    </w:rPr>
                  </w:pPr>
                  <w:r w:rsidRPr="008C1AE1">
                    <w:rPr>
                      <w:rFonts w:cs="Arial"/>
                      <w:sz w:val="14"/>
                      <w:szCs w:val="14"/>
                    </w:rPr>
                    <w:t>7</w:t>
                  </w:r>
                </w:p>
              </w:tc>
            </w:tr>
            <w:tr w:rsidR="00F8285A" w:rsidRPr="008C1AE1" w14:paraId="506FB655" w14:textId="77777777" w:rsidTr="005D59C3">
              <w:tc>
                <w:tcPr>
                  <w:tcW w:w="1379" w:type="dxa"/>
                </w:tcPr>
                <w:p w14:paraId="506FB653" w14:textId="77777777" w:rsidR="00F8285A" w:rsidRPr="008C1AE1" w:rsidRDefault="00F8285A" w:rsidP="005D59C3">
                  <w:pPr>
                    <w:ind w:left="0"/>
                    <w:jc w:val="center"/>
                    <w:rPr>
                      <w:sz w:val="14"/>
                      <w:szCs w:val="14"/>
                    </w:rPr>
                  </w:pPr>
                  <w:r w:rsidRPr="008C1AE1">
                    <w:rPr>
                      <w:sz w:val="14"/>
                      <w:szCs w:val="14"/>
                    </w:rPr>
                    <w:t>601 or more</w:t>
                  </w:r>
                </w:p>
              </w:tc>
              <w:tc>
                <w:tcPr>
                  <w:tcW w:w="1890" w:type="dxa"/>
                </w:tcPr>
                <w:p w14:paraId="506FB654" w14:textId="77777777" w:rsidR="00F8285A" w:rsidRPr="008C1AE1" w:rsidRDefault="00F8285A" w:rsidP="005D59C3">
                  <w:pPr>
                    <w:ind w:left="0"/>
                    <w:jc w:val="center"/>
                    <w:rPr>
                      <w:rFonts w:cs="Arial"/>
                      <w:sz w:val="14"/>
                      <w:szCs w:val="14"/>
                    </w:rPr>
                  </w:pPr>
                  <w:r w:rsidRPr="008C1AE1">
                    <w:rPr>
                      <w:rFonts w:cs="Arial"/>
                      <w:sz w:val="14"/>
                      <w:szCs w:val="14"/>
                    </w:rPr>
                    <w:t>8</w:t>
                  </w:r>
                </w:p>
              </w:tc>
            </w:tr>
          </w:tbl>
          <w:p w14:paraId="506FB656" w14:textId="77777777" w:rsidR="00F8285A" w:rsidRDefault="00F8285A" w:rsidP="00636F19">
            <w:pPr>
              <w:ind w:left="34"/>
              <w:rPr>
                <w:rFonts w:cs="Arial"/>
                <w:bCs/>
                <w:sz w:val="14"/>
                <w:szCs w:val="14"/>
              </w:rPr>
            </w:pPr>
          </w:p>
          <w:p w14:paraId="506FB657" w14:textId="77777777" w:rsidR="00F8285A" w:rsidRDefault="00F8285A" w:rsidP="00636F19">
            <w:pPr>
              <w:ind w:left="34"/>
              <w:rPr>
                <w:rFonts w:cs="Arial"/>
                <w:bCs/>
                <w:sz w:val="14"/>
                <w:szCs w:val="14"/>
              </w:rPr>
            </w:pPr>
            <w:r w:rsidRPr="0077044E">
              <w:rPr>
                <w:rFonts w:cs="Arial"/>
                <w:bCs/>
                <w:sz w:val="14"/>
                <w:szCs w:val="14"/>
              </w:rPr>
              <w:t xml:space="preserve">Refer also to: </w:t>
            </w:r>
            <w:r w:rsidRPr="00636F19">
              <w:rPr>
                <w:rFonts w:cs="Arial"/>
                <w:bCs/>
                <w:sz w:val="14"/>
                <w:szCs w:val="14"/>
              </w:rPr>
              <w:t>AMC1 CAT.IDE.A.250</w:t>
            </w:r>
          </w:p>
          <w:p w14:paraId="506FB658" w14:textId="77777777" w:rsidR="004B25A9" w:rsidRPr="00636F19" w:rsidRDefault="004B25A9" w:rsidP="00636F19">
            <w:pPr>
              <w:ind w:left="34"/>
              <w:rPr>
                <w:rFonts w:cs="Arial"/>
                <w:bCs/>
                <w:sz w:val="14"/>
                <w:szCs w:val="14"/>
              </w:rPr>
            </w:pPr>
          </w:p>
        </w:tc>
        <w:tc>
          <w:tcPr>
            <w:tcW w:w="1710" w:type="dxa"/>
            <w:vAlign w:val="center"/>
          </w:tcPr>
          <w:p w14:paraId="506FB659" w14:textId="77777777" w:rsidR="00F8285A" w:rsidRPr="00FB3E81" w:rsidRDefault="00347E06"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F8285A" w:rsidRPr="005D59C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5D59C3">
              <w:rPr>
                <w:rFonts w:cs="Arial"/>
                <w:sz w:val="17"/>
                <w:szCs w:val="17"/>
              </w:rPr>
              <w:fldChar w:fldCharType="end"/>
            </w:r>
            <w:r w:rsidR="00F8285A" w:rsidRPr="005D59C3">
              <w:rPr>
                <w:rFonts w:cs="Arial"/>
                <w:sz w:val="17"/>
                <w:szCs w:val="17"/>
              </w:rPr>
              <w:t xml:space="preserve"> N/A</w:t>
            </w:r>
          </w:p>
        </w:tc>
        <w:tc>
          <w:tcPr>
            <w:tcW w:w="6750" w:type="dxa"/>
            <w:vAlign w:val="center"/>
          </w:tcPr>
          <w:p w14:paraId="506FB65A"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60" w14:textId="77777777" w:rsidTr="00134D32">
        <w:trPr>
          <w:trHeight w:val="1077"/>
        </w:trPr>
        <w:tc>
          <w:tcPr>
            <w:tcW w:w="1560" w:type="dxa"/>
            <w:vAlign w:val="center"/>
          </w:tcPr>
          <w:p w14:paraId="506FB65C" w14:textId="77777777" w:rsidR="00F8285A" w:rsidRPr="00FB3E81" w:rsidRDefault="00F8285A" w:rsidP="00636F19">
            <w:pPr>
              <w:ind w:left="0"/>
              <w:jc w:val="center"/>
              <w:rPr>
                <w:rFonts w:cs="Arial"/>
                <w:sz w:val="17"/>
                <w:szCs w:val="17"/>
              </w:rPr>
            </w:pPr>
            <w:r w:rsidRPr="00FB3E81">
              <w:rPr>
                <w:rFonts w:cs="Arial"/>
                <w:sz w:val="17"/>
                <w:szCs w:val="17"/>
              </w:rPr>
              <w:t>(b)</w:t>
            </w:r>
          </w:p>
        </w:tc>
        <w:tc>
          <w:tcPr>
            <w:tcW w:w="5028" w:type="dxa"/>
            <w:vMerge/>
            <w:vAlign w:val="center"/>
          </w:tcPr>
          <w:p w14:paraId="506FB65D" w14:textId="77777777" w:rsidR="00F8285A" w:rsidRPr="00636F19" w:rsidRDefault="00F8285A" w:rsidP="00636F19">
            <w:pPr>
              <w:ind w:left="34"/>
              <w:rPr>
                <w:rFonts w:cs="Arial"/>
                <w:bCs/>
                <w:sz w:val="14"/>
                <w:szCs w:val="14"/>
              </w:rPr>
            </w:pPr>
          </w:p>
        </w:tc>
        <w:tc>
          <w:tcPr>
            <w:tcW w:w="1710" w:type="dxa"/>
            <w:vAlign w:val="center"/>
          </w:tcPr>
          <w:p w14:paraId="506FB65E"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F8285A" w:rsidRPr="005D59C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5D59C3">
              <w:rPr>
                <w:rFonts w:cs="Arial"/>
                <w:sz w:val="17"/>
                <w:szCs w:val="17"/>
              </w:rPr>
              <w:fldChar w:fldCharType="end"/>
            </w:r>
            <w:r w:rsidR="00F8285A" w:rsidRPr="005D59C3">
              <w:rPr>
                <w:rFonts w:cs="Arial"/>
                <w:sz w:val="17"/>
                <w:szCs w:val="17"/>
              </w:rPr>
              <w:t xml:space="preserve"> N/A</w:t>
            </w:r>
          </w:p>
        </w:tc>
        <w:tc>
          <w:tcPr>
            <w:tcW w:w="6750" w:type="dxa"/>
            <w:vAlign w:val="center"/>
          </w:tcPr>
          <w:p w14:paraId="506FB65F"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65" w14:textId="77777777" w:rsidTr="00134D32">
        <w:trPr>
          <w:trHeight w:val="1077"/>
        </w:trPr>
        <w:tc>
          <w:tcPr>
            <w:tcW w:w="1560" w:type="dxa"/>
            <w:vAlign w:val="center"/>
          </w:tcPr>
          <w:p w14:paraId="506FB661"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662" w14:textId="77777777" w:rsidR="00F8285A" w:rsidRPr="00636F19" w:rsidRDefault="00F8285A" w:rsidP="00636F19">
            <w:pPr>
              <w:ind w:left="34"/>
              <w:rPr>
                <w:rFonts w:cs="Arial"/>
                <w:bCs/>
                <w:sz w:val="14"/>
                <w:szCs w:val="14"/>
              </w:rPr>
            </w:pPr>
          </w:p>
        </w:tc>
        <w:tc>
          <w:tcPr>
            <w:tcW w:w="1710" w:type="dxa"/>
            <w:vAlign w:val="center"/>
          </w:tcPr>
          <w:p w14:paraId="506FB663"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F8285A" w:rsidRPr="005D59C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5D59C3">
              <w:rPr>
                <w:rFonts w:cs="Arial"/>
                <w:sz w:val="17"/>
                <w:szCs w:val="17"/>
              </w:rPr>
              <w:fldChar w:fldCharType="end"/>
            </w:r>
            <w:r w:rsidR="00F8285A" w:rsidRPr="005D59C3">
              <w:rPr>
                <w:rFonts w:cs="Arial"/>
                <w:sz w:val="17"/>
                <w:szCs w:val="17"/>
              </w:rPr>
              <w:t xml:space="preserve"> N/A</w:t>
            </w:r>
          </w:p>
        </w:tc>
        <w:tc>
          <w:tcPr>
            <w:tcW w:w="6750" w:type="dxa"/>
            <w:vAlign w:val="center"/>
          </w:tcPr>
          <w:p w14:paraId="506FB664"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6A" w14:textId="77777777" w:rsidTr="00134D32">
        <w:trPr>
          <w:trHeight w:val="1077"/>
        </w:trPr>
        <w:tc>
          <w:tcPr>
            <w:tcW w:w="1560" w:type="dxa"/>
            <w:vAlign w:val="center"/>
          </w:tcPr>
          <w:p w14:paraId="506FB666" w14:textId="77777777" w:rsidR="00F8285A" w:rsidRPr="00FB3E81" w:rsidRDefault="00F8285A" w:rsidP="00636F19">
            <w:pPr>
              <w:ind w:left="0"/>
              <w:jc w:val="center"/>
              <w:rPr>
                <w:rFonts w:cs="Arial"/>
                <w:sz w:val="17"/>
                <w:szCs w:val="17"/>
              </w:rPr>
            </w:pPr>
            <w:r w:rsidRPr="00FB3E81">
              <w:rPr>
                <w:rFonts w:cs="Arial"/>
                <w:sz w:val="17"/>
                <w:szCs w:val="17"/>
              </w:rPr>
              <w:lastRenderedPageBreak/>
              <w:t>(d)</w:t>
            </w:r>
          </w:p>
        </w:tc>
        <w:tc>
          <w:tcPr>
            <w:tcW w:w="5028" w:type="dxa"/>
            <w:vMerge/>
            <w:vAlign w:val="center"/>
          </w:tcPr>
          <w:p w14:paraId="506FB667" w14:textId="77777777" w:rsidR="00F8285A" w:rsidRPr="00636F19" w:rsidRDefault="00F8285A" w:rsidP="00636F19">
            <w:pPr>
              <w:ind w:left="34"/>
              <w:rPr>
                <w:rFonts w:cs="Arial"/>
                <w:bCs/>
                <w:sz w:val="14"/>
                <w:szCs w:val="14"/>
              </w:rPr>
            </w:pPr>
          </w:p>
        </w:tc>
        <w:tc>
          <w:tcPr>
            <w:tcW w:w="1710" w:type="dxa"/>
            <w:vAlign w:val="center"/>
          </w:tcPr>
          <w:p w14:paraId="506FB668"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F8285A" w:rsidRPr="005D59C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5D59C3">
              <w:rPr>
                <w:rFonts w:cs="Arial"/>
                <w:sz w:val="17"/>
                <w:szCs w:val="17"/>
              </w:rPr>
              <w:fldChar w:fldCharType="end"/>
            </w:r>
            <w:r w:rsidR="00F8285A" w:rsidRPr="005D59C3">
              <w:rPr>
                <w:rFonts w:cs="Arial"/>
                <w:sz w:val="17"/>
                <w:szCs w:val="17"/>
              </w:rPr>
              <w:t xml:space="preserve"> N/A</w:t>
            </w:r>
          </w:p>
        </w:tc>
        <w:tc>
          <w:tcPr>
            <w:tcW w:w="6750" w:type="dxa"/>
            <w:vAlign w:val="center"/>
          </w:tcPr>
          <w:p w14:paraId="506FB669"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6F" w14:textId="77777777" w:rsidTr="00134D32">
        <w:trPr>
          <w:trHeight w:val="1077"/>
        </w:trPr>
        <w:tc>
          <w:tcPr>
            <w:tcW w:w="1560" w:type="dxa"/>
            <w:vAlign w:val="center"/>
          </w:tcPr>
          <w:p w14:paraId="506FB66B" w14:textId="77777777" w:rsidR="00F8285A" w:rsidRPr="00FB3E81" w:rsidRDefault="00F8285A" w:rsidP="00636F19">
            <w:pPr>
              <w:ind w:left="0"/>
              <w:jc w:val="center"/>
              <w:rPr>
                <w:rFonts w:cs="Arial"/>
                <w:sz w:val="17"/>
                <w:szCs w:val="17"/>
              </w:rPr>
            </w:pPr>
            <w:r w:rsidRPr="00FB3E81">
              <w:rPr>
                <w:rFonts w:cs="Arial"/>
                <w:sz w:val="17"/>
                <w:szCs w:val="17"/>
              </w:rPr>
              <w:t>(e)</w:t>
            </w:r>
          </w:p>
        </w:tc>
        <w:tc>
          <w:tcPr>
            <w:tcW w:w="5028" w:type="dxa"/>
            <w:vMerge/>
            <w:vAlign w:val="center"/>
          </w:tcPr>
          <w:p w14:paraId="506FB66C"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66D"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F8285A" w:rsidRPr="005D59C3">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5D59C3">
              <w:rPr>
                <w:rFonts w:cs="Arial"/>
                <w:sz w:val="17"/>
                <w:szCs w:val="17"/>
              </w:rPr>
              <w:fldChar w:fldCharType="end"/>
            </w:r>
            <w:r w:rsidR="00F8285A" w:rsidRPr="005D59C3">
              <w:rPr>
                <w:rFonts w:cs="Arial"/>
                <w:sz w:val="17"/>
                <w:szCs w:val="17"/>
              </w:rPr>
              <w:t xml:space="preserve"> N/A</w:t>
            </w:r>
          </w:p>
        </w:tc>
        <w:tc>
          <w:tcPr>
            <w:tcW w:w="6750" w:type="dxa"/>
            <w:vAlign w:val="center"/>
          </w:tcPr>
          <w:p w14:paraId="506FB66E"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73" w14:textId="77777777" w:rsidTr="00134D32">
        <w:trPr>
          <w:trHeight w:val="432"/>
        </w:trPr>
        <w:tc>
          <w:tcPr>
            <w:tcW w:w="6588" w:type="dxa"/>
            <w:gridSpan w:val="2"/>
            <w:tcBorders>
              <w:right w:val="nil"/>
            </w:tcBorders>
            <w:shd w:val="clear" w:color="auto" w:fill="D9D9D9" w:themeFill="background1" w:themeFillShade="D9"/>
            <w:vAlign w:val="center"/>
          </w:tcPr>
          <w:p w14:paraId="506FB670" w14:textId="77777777" w:rsidR="00F8285A" w:rsidRPr="00EA4C30" w:rsidRDefault="00F8285A" w:rsidP="0035329A">
            <w:pPr>
              <w:pStyle w:val="Heading1"/>
              <w:numPr>
                <w:ilvl w:val="0"/>
                <w:numId w:val="0"/>
              </w:numPr>
              <w:spacing w:before="0" w:after="0"/>
              <w:rPr>
                <w:b w:val="0"/>
                <w:bCs w:val="0"/>
                <w:color w:val="000000"/>
                <w:sz w:val="17"/>
                <w:szCs w:val="17"/>
              </w:rPr>
            </w:pPr>
            <w:bookmarkStart w:id="30" w:name="_Toc8486898"/>
            <w:r w:rsidRPr="0035329A">
              <w:rPr>
                <w:bCs w:val="0"/>
                <w:color w:val="000000"/>
                <w:sz w:val="17"/>
                <w:szCs w:val="17"/>
              </w:rPr>
              <w:t>CAT.IDE.A.255 - Crash axe and crowbar</w:t>
            </w:r>
            <w:bookmarkEnd w:id="30"/>
          </w:p>
        </w:tc>
        <w:tc>
          <w:tcPr>
            <w:tcW w:w="1710" w:type="dxa"/>
            <w:tcBorders>
              <w:left w:val="nil"/>
              <w:right w:val="nil"/>
            </w:tcBorders>
            <w:shd w:val="clear" w:color="auto" w:fill="D9D9D9" w:themeFill="background1" w:themeFillShade="D9"/>
            <w:vAlign w:val="center"/>
          </w:tcPr>
          <w:p w14:paraId="506FB671"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672" w14:textId="77777777" w:rsidR="00F8285A" w:rsidRPr="00FB3E81" w:rsidRDefault="00F8285A" w:rsidP="002359B6">
            <w:pPr>
              <w:ind w:left="0"/>
              <w:rPr>
                <w:rFonts w:cs="Arial"/>
                <w:sz w:val="17"/>
                <w:szCs w:val="17"/>
              </w:rPr>
            </w:pPr>
          </w:p>
        </w:tc>
      </w:tr>
      <w:tr w:rsidR="00F8285A" w:rsidRPr="00FB3E81" w14:paraId="506FB680" w14:textId="77777777" w:rsidTr="00134D32">
        <w:trPr>
          <w:trHeight w:val="794"/>
        </w:trPr>
        <w:tc>
          <w:tcPr>
            <w:tcW w:w="1560" w:type="dxa"/>
            <w:vAlign w:val="center"/>
          </w:tcPr>
          <w:p w14:paraId="506FB674" w14:textId="77777777" w:rsidR="00F8285A" w:rsidRPr="00FB3E81" w:rsidRDefault="00F8285A"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675" w14:textId="77777777" w:rsidR="00CB0523" w:rsidRDefault="00CB0523" w:rsidP="00CB0523">
            <w:pPr>
              <w:ind w:left="0"/>
              <w:jc w:val="both"/>
              <w:rPr>
                <w:sz w:val="14"/>
                <w:szCs w:val="14"/>
              </w:rPr>
            </w:pPr>
          </w:p>
          <w:p w14:paraId="506FB676" w14:textId="77777777" w:rsidR="00F8285A" w:rsidRPr="00CB0523" w:rsidRDefault="00CB0523" w:rsidP="00CB0523">
            <w:pPr>
              <w:ind w:left="0"/>
              <w:jc w:val="both"/>
              <w:rPr>
                <w:sz w:val="14"/>
                <w:szCs w:val="14"/>
              </w:rPr>
            </w:pPr>
            <w:r>
              <w:rPr>
                <w:sz w:val="14"/>
                <w:szCs w:val="14"/>
              </w:rPr>
              <w:t xml:space="preserve">(a)   </w:t>
            </w:r>
            <w:r w:rsidR="00F8285A" w:rsidRPr="00CB0523">
              <w:rPr>
                <w:sz w:val="14"/>
                <w:szCs w:val="14"/>
              </w:rPr>
              <w:t xml:space="preserve">Aeroplanes with an MCTOM of more than 5 700 kg or with an MOPSC of more than nine shall be equipped with at least one crash axe or crowbar located in the flight crew compartment. </w:t>
            </w:r>
          </w:p>
          <w:p w14:paraId="506FB677" w14:textId="77777777" w:rsidR="00CB0523" w:rsidRDefault="00CB0523" w:rsidP="00CB0523">
            <w:pPr>
              <w:ind w:left="0"/>
              <w:jc w:val="both"/>
              <w:rPr>
                <w:sz w:val="14"/>
                <w:szCs w:val="14"/>
              </w:rPr>
            </w:pPr>
          </w:p>
          <w:p w14:paraId="506FB678" w14:textId="77777777" w:rsidR="00F8285A" w:rsidRPr="00CB0523" w:rsidRDefault="00CB0523" w:rsidP="00CB0523">
            <w:pPr>
              <w:ind w:left="0"/>
              <w:jc w:val="both"/>
              <w:rPr>
                <w:sz w:val="14"/>
                <w:szCs w:val="14"/>
              </w:rPr>
            </w:pPr>
            <w:r>
              <w:rPr>
                <w:sz w:val="14"/>
                <w:szCs w:val="14"/>
              </w:rPr>
              <w:t xml:space="preserve">(b)  </w:t>
            </w:r>
            <w:r w:rsidR="00F8285A" w:rsidRPr="00CB0523">
              <w:rPr>
                <w:sz w:val="14"/>
                <w:szCs w:val="14"/>
              </w:rPr>
              <w:t>In the case of aeroplanes with an MOPSC of more than 200, an additional crash axe or crowbar shall be installed in or near the rearmost galley area.</w:t>
            </w:r>
          </w:p>
          <w:p w14:paraId="506FB679" w14:textId="77777777" w:rsidR="00CB0523" w:rsidRDefault="00CB0523" w:rsidP="00CB0523">
            <w:pPr>
              <w:ind w:left="0"/>
              <w:jc w:val="both"/>
              <w:rPr>
                <w:sz w:val="14"/>
                <w:szCs w:val="14"/>
              </w:rPr>
            </w:pPr>
          </w:p>
          <w:p w14:paraId="506FB67A" w14:textId="77777777" w:rsidR="00F8285A" w:rsidRPr="00CB0523" w:rsidRDefault="00CB0523" w:rsidP="00CB0523">
            <w:pPr>
              <w:ind w:left="0"/>
              <w:jc w:val="both"/>
              <w:rPr>
                <w:rFonts w:cs="Arial"/>
                <w:sz w:val="14"/>
                <w:szCs w:val="14"/>
              </w:rPr>
            </w:pPr>
            <w:r>
              <w:rPr>
                <w:sz w:val="14"/>
                <w:szCs w:val="14"/>
              </w:rPr>
              <w:t xml:space="preserve">(c)  </w:t>
            </w:r>
            <w:r w:rsidR="00F8285A" w:rsidRPr="00CB0523">
              <w:rPr>
                <w:sz w:val="14"/>
                <w:szCs w:val="14"/>
              </w:rPr>
              <w:t>Crash axes and crowbars located in the passenger compartment shall not be visible to passengers.</w:t>
            </w:r>
          </w:p>
          <w:p w14:paraId="506FB67B" w14:textId="77777777" w:rsidR="00CB0523" w:rsidRDefault="00CB0523" w:rsidP="00CB0523">
            <w:pPr>
              <w:ind w:left="0"/>
              <w:rPr>
                <w:rFonts w:cs="Arial"/>
                <w:bCs/>
                <w:sz w:val="14"/>
                <w:szCs w:val="14"/>
              </w:rPr>
            </w:pPr>
          </w:p>
          <w:p w14:paraId="506FB67C" w14:textId="77777777" w:rsidR="00F8285A" w:rsidRDefault="00F8285A" w:rsidP="00CB0523">
            <w:pPr>
              <w:ind w:left="0"/>
              <w:rPr>
                <w:rFonts w:cs="Arial"/>
                <w:bCs/>
                <w:sz w:val="14"/>
                <w:szCs w:val="14"/>
              </w:rPr>
            </w:pPr>
            <w:r w:rsidRPr="0077044E">
              <w:rPr>
                <w:rFonts w:cs="Arial"/>
                <w:bCs/>
                <w:sz w:val="14"/>
                <w:szCs w:val="14"/>
              </w:rPr>
              <w:t xml:space="preserve">Refer also to: </w:t>
            </w:r>
            <w:r w:rsidRPr="00636F19">
              <w:rPr>
                <w:rFonts w:cs="Arial"/>
                <w:bCs/>
                <w:sz w:val="14"/>
                <w:szCs w:val="14"/>
              </w:rPr>
              <w:t>AMC1 CAT.IDE.A.255</w:t>
            </w:r>
          </w:p>
          <w:p w14:paraId="506FB67D" w14:textId="77777777" w:rsidR="00CB0523" w:rsidRPr="00636F19" w:rsidRDefault="00CB0523" w:rsidP="00CB0523">
            <w:pPr>
              <w:ind w:left="0"/>
              <w:rPr>
                <w:rFonts w:cs="Arial"/>
                <w:bCs/>
                <w:sz w:val="14"/>
                <w:szCs w:val="14"/>
              </w:rPr>
            </w:pPr>
          </w:p>
        </w:tc>
        <w:tc>
          <w:tcPr>
            <w:tcW w:w="1710" w:type="dxa"/>
            <w:vAlign w:val="center"/>
          </w:tcPr>
          <w:p w14:paraId="506FB67E"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7F"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85" w14:textId="77777777" w:rsidTr="00134D32">
        <w:trPr>
          <w:trHeight w:val="794"/>
        </w:trPr>
        <w:tc>
          <w:tcPr>
            <w:tcW w:w="1560" w:type="dxa"/>
            <w:vAlign w:val="center"/>
          </w:tcPr>
          <w:p w14:paraId="506FB681" w14:textId="77777777" w:rsidR="00F8285A" w:rsidRPr="00FB3E81" w:rsidRDefault="00F8285A" w:rsidP="00636F19">
            <w:pPr>
              <w:ind w:left="0"/>
              <w:jc w:val="center"/>
              <w:rPr>
                <w:rFonts w:cs="Arial"/>
                <w:sz w:val="17"/>
                <w:szCs w:val="17"/>
              </w:rPr>
            </w:pPr>
            <w:r w:rsidRPr="00FB3E81">
              <w:rPr>
                <w:rFonts w:cs="Arial"/>
                <w:sz w:val="17"/>
                <w:szCs w:val="17"/>
              </w:rPr>
              <w:t>(b)</w:t>
            </w:r>
          </w:p>
        </w:tc>
        <w:tc>
          <w:tcPr>
            <w:tcW w:w="5028" w:type="dxa"/>
            <w:vMerge/>
            <w:vAlign w:val="center"/>
          </w:tcPr>
          <w:p w14:paraId="506FB682" w14:textId="77777777" w:rsidR="00F8285A" w:rsidRPr="00636F19" w:rsidRDefault="00F8285A" w:rsidP="00636F19">
            <w:pPr>
              <w:ind w:left="34"/>
              <w:rPr>
                <w:rFonts w:cs="Arial"/>
                <w:bCs/>
                <w:sz w:val="14"/>
                <w:szCs w:val="14"/>
              </w:rPr>
            </w:pPr>
          </w:p>
        </w:tc>
        <w:tc>
          <w:tcPr>
            <w:tcW w:w="1710" w:type="dxa"/>
            <w:vAlign w:val="center"/>
          </w:tcPr>
          <w:p w14:paraId="506FB683"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84"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8A" w14:textId="77777777" w:rsidTr="00134D32">
        <w:trPr>
          <w:trHeight w:val="794"/>
        </w:trPr>
        <w:tc>
          <w:tcPr>
            <w:tcW w:w="1560" w:type="dxa"/>
            <w:vAlign w:val="center"/>
          </w:tcPr>
          <w:p w14:paraId="506FB686"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687"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688"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89"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8E" w14:textId="77777777" w:rsidTr="00134D32">
        <w:trPr>
          <w:trHeight w:val="432"/>
        </w:trPr>
        <w:tc>
          <w:tcPr>
            <w:tcW w:w="6588" w:type="dxa"/>
            <w:gridSpan w:val="2"/>
            <w:tcBorders>
              <w:right w:val="nil"/>
            </w:tcBorders>
            <w:shd w:val="clear" w:color="auto" w:fill="D9D9D9" w:themeFill="background1" w:themeFillShade="D9"/>
            <w:vAlign w:val="center"/>
          </w:tcPr>
          <w:p w14:paraId="506FB68B" w14:textId="77777777" w:rsidR="00F8285A" w:rsidRPr="00636F19" w:rsidRDefault="00F8285A" w:rsidP="007B7D0D">
            <w:pPr>
              <w:pStyle w:val="Heading1"/>
              <w:numPr>
                <w:ilvl w:val="0"/>
                <w:numId w:val="0"/>
              </w:numPr>
              <w:spacing w:before="0" w:after="0"/>
              <w:rPr>
                <w:bCs w:val="0"/>
                <w:sz w:val="14"/>
                <w:szCs w:val="14"/>
              </w:rPr>
            </w:pPr>
            <w:bookmarkStart w:id="31" w:name="_Toc8486899"/>
            <w:r w:rsidRPr="007B7D0D">
              <w:rPr>
                <w:bCs w:val="0"/>
                <w:color w:val="000000"/>
                <w:sz w:val="17"/>
                <w:szCs w:val="17"/>
              </w:rPr>
              <w:t>CAT.IDE.A.260 - Marking of break-in points</w:t>
            </w:r>
            <w:bookmarkEnd w:id="31"/>
          </w:p>
        </w:tc>
        <w:tc>
          <w:tcPr>
            <w:tcW w:w="1710" w:type="dxa"/>
            <w:tcBorders>
              <w:left w:val="nil"/>
              <w:right w:val="nil"/>
            </w:tcBorders>
            <w:shd w:val="clear" w:color="auto" w:fill="D9D9D9" w:themeFill="background1" w:themeFillShade="D9"/>
            <w:vAlign w:val="center"/>
          </w:tcPr>
          <w:p w14:paraId="506FB68C"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68D" w14:textId="77777777" w:rsidR="00F8285A" w:rsidRPr="00FB3E81" w:rsidRDefault="00F8285A" w:rsidP="002359B6">
            <w:pPr>
              <w:ind w:left="0"/>
              <w:rPr>
                <w:rFonts w:cs="Arial"/>
                <w:sz w:val="17"/>
                <w:szCs w:val="17"/>
              </w:rPr>
            </w:pPr>
          </w:p>
        </w:tc>
      </w:tr>
      <w:tr w:rsidR="00F8285A" w:rsidRPr="00FB3E81" w14:paraId="506FB699" w14:textId="77777777" w:rsidTr="00134D32">
        <w:trPr>
          <w:trHeight w:val="284"/>
        </w:trPr>
        <w:tc>
          <w:tcPr>
            <w:tcW w:w="1560" w:type="dxa"/>
            <w:vAlign w:val="center"/>
          </w:tcPr>
          <w:p w14:paraId="506FB68F" w14:textId="77777777" w:rsidR="00F8285A" w:rsidRPr="00FB3E81" w:rsidRDefault="00F8285A" w:rsidP="00636F19">
            <w:pPr>
              <w:ind w:left="0"/>
              <w:jc w:val="center"/>
              <w:rPr>
                <w:rFonts w:cs="Arial"/>
                <w:sz w:val="17"/>
                <w:szCs w:val="17"/>
              </w:rPr>
            </w:pPr>
          </w:p>
        </w:tc>
        <w:tc>
          <w:tcPr>
            <w:tcW w:w="5028" w:type="dxa"/>
            <w:vAlign w:val="center"/>
          </w:tcPr>
          <w:p w14:paraId="506FB690" w14:textId="77777777" w:rsidR="00CB0523" w:rsidRDefault="00CB0523" w:rsidP="007B7D0D">
            <w:pPr>
              <w:ind w:left="0"/>
              <w:jc w:val="both"/>
              <w:rPr>
                <w:sz w:val="14"/>
                <w:szCs w:val="14"/>
              </w:rPr>
            </w:pPr>
          </w:p>
          <w:p w14:paraId="506FB691" w14:textId="77777777" w:rsidR="00F8285A" w:rsidRDefault="00F8285A" w:rsidP="007B7D0D">
            <w:pPr>
              <w:ind w:left="0"/>
              <w:jc w:val="both"/>
              <w:rPr>
                <w:sz w:val="14"/>
                <w:szCs w:val="14"/>
              </w:rPr>
            </w:pPr>
            <w:r w:rsidRPr="008C1AE1">
              <w:rPr>
                <w:sz w:val="14"/>
                <w:szCs w:val="14"/>
              </w:rPr>
              <w:t>If areas of the aeroplane’s fuselage suitable for break-in by rescue crews in an emergency are marked, such areas shall be marked as shown in Figure 1.</w:t>
            </w:r>
          </w:p>
          <w:p w14:paraId="506FB692" w14:textId="77777777" w:rsidR="00CB0523" w:rsidRPr="008C1AE1" w:rsidRDefault="00CB0523" w:rsidP="007B7D0D">
            <w:pPr>
              <w:ind w:left="0"/>
              <w:jc w:val="both"/>
              <w:rPr>
                <w:sz w:val="14"/>
                <w:szCs w:val="14"/>
              </w:rPr>
            </w:pPr>
          </w:p>
          <w:p w14:paraId="506FB693" w14:textId="77777777" w:rsidR="00F8285A" w:rsidRDefault="00F8285A" w:rsidP="00636F19">
            <w:pPr>
              <w:ind w:left="34"/>
              <w:rPr>
                <w:rFonts w:cs="Arial"/>
                <w:bCs/>
                <w:sz w:val="14"/>
                <w:szCs w:val="14"/>
              </w:rPr>
            </w:pPr>
            <w:r>
              <w:object w:dxaOrig="6660" w:dyaOrig="3360" w14:anchorId="506FB9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pt;height:53.75pt" o:ole="">
                  <v:imagedata r:id="rId11" o:title=""/>
                </v:shape>
                <o:OLEObject Type="Embed" ProgID="PBrush" ShapeID="_x0000_i1025" DrawAspect="Content" ObjectID="_1792303480" r:id="rId12"/>
              </w:object>
            </w:r>
          </w:p>
          <w:p w14:paraId="506FB694" w14:textId="77777777" w:rsidR="00CB0523" w:rsidRDefault="00CB0523" w:rsidP="00636F19">
            <w:pPr>
              <w:ind w:left="34"/>
              <w:rPr>
                <w:rFonts w:cs="Arial"/>
                <w:bCs/>
                <w:sz w:val="14"/>
                <w:szCs w:val="14"/>
              </w:rPr>
            </w:pPr>
          </w:p>
          <w:p w14:paraId="506FB695" w14:textId="77777777" w:rsidR="00F8285A" w:rsidRDefault="00F8285A" w:rsidP="00636F19">
            <w:pPr>
              <w:ind w:left="34"/>
              <w:rPr>
                <w:rFonts w:cs="Arial"/>
                <w:bCs/>
                <w:sz w:val="14"/>
                <w:szCs w:val="14"/>
              </w:rPr>
            </w:pPr>
            <w:r w:rsidRPr="0077044E">
              <w:rPr>
                <w:rFonts w:cs="Arial"/>
                <w:bCs/>
                <w:sz w:val="14"/>
                <w:szCs w:val="14"/>
              </w:rPr>
              <w:t xml:space="preserve">Refer also to: </w:t>
            </w:r>
            <w:r w:rsidRPr="00636F19">
              <w:rPr>
                <w:rFonts w:cs="Arial"/>
                <w:bCs/>
                <w:sz w:val="14"/>
                <w:szCs w:val="14"/>
              </w:rPr>
              <w:t>AMC1 CAT.IDE.A.260</w:t>
            </w:r>
          </w:p>
          <w:p w14:paraId="506FB696" w14:textId="77777777" w:rsidR="00CB0523" w:rsidRPr="00636F19" w:rsidRDefault="00CB0523" w:rsidP="00636F19">
            <w:pPr>
              <w:ind w:left="34"/>
              <w:rPr>
                <w:rFonts w:cs="Arial"/>
                <w:bCs/>
                <w:sz w:val="14"/>
                <w:szCs w:val="14"/>
              </w:rPr>
            </w:pPr>
          </w:p>
        </w:tc>
        <w:tc>
          <w:tcPr>
            <w:tcW w:w="1710" w:type="dxa"/>
            <w:tcBorders>
              <w:bottom w:val="single" w:sz="4" w:space="0" w:color="000000" w:themeColor="text1"/>
            </w:tcBorders>
            <w:vAlign w:val="center"/>
          </w:tcPr>
          <w:p w14:paraId="506FB697"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98"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7B7D0D" w14:paraId="506FB69D" w14:textId="77777777" w:rsidTr="00134D32">
        <w:trPr>
          <w:trHeight w:val="432"/>
        </w:trPr>
        <w:tc>
          <w:tcPr>
            <w:tcW w:w="6588" w:type="dxa"/>
            <w:gridSpan w:val="2"/>
            <w:tcBorders>
              <w:right w:val="nil"/>
            </w:tcBorders>
            <w:shd w:val="clear" w:color="auto" w:fill="D9D9D9" w:themeFill="background1" w:themeFillShade="D9"/>
            <w:vAlign w:val="center"/>
          </w:tcPr>
          <w:p w14:paraId="506FB69A" w14:textId="77777777" w:rsidR="00F8285A" w:rsidRPr="007B7D0D" w:rsidRDefault="00F8285A" w:rsidP="007B7D0D">
            <w:pPr>
              <w:pStyle w:val="Heading1"/>
              <w:numPr>
                <w:ilvl w:val="0"/>
                <w:numId w:val="0"/>
              </w:numPr>
              <w:spacing w:before="0" w:after="0"/>
              <w:rPr>
                <w:bCs w:val="0"/>
                <w:color w:val="000000"/>
                <w:sz w:val="17"/>
                <w:szCs w:val="17"/>
              </w:rPr>
            </w:pPr>
            <w:bookmarkStart w:id="32" w:name="_Toc8486900"/>
            <w:r w:rsidRPr="007B7D0D">
              <w:rPr>
                <w:bCs w:val="0"/>
                <w:color w:val="000000"/>
                <w:sz w:val="17"/>
                <w:szCs w:val="17"/>
              </w:rPr>
              <w:t>CAT.IDE.A.265 - Means for emergency evacuation</w:t>
            </w:r>
            <w:bookmarkEnd w:id="32"/>
          </w:p>
        </w:tc>
        <w:tc>
          <w:tcPr>
            <w:tcW w:w="1710" w:type="dxa"/>
            <w:tcBorders>
              <w:left w:val="nil"/>
              <w:right w:val="nil"/>
            </w:tcBorders>
            <w:shd w:val="clear" w:color="auto" w:fill="D9D9D9" w:themeFill="background1" w:themeFillShade="D9"/>
            <w:vAlign w:val="center"/>
          </w:tcPr>
          <w:p w14:paraId="506FB69B" w14:textId="77777777" w:rsidR="00F8285A" w:rsidRPr="007B7D0D" w:rsidRDefault="00F8285A" w:rsidP="007B7D0D">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06FB69C" w14:textId="77777777" w:rsidR="00F8285A" w:rsidRPr="007B7D0D" w:rsidRDefault="00F8285A" w:rsidP="007B7D0D">
            <w:pPr>
              <w:pStyle w:val="Heading1"/>
              <w:numPr>
                <w:ilvl w:val="0"/>
                <w:numId w:val="0"/>
              </w:numPr>
              <w:spacing w:before="0" w:after="0"/>
              <w:rPr>
                <w:bCs w:val="0"/>
                <w:color w:val="000000"/>
                <w:sz w:val="17"/>
                <w:szCs w:val="17"/>
              </w:rPr>
            </w:pPr>
          </w:p>
        </w:tc>
      </w:tr>
      <w:tr w:rsidR="00F8285A" w:rsidRPr="00FB3E81" w14:paraId="506FB6AA" w14:textId="77777777" w:rsidTr="00134D32">
        <w:trPr>
          <w:trHeight w:val="567"/>
        </w:trPr>
        <w:tc>
          <w:tcPr>
            <w:tcW w:w="1560" w:type="dxa"/>
            <w:vAlign w:val="center"/>
          </w:tcPr>
          <w:p w14:paraId="506FB69E" w14:textId="77777777" w:rsidR="00F8285A" w:rsidRPr="00FB3E81" w:rsidRDefault="00F8285A" w:rsidP="00636F19">
            <w:pPr>
              <w:ind w:left="0"/>
              <w:jc w:val="center"/>
              <w:rPr>
                <w:rFonts w:cs="Arial"/>
                <w:sz w:val="17"/>
                <w:szCs w:val="17"/>
              </w:rPr>
            </w:pPr>
            <w:r>
              <w:rPr>
                <w:rFonts w:cs="Arial"/>
                <w:sz w:val="17"/>
                <w:szCs w:val="17"/>
              </w:rPr>
              <w:t>(a)</w:t>
            </w:r>
          </w:p>
        </w:tc>
        <w:tc>
          <w:tcPr>
            <w:tcW w:w="5028" w:type="dxa"/>
            <w:vMerge w:val="restart"/>
            <w:vAlign w:val="center"/>
          </w:tcPr>
          <w:p w14:paraId="506FB69F" w14:textId="77777777" w:rsidR="00F8285A" w:rsidRPr="00CB0523" w:rsidRDefault="00CB0523" w:rsidP="00CB0523">
            <w:pPr>
              <w:ind w:left="0"/>
              <w:jc w:val="both"/>
              <w:rPr>
                <w:rFonts w:cs="Arial"/>
                <w:bCs/>
                <w:sz w:val="14"/>
                <w:szCs w:val="14"/>
              </w:rPr>
            </w:pPr>
            <w:r>
              <w:rPr>
                <w:rFonts w:cs="Arial"/>
                <w:bCs/>
                <w:sz w:val="14"/>
                <w:szCs w:val="14"/>
              </w:rPr>
              <w:t xml:space="preserve">(a)   </w:t>
            </w:r>
            <w:r w:rsidR="00F8285A" w:rsidRPr="00CB0523">
              <w:rPr>
                <w:rFonts w:cs="Arial"/>
                <w:bCs/>
                <w:sz w:val="14"/>
                <w:szCs w:val="14"/>
              </w:rPr>
              <w:t xml:space="preserve">Aeroplanes with passenger emergency exit sill heights of more than 1,83 m (6 ft) above the ground shall be equipped at each of those exits with a means to enable passengers and crew to reach the ground safely in an emergency. </w:t>
            </w:r>
          </w:p>
          <w:p w14:paraId="506FB6A0" w14:textId="77777777" w:rsidR="00CB0523" w:rsidRDefault="00CB0523" w:rsidP="00CB0523">
            <w:pPr>
              <w:ind w:left="0"/>
              <w:jc w:val="both"/>
              <w:rPr>
                <w:rFonts w:cs="Arial"/>
                <w:bCs/>
                <w:sz w:val="14"/>
                <w:szCs w:val="14"/>
              </w:rPr>
            </w:pPr>
          </w:p>
          <w:p w14:paraId="506FB6A1" w14:textId="77777777" w:rsidR="00F8285A" w:rsidRPr="00CB0523" w:rsidRDefault="00CB0523" w:rsidP="00CB0523">
            <w:pPr>
              <w:ind w:left="0"/>
              <w:jc w:val="both"/>
              <w:rPr>
                <w:rFonts w:cs="Arial"/>
                <w:bCs/>
                <w:sz w:val="14"/>
                <w:szCs w:val="14"/>
              </w:rPr>
            </w:pPr>
            <w:r>
              <w:rPr>
                <w:rFonts w:cs="Arial"/>
                <w:bCs/>
                <w:sz w:val="14"/>
                <w:szCs w:val="14"/>
              </w:rPr>
              <w:t xml:space="preserve">(b)  </w:t>
            </w:r>
            <w:r w:rsidR="00F8285A" w:rsidRPr="00CB0523">
              <w:rPr>
                <w:rFonts w:cs="Arial"/>
                <w:bCs/>
                <w:sz w:val="14"/>
                <w:szCs w:val="14"/>
              </w:rPr>
              <w:t xml:space="preserve">Notwithstanding (a), such means are not required at overwing exits if the designated place on the aeroplane structure at which the escape route terminates is less than 1,83 m (6 ft) from the ground with the aeroplane on the </w:t>
            </w:r>
            <w:r w:rsidR="00F8285A" w:rsidRPr="00CB0523">
              <w:rPr>
                <w:rFonts w:cs="Arial"/>
                <w:bCs/>
                <w:sz w:val="14"/>
                <w:szCs w:val="14"/>
              </w:rPr>
              <w:lastRenderedPageBreak/>
              <w:t xml:space="preserve">ground, the landing gear extended, and the flaps in the take-off or landing position, whichever flap position is higher from the ground. </w:t>
            </w:r>
          </w:p>
          <w:p w14:paraId="506FB6A2" w14:textId="77777777" w:rsidR="00CB0523" w:rsidRDefault="00CB0523" w:rsidP="00CB0523">
            <w:pPr>
              <w:ind w:left="0"/>
              <w:jc w:val="both"/>
              <w:rPr>
                <w:rFonts w:cs="Arial"/>
                <w:bCs/>
                <w:sz w:val="14"/>
                <w:szCs w:val="14"/>
              </w:rPr>
            </w:pPr>
          </w:p>
          <w:p w14:paraId="506FB6A3" w14:textId="77777777" w:rsidR="00F8285A" w:rsidRPr="00CB0523" w:rsidRDefault="00CB0523" w:rsidP="00CB0523">
            <w:pPr>
              <w:ind w:left="0"/>
              <w:jc w:val="both"/>
              <w:rPr>
                <w:rFonts w:cs="Arial"/>
                <w:bCs/>
                <w:sz w:val="14"/>
                <w:szCs w:val="14"/>
              </w:rPr>
            </w:pPr>
            <w:r>
              <w:rPr>
                <w:rFonts w:cs="Arial"/>
                <w:bCs/>
                <w:sz w:val="14"/>
                <w:szCs w:val="14"/>
              </w:rPr>
              <w:t xml:space="preserve">(c)  </w:t>
            </w:r>
            <w:r w:rsidR="00F8285A" w:rsidRPr="00CB0523">
              <w:rPr>
                <w:rFonts w:cs="Arial"/>
                <w:bCs/>
                <w:sz w:val="14"/>
                <w:szCs w:val="14"/>
              </w:rPr>
              <w:t xml:space="preserve">Aeroplanes required to have a separate emergency exit for the flight crew for which the lowest point of the emergency exit is more than 1,83 m (6 ft) above the ground shall have a means to assist all flight crew members in descending to reach the ground safely in an emergency. </w:t>
            </w:r>
          </w:p>
          <w:p w14:paraId="506FB6A4" w14:textId="77777777" w:rsidR="00CB0523" w:rsidRDefault="00CB0523" w:rsidP="00CB0523">
            <w:pPr>
              <w:ind w:left="0"/>
              <w:jc w:val="both"/>
              <w:rPr>
                <w:rFonts w:cs="Arial"/>
                <w:bCs/>
                <w:sz w:val="14"/>
                <w:szCs w:val="14"/>
              </w:rPr>
            </w:pPr>
          </w:p>
          <w:p w14:paraId="506FB6A5" w14:textId="77777777" w:rsidR="00CB0523" w:rsidRDefault="00CB0523" w:rsidP="00CB0523">
            <w:pPr>
              <w:ind w:left="0"/>
              <w:jc w:val="both"/>
              <w:rPr>
                <w:rFonts w:cs="Arial"/>
                <w:bCs/>
                <w:sz w:val="14"/>
                <w:szCs w:val="14"/>
              </w:rPr>
            </w:pPr>
            <w:r>
              <w:rPr>
                <w:rFonts w:cs="Arial"/>
                <w:bCs/>
                <w:sz w:val="14"/>
                <w:szCs w:val="14"/>
              </w:rPr>
              <w:t xml:space="preserve">(d)  </w:t>
            </w:r>
            <w:r w:rsidR="00F8285A" w:rsidRPr="00CB0523">
              <w:rPr>
                <w:rFonts w:cs="Arial"/>
                <w:bCs/>
                <w:sz w:val="14"/>
                <w:szCs w:val="14"/>
              </w:rPr>
              <w:t xml:space="preserve">The heights referred to in (a) and (c) shall be measured: </w:t>
            </w:r>
          </w:p>
          <w:p w14:paraId="506FB6A6" w14:textId="77777777" w:rsidR="00CB0523" w:rsidRDefault="00F8285A" w:rsidP="00CB0523">
            <w:pPr>
              <w:ind w:left="0"/>
              <w:jc w:val="both"/>
              <w:rPr>
                <w:rFonts w:cs="Arial"/>
                <w:bCs/>
                <w:sz w:val="14"/>
                <w:szCs w:val="14"/>
              </w:rPr>
            </w:pPr>
            <w:r w:rsidRPr="00CB0523">
              <w:rPr>
                <w:rFonts w:cs="Arial"/>
                <w:bCs/>
                <w:sz w:val="14"/>
                <w:szCs w:val="14"/>
              </w:rPr>
              <w:t xml:space="preserve">(1) with the landing gear extended; </w:t>
            </w:r>
            <w:r w:rsidR="00CB0523">
              <w:rPr>
                <w:rFonts w:cs="Arial"/>
                <w:bCs/>
                <w:sz w:val="14"/>
                <w:szCs w:val="14"/>
              </w:rPr>
              <w:t xml:space="preserve">and </w:t>
            </w:r>
          </w:p>
          <w:p w14:paraId="506FB6A7" w14:textId="77777777" w:rsidR="00F8285A" w:rsidRPr="00CB0523" w:rsidRDefault="00CB0523" w:rsidP="00CB0523">
            <w:pPr>
              <w:ind w:left="0"/>
              <w:jc w:val="both"/>
              <w:rPr>
                <w:rFonts w:cs="Arial"/>
                <w:bCs/>
                <w:sz w:val="14"/>
                <w:szCs w:val="14"/>
              </w:rPr>
            </w:pPr>
            <w:r>
              <w:rPr>
                <w:rFonts w:cs="Arial"/>
                <w:bCs/>
                <w:sz w:val="14"/>
                <w:szCs w:val="14"/>
              </w:rPr>
              <w:t>(</w:t>
            </w:r>
            <w:r w:rsidR="00F8285A" w:rsidRPr="00CB0523">
              <w:rPr>
                <w:rFonts w:cs="Arial"/>
                <w:bCs/>
                <w:sz w:val="14"/>
                <w:szCs w:val="14"/>
              </w:rPr>
              <w:t>2) after the collapse of, or failure to extend of, one or more legs of the landing gear, in the case of aeroplanes with a type certificate issued after 31 March 2000.</w:t>
            </w:r>
          </w:p>
        </w:tc>
        <w:tc>
          <w:tcPr>
            <w:tcW w:w="1710" w:type="dxa"/>
            <w:vAlign w:val="center"/>
          </w:tcPr>
          <w:p w14:paraId="506FB6A8" w14:textId="77777777" w:rsidR="00F8285A" w:rsidRPr="00FB3E81" w:rsidRDefault="00347E06"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A9" w14:textId="77777777" w:rsidR="00F8285A" w:rsidRPr="00FB3E81" w:rsidRDefault="00347E06"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AF" w14:textId="77777777" w:rsidTr="00134D32">
        <w:trPr>
          <w:trHeight w:val="567"/>
        </w:trPr>
        <w:tc>
          <w:tcPr>
            <w:tcW w:w="1560" w:type="dxa"/>
            <w:vAlign w:val="center"/>
          </w:tcPr>
          <w:p w14:paraId="506FB6AB" w14:textId="77777777" w:rsidR="00F8285A" w:rsidRPr="00FB3E81" w:rsidRDefault="00F8285A" w:rsidP="00636F19">
            <w:pPr>
              <w:ind w:left="0"/>
              <w:jc w:val="center"/>
              <w:rPr>
                <w:rFonts w:cs="Arial"/>
                <w:sz w:val="17"/>
                <w:szCs w:val="17"/>
              </w:rPr>
            </w:pPr>
            <w:r>
              <w:rPr>
                <w:rFonts w:cs="Arial"/>
                <w:sz w:val="17"/>
                <w:szCs w:val="17"/>
              </w:rPr>
              <w:t>(b)</w:t>
            </w:r>
          </w:p>
        </w:tc>
        <w:tc>
          <w:tcPr>
            <w:tcW w:w="5028" w:type="dxa"/>
            <w:vMerge/>
            <w:vAlign w:val="center"/>
          </w:tcPr>
          <w:p w14:paraId="506FB6AC" w14:textId="77777777" w:rsidR="00F8285A" w:rsidRPr="00636F19" w:rsidRDefault="00F8285A" w:rsidP="00636F19">
            <w:pPr>
              <w:ind w:left="34"/>
              <w:rPr>
                <w:rFonts w:cs="Arial"/>
                <w:bCs/>
                <w:sz w:val="14"/>
                <w:szCs w:val="14"/>
              </w:rPr>
            </w:pPr>
          </w:p>
        </w:tc>
        <w:tc>
          <w:tcPr>
            <w:tcW w:w="1710" w:type="dxa"/>
            <w:vAlign w:val="center"/>
          </w:tcPr>
          <w:p w14:paraId="506FB6AD"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AE" w14:textId="77777777" w:rsidR="00F8285A" w:rsidRPr="00FB3E81" w:rsidRDefault="00347E06"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B4" w14:textId="77777777" w:rsidTr="00134D32">
        <w:trPr>
          <w:trHeight w:val="567"/>
        </w:trPr>
        <w:tc>
          <w:tcPr>
            <w:tcW w:w="1560" w:type="dxa"/>
            <w:vAlign w:val="center"/>
          </w:tcPr>
          <w:p w14:paraId="506FB6B0" w14:textId="77777777" w:rsidR="00F8285A" w:rsidRPr="00FB3E81" w:rsidRDefault="00F8285A" w:rsidP="00636F19">
            <w:pPr>
              <w:ind w:left="0"/>
              <w:jc w:val="center"/>
              <w:rPr>
                <w:rFonts w:cs="Arial"/>
                <w:sz w:val="17"/>
                <w:szCs w:val="17"/>
              </w:rPr>
            </w:pPr>
            <w:r w:rsidRPr="00FB3E81">
              <w:rPr>
                <w:rFonts w:cs="Arial"/>
                <w:sz w:val="17"/>
                <w:szCs w:val="17"/>
              </w:rPr>
              <w:lastRenderedPageBreak/>
              <w:t>(c)</w:t>
            </w:r>
          </w:p>
        </w:tc>
        <w:tc>
          <w:tcPr>
            <w:tcW w:w="5028" w:type="dxa"/>
            <w:vMerge/>
            <w:vAlign w:val="center"/>
          </w:tcPr>
          <w:p w14:paraId="506FB6B1" w14:textId="77777777" w:rsidR="00F8285A" w:rsidRPr="00636F19" w:rsidRDefault="00F8285A" w:rsidP="00636F19">
            <w:pPr>
              <w:ind w:left="34"/>
              <w:rPr>
                <w:rFonts w:cs="Arial"/>
                <w:bCs/>
                <w:sz w:val="14"/>
                <w:szCs w:val="14"/>
              </w:rPr>
            </w:pPr>
          </w:p>
        </w:tc>
        <w:tc>
          <w:tcPr>
            <w:tcW w:w="1710" w:type="dxa"/>
            <w:vAlign w:val="center"/>
          </w:tcPr>
          <w:p w14:paraId="506FB6B2"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B3"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B9" w14:textId="77777777" w:rsidTr="00134D32">
        <w:trPr>
          <w:trHeight w:val="567"/>
        </w:trPr>
        <w:tc>
          <w:tcPr>
            <w:tcW w:w="1560" w:type="dxa"/>
            <w:vAlign w:val="center"/>
          </w:tcPr>
          <w:p w14:paraId="506FB6B5" w14:textId="77777777" w:rsidR="00F8285A" w:rsidRPr="00FB3E81" w:rsidRDefault="00F8285A" w:rsidP="00636F19">
            <w:pPr>
              <w:ind w:left="0"/>
              <w:jc w:val="center"/>
              <w:rPr>
                <w:rFonts w:cs="Arial"/>
                <w:sz w:val="17"/>
                <w:szCs w:val="17"/>
              </w:rPr>
            </w:pPr>
            <w:r>
              <w:rPr>
                <w:rFonts w:cs="Arial"/>
                <w:sz w:val="17"/>
                <w:szCs w:val="17"/>
              </w:rPr>
              <w:t>(d)</w:t>
            </w:r>
          </w:p>
        </w:tc>
        <w:tc>
          <w:tcPr>
            <w:tcW w:w="5028" w:type="dxa"/>
            <w:vMerge/>
            <w:vAlign w:val="center"/>
          </w:tcPr>
          <w:p w14:paraId="506FB6B6" w14:textId="77777777" w:rsidR="00F8285A" w:rsidRPr="00636F19" w:rsidRDefault="00F8285A" w:rsidP="00636F19">
            <w:pPr>
              <w:ind w:left="34"/>
              <w:rPr>
                <w:rFonts w:cs="Arial"/>
                <w:bCs/>
                <w:sz w:val="14"/>
                <w:szCs w:val="14"/>
              </w:rPr>
            </w:pPr>
          </w:p>
        </w:tc>
        <w:tc>
          <w:tcPr>
            <w:tcW w:w="1710" w:type="dxa"/>
            <w:vAlign w:val="center"/>
          </w:tcPr>
          <w:p w14:paraId="506FB6B7" w14:textId="77777777" w:rsidR="00F8285A" w:rsidRPr="00FB3E81" w:rsidRDefault="00F8285A" w:rsidP="00FA4429">
            <w:pPr>
              <w:ind w:left="59"/>
              <w:jc w:val="center"/>
              <w:rPr>
                <w:rFonts w:cs="Arial"/>
                <w:sz w:val="17"/>
                <w:szCs w:val="17"/>
              </w:rPr>
            </w:pPr>
          </w:p>
        </w:tc>
        <w:tc>
          <w:tcPr>
            <w:tcW w:w="6750" w:type="dxa"/>
            <w:vAlign w:val="center"/>
          </w:tcPr>
          <w:p w14:paraId="506FB6B8" w14:textId="77777777" w:rsidR="00F8285A" w:rsidRPr="00FB3E81" w:rsidRDefault="00F8285A" w:rsidP="002359B6">
            <w:pPr>
              <w:ind w:left="0"/>
              <w:rPr>
                <w:rFonts w:cs="Arial"/>
                <w:sz w:val="17"/>
                <w:szCs w:val="17"/>
              </w:rPr>
            </w:pPr>
          </w:p>
        </w:tc>
      </w:tr>
      <w:tr w:rsidR="00F8285A" w:rsidRPr="00FB3E81" w14:paraId="506FB6BE" w14:textId="77777777" w:rsidTr="00134D32">
        <w:trPr>
          <w:trHeight w:val="567"/>
        </w:trPr>
        <w:tc>
          <w:tcPr>
            <w:tcW w:w="1560" w:type="dxa"/>
            <w:vAlign w:val="center"/>
          </w:tcPr>
          <w:p w14:paraId="506FB6BA" w14:textId="77777777" w:rsidR="00F8285A" w:rsidRPr="00FB3E81" w:rsidRDefault="00F8285A" w:rsidP="00636F19">
            <w:pPr>
              <w:ind w:left="0"/>
              <w:jc w:val="center"/>
              <w:rPr>
                <w:rFonts w:cs="Arial"/>
                <w:sz w:val="17"/>
                <w:szCs w:val="17"/>
              </w:rPr>
            </w:pPr>
            <w:r w:rsidRPr="00FB3E81">
              <w:rPr>
                <w:rFonts w:cs="Arial"/>
                <w:sz w:val="17"/>
                <w:szCs w:val="17"/>
              </w:rPr>
              <w:t>(d)(1)</w:t>
            </w:r>
          </w:p>
        </w:tc>
        <w:tc>
          <w:tcPr>
            <w:tcW w:w="5028" w:type="dxa"/>
            <w:vMerge/>
            <w:vAlign w:val="center"/>
          </w:tcPr>
          <w:p w14:paraId="506FB6BB" w14:textId="77777777" w:rsidR="00F8285A" w:rsidRPr="00636F19" w:rsidRDefault="00F8285A" w:rsidP="00636F19">
            <w:pPr>
              <w:ind w:left="34"/>
              <w:rPr>
                <w:rFonts w:cs="Arial"/>
                <w:bCs/>
                <w:sz w:val="14"/>
                <w:szCs w:val="14"/>
              </w:rPr>
            </w:pPr>
          </w:p>
        </w:tc>
        <w:tc>
          <w:tcPr>
            <w:tcW w:w="1710" w:type="dxa"/>
            <w:vAlign w:val="center"/>
          </w:tcPr>
          <w:p w14:paraId="506FB6BC"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BD"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C3" w14:textId="77777777" w:rsidTr="00134D32">
        <w:trPr>
          <w:trHeight w:val="567"/>
        </w:trPr>
        <w:tc>
          <w:tcPr>
            <w:tcW w:w="1560" w:type="dxa"/>
            <w:vAlign w:val="center"/>
          </w:tcPr>
          <w:p w14:paraId="506FB6BF" w14:textId="77777777" w:rsidR="00F8285A" w:rsidRPr="00FB3E81" w:rsidRDefault="00F8285A" w:rsidP="00636F19">
            <w:pPr>
              <w:ind w:left="0"/>
              <w:jc w:val="center"/>
              <w:rPr>
                <w:rFonts w:cs="Arial"/>
                <w:sz w:val="17"/>
                <w:szCs w:val="17"/>
              </w:rPr>
            </w:pPr>
            <w:r w:rsidRPr="00FB3E81">
              <w:rPr>
                <w:rFonts w:cs="Arial"/>
                <w:sz w:val="17"/>
                <w:szCs w:val="17"/>
              </w:rPr>
              <w:t>(d)(2)</w:t>
            </w:r>
          </w:p>
        </w:tc>
        <w:tc>
          <w:tcPr>
            <w:tcW w:w="5028" w:type="dxa"/>
            <w:vMerge/>
            <w:vAlign w:val="center"/>
          </w:tcPr>
          <w:p w14:paraId="506FB6C0"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6C1"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F8285A" w:rsidRPr="007B7D0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B7D0D">
              <w:rPr>
                <w:rFonts w:cs="Arial"/>
                <w:sz w:val="17"/>
                <w:szCs w:val="17"/>
              </w:rPr>
              <w:fldChar w:fldCharType="end"/>
            </w:r>
            <w:r w:rsidR="00F8285A" w:rsidRPr="007B7D0D">
              <w:rPr>
                <w:rFonts w:cs="Arial"/>
                <w:sz w:val="17"/>
                <w:szCs w:val="17"/>
              </w:rPr>
              <w:t xml:space="preserve"> N/A</w:t>
            </w:r>
          </w:p>
        </w:tc>
        <w:tc>
          <w:tcPr>
            <w:tcW w:w="6750" w:type="dxa"/>
            <w:vAlign w:val="center"/>
          </w:tcPr>
          <w:p w14:paraId="506FB6C2"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C7" w14:textId="77777777" w:rsidTr="00134D32">
        <w:trPr>
          <w:trHeight w:val="431"/>
        </w:trPr>
        <w:tc>
          <w:tcPr>
            <w:tcW w:w="6588" w:type="dxa"/>
            <w:gridSpan w:val="2"/>
            <w:tcBorders>
              <w:right w:val="nil"/>
            </w:tcBorders>
            <w:shd w:val="clear" w:color="auto" w:fill="D9D9D9" w:themeFill="background1" w:themeFillShade="D9"/>
            <w:vAlign w:val="center"/>
          </w:tcPr>
          <w:p w14:paraId="506FB6C4" w14:textId="77777777" w:rsidR="00F8285A" w:rsidRPr="00636F19" w:rsidRDefault="00F8285A" w:rsidP="0035329A">
            <w:pPr>
              <w:pStyle w:val="Heading1"/>
              <w:numPr>
                <w:ilvl w:val="0"/>
                <w:numId w:val="0"/>
              </w:numPr>
              <w:spacing w:before="0" w:after="0"/>
              <w:rPr>
                <w:bCs w:val="0"/>
                <w:sz w:val="14"/>
                <w:szCs w:val="14"/>
              </w:rPr>
            </w:pPr>
            <w:bookmarkStart w:id="33" w:name="_Toc8486901"/>
            <w:r w:rsidRPr="0035329A">
              <w:rPr>
                <w:bCs w:val="0"/>
                <w:color w:val="000000"/>
                <w:sz w:val="17"/>
                <w:szCs w:val="17"/>
              </w:rPr>
              <w:t>CAT.IDE.A.270 - Megaphones</w:t>
            </w:r>
            <w:bookmarkEnd w:id="33"/>
          </w:p>
        </w:tc>
        <w:tc>
          <w:tcPr>
            <w:tcW w:w="1710" w:type="dxa"/>
            <w:tcBorders>
              <w:left w:val="nil"/>
              <w:right w:val="nil"/>
            </w:tcBorders>
            <w:shd w:val="clear" w:color="auto" w:fill="D9D9D9" w:themeFill="background1" w:themeFillShade="D9"/>
            <w:vAlign w:val="center"/>
          </w:tcPr>
          <w:p w14:paraId="506FB6C5"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6C6" w14:textId="77777777" w:rsidR="00F8285A" w:rsidRPr="00FB3E81" w:rsidRDefault="00F8285A" w:rsidP="002359B6">
            <w:pPr>
              <w:ind w:left="0"/>
              <w:rPr>
                <w:rFonts w:cs="Arial"/>
                <w:sz w:val="17"/>
                <w:szCs w:val="17"/>
              </w:rPr>
            </w:pPr>
          </w:p>
        </w:tc>
      </w:tr>
      <w:tr w:rsidR="00F8285A" w:rsidRPr="00FB3E81" w14:paraId="506FB6E0" w14:textId="77777777" w:rsidTr="00134D32">
        <w:trPr>
          <w:trHeight w:val="1814"/>
        </w:trPr>
        <w:tc>
          <w:tcPr>
            <w:tcW w:w="1560" w:type="dxa"/>
            <w:vAlign w:val="center"/>
          </w:tcPr>
          <w:p w14:paraId="506FB6C8" w14:textId="77777777" w:rsidR="00F8285A" w:rsidRPr="00FB3E81" w:rsidRDefault="00F8285A"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06FB6C9" w14:textId="77777777" w:rsidR="00CB0523" w:rsidRDefault="00CB0523" w:rsidP="0077044E">
            <w:pPr>
              <w:ind w:left="0"/>
              <w:jc w:val="both"/>
              <w:rPr>
                <w:sz w:val="14"/>
                <w:szCs w:val="14"/>
              </w:rPr>
            </w:pPr>
          </w:p>
          <w:p w14:paraId="506FB6CA" w14:textId="77777777" w:rsidR="00F8285A" w:rsidRDefault="00F8285A" w:rsidP="0077044E">
            <w:pPr>
              <w:ind w:left="0"/>
              <w:jc w:val="both"/>
              <w:rPr>
                <w:sz w:val="14"/>
                <w:szCs w:val="14"/>
              </w:rPr>
            </w:pPr>
            <w:r w:rsidRPr="008C1AE1">
              <w:rPr>
                <w:sz w:val="14"/>
                <w:szCs w:val="14"/>
              </w:rPr>
              <w:t>Aeroplanes with an MOPSC of more than 60 and carrying at least one passenger shall be equipped with the following quantities of portable battery-powered megaphones readily accessible for use by crew members during an emergency evacuation:</w:t>
            </w:r>
          </w:p>
          <w:p w14:paraId="506FB6CB" w14:textId="77777777" w:rsidR="00CB0523" w:rsidRDefault="00CB0523" w:rsidP="00CB0523">
            <w:pPr>
              <w:ind w:left="0"/>
              <w:jc w:val="both"/>
              <w:rPr>
                <w:rFonts w:cs="Arial"/>
                <w:sz w:val="14"/>
                <w:szCs w:val="14"/>
              </w:rPr>
            </w:pPr>
          </w:p>
          <w:p w14:paraId="506FB6CC" w14:textId="77777777" w:rsidR="00F8285A" w:rsidRPr="00CB0523" w:rsidRDefault="00CB0523" w:rsidP="00CB0523">
            <w:pPr>
              <w:ind w:left="0"/>
              <w:jc w:val="both"/>
              <w:rPr>
                <w:rFonts w:cs="Arial"/>
                <w:sz w:val="14"/>
                <w:szCs w:val="14"/>
              </w:rPr>
            </w:pPr>
            <w:r>
              <w:rPr>
                <w:rFonts w:cs="Arial"/>
                <w:sz w:val="14"/>
                <w:szCs w:val="14"/>
              </w:rPr>
              <w:t xml:space="preserve">(a)  </w:t>
            </w:r>
            <w:r w:rsidR="00F8285A" w:rsidRPr="00CB0523">
              <w:rPr>
                <w:rFonts w:cs="Arial"/>
                <w:sz w:val="14"/>
                <w:szCs w:val="14"/>
              </w:rPr>
              <w:t>For each passenger deck:</w:t>
            </w:r>
          </w:p>
          <w:p w14:paraId="506FB6CD" w14:textId="77777777" w:rsidR="00F8285A" w:rsidRPr="008C1AE1" w:rsidRDefault="00F8285A" w:rsidP="003E05D2">
            <w:pPr>
              <w:ind w:left="0"/>
              <w:jc w:val="center"/>
              <w:rPr>
                <w:rFonts w:cs="Arial"/>
                <w:sz w:val="14"/>
                <w:szCs w:val="14"/>
              </w:rPr>
            </w:pPr>
          </w:p>
          <w:p w14:paraId="506FB6CE" w14:textId="77777777" w:rsidR="00F8285A" w:rsidRPr="00AD4829" w:rsidRDefault="00F8285A" w:rsidP="003E05D2">
            <w:pPr>
              <w:ind w:left="0"/>
              <w:jc w:val="center"/>
              <w:rPr>
                <w:rFonts w:cs="Arial"/>
                <w:b/>
                <w:sz w:val="14"/>
                <w:szCs w:val="14"/>
              </w:rPr>
            </w:pPr>
            <w:r w:rsidRPr="00AD4829">
              <w:rPr>
                <w:rFonts w:cs="Arial"/>
                <w:b/>
                <w:sz w:val="14"/>
                <w:szCs w:val="14"/>
              </w:rPr>
              <w:t>Table 1 Number of megaphones</w:t>
            </w:r>
          </w:p>
          <w:p w14:paraId="506FB6CF" w14:textId="77777777" w:rsidR="00F8285A" w:rsidRPr="008C1AE1" w:rsidRDefault="00F8285A" w:rsidP="003E05D2">
            <w:pPr>
              <w:ind w:left="0"/>
              <w:jc w:val="center"/>
              <w:rPr>
                <w:rFonts w:cs="Arial"/>
                <w:sz w:val="14"/>
                <w:szCs w:val="14"/>
              </w:rPr>
            </w:pPr>
          </w:p>
          <w:tbl>
            <w:tblPr>
              <w:tblStyle w:val="TableGrid"/>
              <w:tblW w:w="0" w:type="auto"/>
              <w:tblInd w:w="607" w:type="dxa"/>
              <w:tblLayout w:type="fixed"/>
              <w:tblLook w:val="04A0" w:firstRow="1" w:lastRow="0" w:firstColumn="1" w:lastColumn="0" w:noHBand="0" w:noVBand="1"/>
            </w:tblPr>
            <w:tblGrid>
              <w:gridCol w:w="1611"/>
              <w:gridCol w:w="1980"/>
            </w:tblGrid>
            <w:tr w:rsidR="00F8285A" w:rsidRPr="008C1AE1" w14:paraId="506FB6D2" w14:textId="77777777" w:rsidTr="003E05D2">
              <w:trPr>
                <w:trHeight w:val="304"/>
              </w:trPr>
              <w:tc>
                <w:tcPr>
                  <w:tcW w:w="1611" w:type="dxa"/>
                  <w:vAlign w:val="center"/>
                </w:tcPr>
                <w:p w14:paraId="506FB6D0" w14:textId="77777777" w:rsidR="00F8285A" w:rsidRPr="008C1AE1" w:rsidRDefault="00F8285A" w:rsidP="000E6842">
                  <w:pPr>
                    <w:ind w:left="0"/>
                    <w:jc w:val="center"/>
                    <w:rPr>
                      <w:rFonts w:cs="Arial"/>
                      <w:sz w:val="14"/>
                      <w:szCs w:val="14"/>
                    </w:rPr>
                  </w:pPr>
                  <w:r w:rsidRPr="008C1AE1">
                    <w:rPr>
                      <w:rFonts w:cs="Arial"/>
                      <w:sz w:val="14"/>
                      <w:szCs w:val="14"/>
                    </w:rPr>
                    <w:t>Passenger seating configuration</w:t>
                  </w:r>
                </w:p>
              </w:tc>
              <w:tc>
                <w:tcPr>
                  <w:tcW w:w="1980" w:type="dxa"/>
                  <w:vAlign w:val="center"/>
                </w:tcPr>
                <w:p w14:paraId="506FB6D1" w14:textId="77777777" w:rsidR="00F8285A" w:rsidRPr="008C1AE1" w:rsidRDefault="00F8285A" w:rsidP="000E6842">
                  <w:pPr>
                    <w:ind w:left="0"/>
                    <w:jc w:val="center"/>
                    <w:rPr>
                      <w:rFonts w:cs="Arial"/>
                      <w:sz w:val="14"/>
                      <w:szCs w:val="14"/>
                    </w:rPr>
                  </w:pPr>
                  <w:r w:rsidRPr="008C1AE1">
                    <w:rPr>
                      <w:rFonts w:cs="Arial"/>
                      <w:sz w:val="14"/>
                      <w:szCs w:val="14"/>
                    </w:rPr>
                    <w:t>Number of megaphones</w:t>
                  </w:r>
                </w:p>
              </w:tc>
            </w:tr>
            <w:tr w:rsidR="00F8285A" w:rsidRPr="008C1AE1" w14:paraId="506FB6D5" w14:textId="77777777" w:rsidTr="003E05D2">
              <w:trPr>
                <w:trHeight w:val="259"/>
              </w:trPr>
              <w:tc>
                <w:tcPr>
                  <w:tcW w:w="1611" w:type="dxa"/>
                  <w:vAlign w:val="center"/>
                </w:tcPr>
                <w:p w14:paraId="506FB6D3" w14:textId="77777777" w:rsidR="00F8285A" w:rsidRPr="008C1AE1" w:rsidRDefault="00F8285A" w:rsidP="000E6842">
                  <w:pPr>
                    <w:ind w:left="0"/>
                    <w:jc w:val="center"/>
                    <w:rPr>
                      <w:rFonts w:cs="Arial"/>
                      <w:sz w:val="14"/>
                      <w:szCs w:val="14"/>
                    </w:rPr>
                  </w:pPr>
                  <w:r w:rsidRPr="008C1AE1">
                    <w:rPr>
                      <w:rFonts w:cs="Arial"/>
                      <w:sz w:val="14"/>
                      <w:szCs w:val="14"/>
                    </w:rPr>
                    <w:t>61 to 99</w:t>
                  </w:r>
                </w:p>
              </w:tc>
              <w:tc>
                <w:tcPr>
                  <w:tcW w:w="1980" w:type="dxa"/>
                  <w:vAlign w:val="center"/>
                </w:tcPr>
                <w:p w14:paraId="506FB6D4" w14:textId="77777777" w:rsidR="00F8285A" w:rsidRPr="008C1AE1" w:rsidRDefault="00F8285A" w:rsidP="000E6842">
                  <w:pPr>
                    <w:ind w:left="0"/>
                    <w:jc w:val="center"/>
                    <w:rPr>
                      <w:rFonts w:cs="Arial"/>
                      <w:sz w:val="14"/>
                      <w:szCs w:val="14"/>
                    </w:rPr>
                  </w:pPr>
                  <w:r w:rsidRPr="008C1AE1">
                    <w:rPr>
                      <w:rFonts w:cs="Arial"/>
                      <w:sz w:val="14"/>
                      <w:szCs w:val="14"/>
                    </w:rPr>
                    <w:t>1</w:t>
                  </w:r>
                </w:p>
              </w:tc>
            </w:tr>
            <w:tr w:rsidR="00F8285A" w:rsidRPr="008C1AE1" w14:paraId="506FB6D8" w14:textId="77777777" w:rsidTr="003E05D2">
              <w:trPr>
                <w:trHeight w:val="259"/>
              </w:trPr>
              <w:tc>
                <w:tcPr>
                  <w:tcW w:w="1611" w:type="dxa"/>
                  <w:vAlign w:val="center"/>
                </w:tcPr>
                <w:p w14:paraId="506FB6D6" w14:textId="77777777" w:rsidR="00F8285A" w:rsidRPr="00CB0523" w:rsidRDefault="00F8285A" w:rsidP="00CB0523">
                  <w:pPr>
                    <w:pStyle w:val="ListParagraph"/>
                    <w:numPr>
                      <w:ilvl w:val="0"/>
                      <w:numId w:val="49"/>
                    </w:numPr>
                    <w:jc w:val="center"/>
                    <w:rPr>
                      <w:rFonts w:cs="Arial"/>
                      <w:sz w:val="14"/>
                      <w:szCs w:val="14"/>
                    </w:rPr>
                  </w:pPr>
                  <w:r w:rsidRPr="00CB0523">
                    <w:rPr>
                      <w:rFonts w:cs="Arial"/>
                      <w:sz w:val="14"/>
                      <w:szCs w:val="14"/>
                    </w:rPr>
                    <w:t xml:space="preserve"> more</w:t>
                  </w:r>
                </w:p>
              </w:tc>
              <w:tc>
                <w:tcPr>
                  <w:tcW w:w="1980" w:type="dxa"/>
                  <w:vAlign w:val="center"/>
                </w:tcPr>
                <w:p w14:paraId="506FB6D7" w14:textId="77777777" w:rsidR="00F8285A" w:rsidRPr="008C1AE1" w:rsidRDefault="00F8285A" w:rsidP="000E6842">
                  <w:pPr>
                    <w:ind w:left="0"/>
                    <w:jc w:val="center"/>
                    <w:rPr>
                      <w:rFonts w:cs="Arial"/>
                      <w:sz w:val="14"/>
                      <w:szCs w:val="14"/>
                    </w:rPr>
                  </w:pPr>
                  <w:r w:rsidRPr="008C1AE1">
                    <w:rPr>
                      <w:rFonts w:cs="Arial"/>
                      <w:sz w:val="14"/>
                      <w:szCs w:val="14"/>
                    </w:rPr>
                    <w:t>2</w:t>
                  </w:r>
                </w:p>
              </w:tc>
            </w:tr>
          </w:tbl>
          <w:p w14:paraId="506FB6D9" w14:textId="77777777" w:rsidR="00F8285A" w:rsidRPr="008C1AE1" w:rsidRDefault="00F8285A" w:rsidP="003E05D2">
            <w:pPr>
              <w:ind w:left="0"/>
              <w:jc w:val="center"/>
              <w:rPr>
                <w:rFonts w:cs="Arial"/>
                <w:sz w:val="14"/>
                <w:szCs w:val="14"/>
              </w:rPr>
            </w:pPr>
          </w:p>
          <w:p w14:paraId="506FB6DA" w14:textId="77777777" w:rsidR="00F8285A" w:rsidRPr="00CB0523" w:rsidRDefault="00CB0523" w:rsidP="00CB0523">
            <w:pPr>
              <w:ind w:left="0"/>
              <w:jc w:val="both"/>
              <w:rPr>
                <w:rFonts w:cs="Arial"/>
                <w:sz w:val="14"/>
                <w:szCs w:val="14"/>
              </w:rPr>
            </w:pPr>
            <w:r>
              <w:rPr>
                <w:sz w:val="14"/>
                <w:szCs w:val="14"/>
              </w:rPr>
              <w:t xml:space="preserve">(b)  </w:t>
            </w:r>
            <w:r w:rsidR="00F8285A" w:rsidRPr="00CB0523">
              <w:rPr>
                <w:sz w:val="14"/>
                <w:szCs w:val="14"/>
              </w:rPr>
              <w:t>For aeroplanes with more than one passenger deck, in all cases when the total passenger seating configuration is more than 60, at least one megaphone.</w:t>
            </w:r>
          </w:p>
          <w:p w14:paraId="506FB6DB" w14:textId="77777777" w:rsidR="00F8285A" w:rsidRDefault="00F8285A" w:rsidP="00636F19">
            <w:pPr>
              <w:ind w:left="34"/>
              <w:rPr>
                <w:rFonts w:cs="Arial"/>
                <w:bCs/>
                <w:sz w:val="14"/>
                <w:szCs w:val="14"/>
              </w:rPr>
            </w:pPr>
          </w:p>
          <w:p w14:paraId="506FB6DC" w14:textId="77777777" w:rsidR="00F8285A" w:rsidRDefault="00F8285A" w:rsidP="00CB0523">
            <w:pPr>
              <w:ind w:left="0"/>
              <w:rPr>
                <w:rFonts w:cs="Arial"/>
                <w:bCs/>
                <w:sz w:val="14"/>
                <w:szCs w:val="14"/>
              </w:rPr>
            </w:pPr>
            <w:r>
              <w:rPr>
                <w:rFonts w:cs="Arial"/>
                <w:bCs/>
                <w:sz w:val="14"/>
                <w:szCs w:val="14"/>
              </w:rPr>
              <w:t xml:space="preserve">Refer also to: </w:t>
            </w:r>
            <w:r w:rsidRPr="00636F19">
              <w:rPr>
                <w:rFonts w:cs="Arial"/>
                <w:bCs/>
                <w:sz w:val="14"/>
                <w:szCs w:val="14"/>
              </w:rPr>
              <w:t>AMC1 CAT.IDE.A.270</w:t>
            </w:r>
          </w:p>
          <w:p w14:paraId="506FB6DD" w14:textId="77777777" w:rsidR="00CB0523" w:rsidRPr="00636F19" w:rsidRDefault="00CB0523" w:rsidP="00CB0523">
            <w:pPr>
              <w:ind w:left="0"/>
              <w:rPr>
                <w:rFonts w:cs="Arial"/>
                <w:bCs/>
                <w:sz w:val="14"/>
                <w:szCs w:val="14"/>
              </w:rPr>
            </w:pPr>
          </w:p>
        </w:tc>
        <w:tc>
          <w:tcPr>
            <w:tcW w:w="1710" w:type="dxa"/>
            <w:vAlign w:val="center"/>
          </w:tcPr>
          <w:p w14:paraId="506FB6DE"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E05D2">
              <w:rPr>
                <w:rFonts w:cs="Arial"/>
                <w:sz w:val="17"/>
                <w:szCs w:val="17"/>
              </w:rPr>
              <w:t xml:space="preserve"> </w:t>
            </w:r>
            <w:r w:rsidRPr="003E05D2">
              <w:rPr>
                <w:rFonts w:cs="Arial"/>
                <w:sz w:val="17"/>
                <w:szCs w:val="17"/>
              </w:rPr>
              <w:fldChar w:fldCharType="begin">
                <w:ffData>
                  <w:name w:val="Check2"/>
                  <w:enabled/>
                  <w:calcOnExit w:val="0"/>
                  <w:checkBox>
                    <w:sizeAuto/>
                    <w:default w:val="0"/>
                  </w:checkBox>
                </w:ffData>
              </w:fldChar>
            </w:r>
            <w:r w:rsidR="00F8285A" w:rsidRPr="003E05D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E05D2">
              <w:rPr>
                <w:rFonts w:cs="Arial"/>
                <w:sz w:val="17"/>
                <w:szCs w:val="17"/>
              </w:rPr>
              <w:fldChar w:fldCharType="end"/>
            </w:r>
            <w:r w:rsidR="00F8285A" w:rsidRPr="003E05D2">
              <w:rPr>
                <w:rFonts w:cs="Arial"/>
                <w:sz w:val="17"/>
                <w:szCs w:val="17"/>
              </w:rPr>
              <w:t xml:space="preserve"> N/A</w:t>
            </w:r>
          </w:p>
        </w:tc>
        <w:tc>
          <w:tcPr>
            <w:tcW w:w="6750" w:type="dxa"/>
            <w:vAlign w:val="center"/>
          </w:tcPr>
          <w:p w14:paraId="506FB6DF"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E5" w14:textId="77777777" w:rsidTr="00134D32">
        <w:trPr>
          <w:trHeight w:val="1814"/>
        </w:trPr>
        <w:tc>
          <w:tcPr>
            <w:tcW w:w="1560" w:type="dxa"/>
            <w:vAlign w:val="center"/>
          </w:tcPr>
          <w:p w14:paraId="506FB6E1" w14:textId="77777777" w:rsidR="00F8285A" w:rsidRPr="00FB3E81" w:rsidRDefault="00F8285A" w:rsidP="00636F19">
            <w:pPr>
              <w:ind w:left="0"/>
              <w:jc w:val="center"/>
              <w:rPr>
                <w:rFonts w:cs="Arial"/>
                <w:sz w:val="17"/>
                <w:szCs w:val="17"/>
              </w:rPr>
            </w:pPr>
            <w:r w:rsidRPr="00FB3E81">
              <w:rPr>
                <w:rFonts w:cs="Arial"/>
                <w:sz w:val="17"/>
                <w:szCs w:val="17"/>
              </w:rPr>
              <w:t>(b)</w:t>
            </w:r>
          </w:p>
        </w:tc>
        <w:tc>
          <w:tcPr>
            <w:tcW w:w="5028" w:type="dxa"/>
            <w:vMerge/>
            <w:vAlign w:val="center"/>
          </w:tcPr>
          <w:p w14:paraId="506FB6E2"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6E3"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E05D2">
              <w:rPr>
                <w:rFonts w:cs="Arial"/>
                <w:sz w:val="17"/>
                <w:szCs w:val="17"/>
              </w:rPr>
              <w:t xml:space="preserve"> </w:t>
            </w:r>
            <w:r w:rsidRPr="003E05D2">
              <w:rPr>
                <w:rFonts w:cs="Arial"/>
                <w:sz w:val="17"/>
                <w:szCs w:val="17"/>
              </w:rPr>
              <w:fldChar w:fldCharType="begin">
                <w:ffData>
                  <w:name w:val="Check2"/>
                  <w:enabled/>
                  <w:calcOnExit w:val="0"/>
                  <w:checkBox>
                    <w:sizeAuto/>
                    <w:default w:val="0"/>
                  </w:checkBox>
                </w:ffData>
              </w:fldChar>
            </w:r>
            <w:r w:rsidR="00F8285A" w:rsidRPr="003E05D2">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E05D2">
              <w:rPr>
                <w:rFonts w:cs="Arial"/>
                <w:sz w:val="17"/>
                <w:szCs w:val="17"/>
              </w:rPr>
              <w:fldChar w:fldCharType="end"/>
            </w:r>
            <w:r w:rsidR="00F8285A" w:rsidRPr="003E05D2">
              <w:rPr>
                <w:rFonts w:cs="Arial"/>
                <w:sz w:val="17"/>
                <w:szCs w:val="17"/>
              </w:rPr>
              <w:t xml:space="preserve"> N/A</w:t>
            </w:r>
          </w:p>
        </w:tc>
        <w:tc>
          <w:tcPr>
            <w:tcW w:w="6750" w:type="dxa"/>
            <w:vAlign w:val="center"/>
          </w:tcPr>
          <w:p w14:paraId="506FB6E4"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6E9" w14:textId="77777777" w:rsidTr="00134D32">
        <w:trPr>
          <w:trHeight w:val="432"/>
        </w:trPr>
        <w:tc>
          <w:tcPr>
            <w:tcW w:w="6588" w:type="dxa"/>
            <w:gridSpan w:val="2"/>
            <w:tcBorders>
              <w:right w:val="nil"/>
            </w:tcBorders>
            <w:shd w:val="clear" w:color="auto" w:fill="D9D9D9" w:themeFill="background1" w:themeFillShade="D9"/>
            <w:vAlign w:val="center"/>
          </w:tcPr>
          <w:p w14:paraId="506FB6E6" w14:textId="77777777" w:rsidR="00F8285A" w:rsidRPr="00636F19" w:rsidRDefault="00F8285A" w:rsidP="0035329A">
            <w:pPr>
              <w:pStyle w:val="Heading1"/>
              <w:numPr>
                <w:ilvl w:val="0"/>
                <w:numId w:val="0"/>
              </w:numPr>
              <w:spacing w:before="0" w:after="0"/>
              <w:rPr>
                <w:bCs w:val="0"/>
                <w:sz w:val="14"/>
                <w:szCs w:val="14"/>
              </w:rPr>
            </w:pPr>
            <w:bookmarkStart w:id="34" w:name="_Toc8486902"/>
            <w:r w:rsidRPr="0035329A">
              <w:rPr>
                <w:bCs w:val="0"/>
                <w:color w:val="000000"/>
                <w:sz w:val="17"/>
                <w:szCs w:val="17"/>
              </w:rPr>
              <w:t>CAT.IDE.A.275 - Emergency lighting and marking</w:t>
            </w:r>
            <w:bookmarkEnd w:id="34"/>
          </w:p>
        </w:tc>
        <w:tc>
          <w:tcPr>
            <w:tcW w:w="1710" w:type="dxa"/>
            <w:tcBorders>
              <w:left w:val="nil"/>
              <w:right w:val="nil"/>
            </w:tcBorders>
            <w:shd w:val="clear" w:color="auto" w:fill="D9D9D9" w:themeFill="background1" w:themeFillShade="D9"/>
            <w:vAlign w:val="center"/>
          </w:tcPr>
          <w:p w14:paraId="506FB6E7"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6E8" w14:textId="77777777" w:rsidR="00F8285A" w:rsidRPr="00FB3E81" w:rsidRDefault="00F8285A" w:rsidP="002359B6">
            <w:pPr>
              <w:ind w:left="0"/>
              <w:rPr>
                <w:rFonts w:cs="Arial"/>
                <w:sz w:val="17"/>
                <w:szCs w:val="17"/>
              </w:rPr>
            </w:pPr>
          </w:p>
        </w:tc>
      </w:tr>
      <w:tr w:rsidR="00F8285A" w:rsidRPr="00FB3E81" w14:paraId="506FB6FE" w14:textId="77777777" w:rsidTr="00134D32">
        <w:trPr>
          <w:trHeight w:val="510"/>
        </w:trPr>
        <w:tc>
          <w:tcPr>
            <w:tcW w:w="1560" w:type="dxa"/>
            <w:vAlign w:val="center"/>
          </w:tcPr>
          <w:p w14:paraId="506FB6EA" w14:textId="77777777" w:rsidR="00F8285A" w:rsidRPr="00FB3E81" w:rsidRDefault="00F8285A" w:rsidP="009816F1">
            <w:pPr>
              <w:ind w:left="0"/>
              <w:jc w:val="center"/>
              <w:rPr>
                <w:rFonts w:cs="Arial"/>
                <w:sz w:val="17"/>
                <w:szCs w:val="17"/>
              </w:rPr>
            </w:pPr>
            <w:r w:rsidRPr="00FB3E81">
              <w:rPr>
                <w:rFonts w:cs="Arial"/>
                <w:sz w:val="17"/>
                <w:szCs w:val="17"/>
              </w:rPr>
              <w:t>(a)</w:t>
            </w:r>
          </w:p>
        </w:tc>
        <w:tc>
          <w:tcPr>
            <w:tcW w:w="5028" w:type="dxa"/>
            <w:vMerge w:val="restart"/>
            <w:vAlign w:val="center"/>
          </w:tcPr>
          <w:p w14:paraId="506FB6EB" w14:textId="77777777" w:rsidR="00CB0523" w:rsidRDefault="00CB0523" w:rsidP="00CB0523">
            <w:pPr>
              <w:ind w:left="0"/>
              <w:jc w:val="both"/>
              <w:rPr>
                <w:sz w:val="14"/>
                <w:szCs w:val="14"/>
              </w:rPr>
            </w:pPr>
          </w:p>
          <w:p w14:paraId="506FB6EC" w14:textId="77777777" w:rsidR="00F8285A" w:rsidRPr="00CB0523" w:rsidRDefault="00CB0523" w:rsidP="00CB0523">
            <w:pPr>
              <w:ind w:left="0"/>
              <w:jc w:val="both"/>
              <w:rPr>
                <w:sz w:val="14"/>
                <w:szCs w:val="14"/>
              </w:rPr>
            </w:pPr>
            <w:r>
              <w:rPr>
                <w:sz w:val="14"/>
                <w:szCs w:val="14"/>
              </w:rPr>
              <w:t xml:space="preserve">(a)  </w:t>
            </w:r>
            <w:r w:rsidR="00F8285A" w:rsidRPr="00CB0523">
              <w:rPr>
                <w:sz w:val="14"/>
                <w:szCs w:val="14"/>
              </w:rPr>
              <w:t xml:space="preserve">Aeroplanes with an MOPSC of more than nine shall be equipped with an emergency lighting system having an independent power supply to facilitate the evacuation of the aeroplane. </w:t>
            </w:r>
          </w:p>
          <w:p w14:paraId="506FB6ED" w14:textId="77777777" w:rsidR="00CB0523" w:rsidRDefault="00CB0523" w:rsidP="00CB0523">
            <w:pPr>
              <w:ind w:left="0"/>
              <w:jc w:val="both"/>
              <w:rPr>
                <w:sz w:val="14"/>
                <w:szCs w:val="14"/>
              </w:rPr>
            </w:pPr>
          </w:p>
          <w:p w14:paraId="506FB6EE" w14:textId="77777777" w:rsidR="00CB0523" w:rsidRDefault="00CB0523" w:rsidP="00CB0523">
            <w:pPr>
              <w:ind w:left="0"/>
              <w:jc w:val="both"/>
              <w:rPr>
                <w:sz w:val="14"/>
                <w:szCs w:val="14"/>
              </w:rPr>
            </w:pPr>
            <w:r>
              <w:rPr>
                <w:sz w:val="14"/>
                <w:szCs w:val="14"/>
              </w:rPr>
              <w:t xml:space="preserve">(b) </w:t>
            </w:r>
            <w:r w:rsidR="00F8285A" w:rsidRPr="00CB0523">
              <w:rPr>
                <w:sz w:val="14"/>
                <w:szCs w:val="14"/>
              </w:rPr>
              <w:t xml:space="preserve">In the case of aeroplanes with an MOPSC of more than 19, the emergency lighting system, referred to in (a) shall include: </w:t>
            </w:r>
          </w:p>
          <w:p w14:paraId="506FB6EF" w14:textId="77777777" w:rsidR="00CB0523" w:rsidRDefault="00F8285A" w:rsidP="00CB0523">
            <w:pPr>
              <w:ind w:left="0"/>
              <w:jc w:val="both"/>
              <w:rPr>
                <w:sz w:val="14"/>
                <w:szCs w:val="14"/>
              </w:rPr>
            </w:pPr>
            <w:r w:rsidRPr="00CB0523">
              <w:rPr>
                <w:sz w:val="14"/>
                <w:szCs w:val="14"/>
              </w:rPr>
              <w:t xml:space="preserve">(1) sources of general cabin illumination; </w:t>
            </w:r>
          </w:p>
          <w:p w14:paraId="506FB6F0" w14:textId="77777777" w:rsidR="00CB0523" w:rsidRDefault="00F8285A" w:rsidP="00CB0523">
            <w:pPr>
              <w:ind w:left="0"/>
              <w:jc w:val="both"/>
              <w:rPr>
                <w:sz w:val="14"/>
                <w:szCs w:val="14"/>
              </w:rPr>
            </w:pPr>
            <w:r w:rsidRPr="00CB0523">
              <w:rPr>
                <w:sz w:val="14"/>
                <w:szCs w:val="14"/>
              </w:rPr>
              <w:t xml:space="preserve">(2) internal lighting in floor level emergency exit areas; </w:t>
            </w:r>
          </w:p>
          <w:p w14:paraId="506FB6F1" w14:textId="77777777" w:rsidR="00CB0523" w:rsidRDefault="00F8285A" w:rsidP="00CB0523">
            <w:pPr>
              <w:ind w:left="0"/>
              <w:jc w:val="both"/>
              <w:rPr>
                <w:sz w:val="14"/>
                <w:szCs w:val="14"/>
              </w:rPr>
            </w:pPr>
            <w:r w:rsidRPr="00CB0523">
              <w:rPr>
                <w:sz w:val="14"/>
                <w:szCs w:val="14"/>
              </w:rPr>
              <w:t xml:space="preserve">(3) illuminated emergency exit marking and locating signs; </w:t>
            </w:r>
          </w:p>
          <w:p w14:paraId="506FB6F2" w14:textId="77777777" w:rsidR="00CB0523" w:rsidRDefault="00F8285A" w:rsidP="00CB0523">
            <w:pPr>
              <w:ind w:left="0"/>
              <w:jc w:val="both"/>
              <w:rPr>
                <w:sz w:val="14"/>
                <w:szCs w:val="14"/>
              </w:rPr>
            </w:pPr>
            <w:r w:rsidRPr="00CB0523">
              <w:rPr>
                <w:sz w:val="14"/>
                <w:szCs w:val="14"/>
              </w:rPr>
              <w:t>(4) in the case of aeroplanes for which the application for the type certificate or equivalent was filed before 1 May 1972, when operated by night, exterior emergency lighting at all overwing exits and at exits where descent assist means are required;</w:t>
            </w:r>
          </w:p>
          <w:p w14:paraId="506FB6F3" w14:textId="77777777" w:rsidR="00CB0523" w:rsidRDefault="00F8285A" w:rsidP="00CB0523">
            <w:pPr>
              <w:ind w:left="0"/>
              <w:jc w:val="both"/>
              <w:rPr>
                <w:sz w:val="14"/>
                <w:szCs w:val="14"/>
              </w:rPr>
            </w:pPr>
            <w:r w:rsidRPr="00CB0523">
              <w:rPr>
                <w:sz w:val="14"/>
                <w:szCs w:val="14"/>
              </w:rPr>
              <w:lastRenderedPageBreak/>
              <w:t xml:space="preserve">(5) in the case of aeroplanes for which the application for the type certificate or equivalent was filed after 30 April 1972, when operated by night, exterior emergency lighting at all passenger emergency exits; and </w:t>
            </w:r>
          </w:p>
          <w:p w14:paraId="506FB6F4" w14:textId="77777777" w:rsidR="00F8285A" w:rsidRDefault="00F8285A" w:rsidP="00CB0523">
            <w:pPr>
              <w:ind w:left="0"/>
              <w:jc w:val="both"/>
              <w:rPr>
                <w:sz w:val="14"/>
                <w:szCs w:val="14"/>
              </w:rPr>
            </w:pPr>
            <w:r w:rsidRPr="00CB0523">
              <w:rPr>
                <w:sz w:val="14"/>
                <w:szCs w:val="14"/>
              </w:rPr>
              <w:t xml:space="preserve">(6) in the case of aeroplanes for which the type certificate was first issued on or after 31 December 1957, floor proximity emergency escape path marking system(s) in the passenger compartments. </w:t>
            </w:r>
          </w:p>
          <w:p w14:paraId="506FB6F5" w14:textId="77777777" w:rsidR="00CB0523" w:rsidRPr="00CB0523" w:rsidRDefault="00CB0523" w:rsidP="00CB0523">
            <w:pPr>
              <w:ind w:left="0"/>
              <w:jc w:val="both"/>
              <w:rPr>
                <w:sz w:val="14"/>
                <w:szCs w:val="14"/>
              </w:rPr>
            </w:pPr>
          </w:p>
          <w:p w14:paraId="506FB6F6" w14:textId="77777777" w:rsidR="00F8285A" w:rsidRPr="00CB0523" w:rsidRDefault="00CB0523" w:rsidP="00CB0523">
            <w:pPr>
              <w:ind w:left="0"/>
              <w:jc w:val="both"/>
              <w:rPr>
                <w:sz w:val="14"/>
                <w:szCs w:val="14"/>
              </w:rPr>
            </w:pPr>
            <w:r>
              <w:rPr>
                <w:sz w:val="14"/>
                <w:szCs w:val="14"/>
              </w:rPr>
              <w:t xml:space="preserve">(c)  </w:t>
            </w:r>
            <w:r w:rsidR="00F8285A" w:rsidRPr="00CB0523">
              <w:rPr>
                <w:sz w:val="14"/>
                <w:szCs w:val="14"/>
              </w:rPr>
              <w:t xml:space="preserve">For aeroplanes with an MOPSC of 19 or less and type certified on the basis of the Agency’s certification specification, the emergency lighting system referred to in (a) shall include the equipment referred to in (1),(2) and (3) of point (b). </w:t>
            </w:r>
          </w:p>
          <w:p w14:paraId="506FB6F7" w14:textId="77777777" w:rsidR="00CB0523" w:rsidRDefault="00CB0523" w:rsidP="00CB0523">
            <w:pPr>
              <w:ind w:left="0"/>
              <w:jc w:val="both"/>
              <w:rPr>
                <w:sz w:val="14"/>
                <w:szCs w:val="14"/>
              </w:rPr>
            </w:pPr>
          </w:p>
          <w:p w14:paraId="506FB6F8" w14:textId="77777777" w:rsidR="00F8285A" w:rsidRPr="00CB0523" w:rsidRDefault="00CB0523" w:rsidP="00CB0523">
            <w:pPr>
              <w:ind w:left="0"/>
              <w:jc w:val="both"/>
              <w:rPr>
                <w:sz w:val="14"/>
                <w:szCs w:val="14"/>
              </w:rPr>
            </w:pPr>
            <w:r>
              <w:rPr>
                <w:sz w:val="14"/>
                <w:szCs w:val="14"/>
              </w:rPr>
              <w:t xml:space="preserve">(d)  </w:t>
            </w:r>
            <w:r w:rsidR="00F8285A" w:rsidRPr="00CB0523">
              <w:rPr>
                <w:sz w:val="14"/>
                <w:szCs w:val="14"/>
              </w:rPr>
              <w:t xml:space="preserve">For aeroplanes with an MOPSC of 19 or less that are not certified on the basis of the Agency’s certification specification, the emergency lighting system, referred to in point (a) shall include the equipment referred to in (b)(1). </w:t>
            </w:r>
          </w:p>
          <w:p w14:paraId="506FB6F9" w14:textId="77777777" w:rsidR="00CB0523" w:rsidRDefault="00CB0523" w:rsidP="00CB0523">
            <w:pPr>
              <w:ind w:left="0"/>
              <w:jc w:val="both"/>
              <w:rPr>
                <w:sz w:val="14"/>
                <w:szCs w:val="14"/>
              </w:rPr>
            </w:pPr>
          </w:p>
          <w:p w14:paraId="506FB6FA" w14:textId="77777777" w:rsidR="00F8285A" w:rsidRDefault="00CB0523" w:rsidP="00CB0523">
            <w:pPr>
              <w:ind w:left="0"/>
              <w:jc w:val="both"/>
              <w:rPr>
                <w:sz w:val="14"/>
                <w:szCs w:val="14"/>
              </w:rPr>
            </w:pPr>
            <w:r>
              <w:rPr>
                <w:sz w:val="14"/>
                <w:szCs w:val="14"/>
              </w:rPr>
              <w:t xml:space="preserve">(e)  </w:t>
            </w:r>
            <w:r w:rsidR="00F8285A" w:rsidRPr="00CB0523">
              <w:rPr>
                <w:sz w:val="14"/>
                <w:szCs w:val="14"/>
              </w:rPr>
              <w:t>Aeroplanes with an MOPSC of nine or less, operated at night, shall be equipped with a source of general cabin illumination to facilitate the evacuation of the aeroplane.</w:t>
            </w:r>
          </w:p>
          <w:p w14:paraId="506FB6FB" w14:textId="77777777" w:rsidR="00CB0523" w:rsidRPr="00CB0523" w:rsidRDefault="00CB0523" w:rsidP="00CB0523">
            <w:pPr>
              <w:ind w:left="0"/>
              <w:jc w:val="both"/>
              <w:rPr>
                <w:sz w:val="14"/>
                <w:szCs w:val="14"/>
              </w:rPr>
            </w:pPr>
          </w:p>
        </w:tc>
        <w:tc>
          <w:tcPr>
            <w:tcW w:w="1710" w:type="dxa"/>
            <w:vAlign w:val="center"/>
          </w:tcPr>
          <w:p w14:paraId="506FB6FC" w14:textId="77777777" w:rsidR="00F8285A" w:rsidRPr="00FB3E81" w:rsidRDefault="00347E06" w:rsidP="009816F1">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6FD" w14:textId="77777777" w:rsidR="00F8285A" w:rsidRPr="00FB3E81" w:rsidRDefault="00347E06" w:rsidP="009816F1">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03" w14:textId="77777777" w:rsidTr="00134D32">
        <w:trPr>
          <w:trHeight w:val="510"/>
        </w:trPr>
        <w:tc>
          <w:tcPr>
            <w:tcW w:w="1560" w:type="dxa"/>
            <w:vAlign w:val="center"/>
          </w:tcPr>
          <w:p w14:paraId="506FB6FF" w14:textId="77777777" w:rsidR="00F8285A" w:rsidRDefault="00F8285A" w:rsidP="00636F19">
            <w:pPr>
              <w:ind w:left="0"/>
              <w:jc w:val="center"/>
              <w:rPr>
                <w:rFonts w:cs="Arial"/>
                <w:sz w:val="17"/>
                <w:szCs w:val="17"/>
              </w:rPr>
            </w:pPr>
            <w:r>
              <w:rPr>
                <w:rFonts w:cs="Arial"/>
                <w:sz w:val="17"/>
                <w:szCs w:val="17"/>
              </w:rPr>
              <w:t>(b)</w:t>
            </w:r>
          </w:p>
        </w:tc>
        <w:tc>
          <w:tcPr>
            <w:tcW w:w="5028" w:type="dxa"/>
            <w:vMerge/>
            <w:vAlign w:val="center"/>
          </w:tcPr>
          <w:p w14:paraId="506FB700" w14:textId="77777777" w:rsidR="00F8285A" w:rsidRPr="00636F19" w:rsidRDefault="00F8285A" w:rsidP="00636F19">
            <w:pPr>
              <w:ind w:left="34"/>
              <w:rPr>
                <w:rFonts w:cs="Arial"/>
                <w:bCs/>
                <w:sz w:val="14"/>
                <w:szCs w:val="14"/>
              </w:rPr>
            </w:pPr>
          </w:p>
        </w:tc>
        <w:tc>
          <w:tcPr>
            <w:tcW w:w="1710" w:type="dxa"/>
            <w:vAlign w:val="center"/>
          </w:tcPr>
          <w:p w14:paraId="506FB701" w14:textId="77777777" w:rsidR="00F8285A" w:rsidRPr="00FB3E81" w:rsidRDefault="00F8285A" w:rsidP="00FA4429">
            <w:pPr>
              <w:ind w:left="59"/>
              <w:jc w:val="center"/>
              <w:rPr>
                <w:rFonts w:cs="Arial"/>
                <w:sz w:val="17"/>
                <w:szCs w:val="17"/>
              </w:rPr>
            </w:pPr>
          </w:p>
        </w:tc>
        <w:tc>
          <w:tcPr>
            <w:tcW w:w="6750" w:type="dxa"/>
            <w:vAlign w:val="center"/>
          </w:tcPr>
          <w:p w14:paraId="506FB702" w14:textId="77777777" w:rsidR="00F8285A" w:rsidRPr="00FB3E81" w:rsidRDefault="00F8285A" w:rsidP="002359B6">
            <w:pPr>
              <w:ind w:left="0"/>
              <w:rPr>
                <w:rFonts w:cs="Arial"/>
                <w:sz w:val="17"/>
                <w:szCs w:val="17"/>
              </w:rPr>
            </w:pPr>
          </w:p>
        </w:tc>
      </w:tr>
      <w:tr w:rsidR="00F8285A" w:rsidRPr="00FB3E81" w14:paraId="506FB708" w14:textId="77777777" w:rsidTr="00134D32">
        <w:trPr>
          <w:trHeight w:val="510"/>
        </w:trPr>
        <w:tc>
          <w:tcPr>
            <w:tcW w:w="1560" w:type="dxa"/>
            <w:vAlign w:val="center"/>
          </w:tcPr>
          <w:p w14:paraId="506FB704" w14:textId="77777777" w:rsidR="00F8285A" w:rsidRPr="00FB3E81" w:rsidRDefault="00F8285A" w:rsidP="00636F19">
            <w:pPr>
              <w:ind w:left="0"/>
              <w:jc w:val="center"/>
              <w:rPr>
                <w:rFonts w:cs="Arial"/>
                <w:sz w:val="17"/>
                <w:szCs w:val="17"/>
              </w:rPr>
            </w:pPr>
            <w:r w:rsidRPr="00FB3E81">
              <w:rPr>
                <w:rFonts w:cs="Arial"/>
                <w:sz w:val="17"/>
                <w:szCs w:val="17"/>
              </w:rPr>
              <w:t>(b)(1)</w:t>
            </w:r>
          </w:p>
        </w:tc>
        <w:tc>
          <w:tcPr>
            <w:tcW w:w="5028" w:type="dxa"/>
            <w:vMerge/>
            <w:vAlign w:val="center"/>
          </w:tcPr>
          <w:p w14:paraId="506FB705" w14:textId="77777777" w:rsidR="00F8285A" w:rsidRPr="00636F19" w:rsidRDefault="00F8285A" w:rsidP="00636F19">
            <w:pPr>
              <w:ind w:left="34"/>
              <w:rPr>
                <w:rFonts w:cs="Arial"/>
                <w:bCs/>
                <w:sz w:val="14"/>
                <w:szCs w:val="14"/>
              </w:rPr>
            </w:pPr>
          </w:p>
        </w:tc>
        <w:tc>
          <w:tcPr>
            <w:tcW w:w="1710" w:type="dxa"/>
            <w:vAlign w:val="center"/>
          </w:tcPr>
          <w:p w14:paraId="506FB706"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07"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0D" w14:textId="77777777" w:rsidTr="00134D32">
        <w:trPr>
          <w:trHeight w:val="510"/>
        </w:trPr>
        <w:tc>
          <w:tcPr>
            <w:tcW w:w="1560" w:type="dxa"/>
            <w:vAlign w:val="center"/>
          </w:tcPr>
          <w:p w14:paraId="506FB709" w14:textId="77777777" w:rsidR="00F8285A" w:rsidRPr="00FB3E81" w:rsidRDefault="00F8285A" w:rsidP="00636F19">
            <w:pPr>
              <w:ind w:left="0"/>
              <w:jc w:val="center"/>
              <w:rPr>
                <w:rFonts w:cs="Arial"/>
                <w:sz w:val="17"/>
                <w:szCs w:val="17"/>
              </w:rPr>
            </w:pPr>
            <w:r w:rsidRPr="00FB3E81">
              <w:rPr>
                <w:rFonts w:cs="Arial"/>
                <w:sz w:val="17"/>
                <w:szCs w:val="17"/>
              </w:rPr>
              <w:t>(b)(2)</w:t>
            </w:r>
          </w:p>
        </w:tc>
        <w:tc>
          <w:tcPr>
            <w:tcW w:w="5028" w:type="dxa"/>
            <w:vMerge/>
            <w:vAlign w:val="center"/>
          </w:tcPr>
          <w:p w14:paraId="506FB70A" w14:textId="77777777" w:rsidR="00F8285A" w:rsidRPr="00636F19" w:rsidRDefault="00F8285A" w:rsidP="00636F19">
            <w:pPr>
              <w:ind w:left="34"/>
              <w:rPr>
                <w:rFonts w:cs="Arial"/>
                <w:bCs/>
                <w:sz w:val="14"/>
                <w:szCs w:val="14"/>
              </w:rPr>
            </w:pPr>
          </w:p>
        </w:tc>
        <w:tc>
          <w:tcPr>
            <w:tcW w:w="1710" w:type="dxa"/>
            <w:vAlign w:val="center"/>
          </w:tcPr>
          <w:p w14:paraId="506FB70B"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0C"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12" w14:textId="77777777" w:rsidTr="00134D32">
        <w:trPr>
          <w:trHeight w:val="510"/>
        </w:trPr>
        <w:tc>
          <w:tcPr>
            <w:tcW w:w="1560" w:type="dxa"/>
            <w:vAlign w:val="center"/>
          </w:tcPr>
          <w:p w14:paraId="506FB70E" w14:textId="77777777" w:rsidR="00F8285A" w:rsidRPr="00FB3E81" w:rsidRDefault="00F8285A" w:rsidP="00636F19">
            <w:pPr>
              <w:ind w:left="0"/>
              <w:jc w:val="center"/>
              <w:rPr>
                <w:rFonts w:cs="Arial"/>
                <w:sz w:val="17"/>
                <w:szCs w:val="17"/>
              </w:rPr>
            </w:pPr>
            <w:r w:rsidRPr="00FB3E81">
              <w:rPr>
                <w:rFonts w:cs="Arial"/>
                <w:sz w:val="17"/>
                <w:szCs w:val="17"/>
              </w:rPr>
              <w:t>(b)(3)</w:t>
            </w:r>
          </w:p>
        </w:tc>
        <w:tc>
          <w:tcPr>
            <w:tcW w:w="5028" w:type="dxa"/>
            <w:vMerge/>
            <w:vAlign w:val="center"/>
          </w:tcPr>
          <w:p w14:paraId="506FB70F" w14:textId="77777777" w:rsidR="00F8285A" w:rsidRPr="00636F19" w:rsidRDefault="00F8285A" w:rsidP="00636F19">
            <w:pPr>
              <w:ind w:left="34"/>
              <w:rPr>
                <w:rFonts w:cs="Arial"/>
                <w:bCs/>
                <w:sz w:val="14"/>
                <w:szCs w:val="14"/>
              </w:rPr>
            </w:pPr>
          </w:p>
        </w:tc>
        <w:tc>
          <w:tcPr>
            <w:tcW w:w="1710" w:type="dxa"/>
            <w:vAlign w:val="center"/>
          </w:tcPr>
          <w:p w14:paraId="506FB710"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11"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17" w14:textId="77777777" w:rsidTr="00134D32">
        <w:trPr>
          <w:trHeight w:val="510"/>
        </w:trPr>
        <w:tc>
          <w:tcPr>
            <w:tcW w:w="1560" w:type="dxa"/>
            <w:vAlign w:val="center"/>
          </w:tcPr>
          <w:p w14:paraId="506FB713" w14:textId="77777777" w:rsidR="00F8285A" w:rsidRPr="00FB3E81" w:rsidRDefault="00F8285A" w:rsidP="00636F19">
            <w:pPr>
              <w:ind w:left="0"/>
              <w:jc w:val="center"/>
              <w:rPr>
                <w:rFonts w:cs="Arial"/>
                <w:sz w:val="17"/>
                <w:szCs w:val="17"/>
              </w:rPr>
            </w:pPr>
            <w:r w:rsidRPr="00FB3E81">
              <w:rPr>
                <w:rFonts w:cs="Arial"/>
                <w:sz w:val="17"/>
                <w:szCs w:val="17"/>
              </w:rPr>
              <w:lastRenderedPageBreak/>
              <w:t>(b)(4)</w:t>
            </w:r>
          </w:p>
        </w:tc>
        <w:tc>
          <w:tcPr>
            <w:tcW w:w="5028" w:type="dxa"/>
            <w:vMerge/>
            <w:vAlign w:val="center"/>
          </w:tcPr>
          <w:p w14:paraId="506FB714" w14:textId="77777777" w:rsidR="00F8285A" w:rsidRPr="00636F19" w:rsidRDefault="00F8285A" w:rsidP="00636F19">
            <w:pPr>
              <w:ind w:left="34"/>
              <w:rPr>
                <w:rFonts w:cs="Arial"/>
                <w:bCs/>
                <w:sz w:val="14"/>
                <w:szCs w:val="14"/>
              </w:rPr>
            </w:pPr>
          </w:p>
        </w:tc>
        <w:tc>
          <w:tcPr>
            <w:tcW w:w="1710" w:type="dxa"/>
            <w:vAlign w:val="center"/>
          </w:tcPr>
          <w:p w14:paraId="506FB715"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16"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1C" w14:textId="77777777" w:rsidTr="00134D32">
        <w:trPr>
          <w:trHeight w:val="510"/>
        </w:trPr>
        <w:tc>
          <w:tcPr>
            <w:tcW w:w="1560" w:type="dxa"/>
            <w:vAlign w:val="center"/>
          </w:tcPr>
          <w:p w14:paraId="506FB718" w14:textId="77777777" w:rsidR="00F8285A" w:rsidRPr="00FB3E81" w:rsidRDefault="00F8285A" w:rsidP="00636F19">
            <w:pPr>
              <w:ind w:left="0"/>
              <w:jc w:val="center"/>
              <w:rPr>
                <w:rFonts w:cs="Arial"/>
                <w:sz w:val="17"/>
                <w:szCs w:val="17"/>
              </w:rPr>
            </w:pPr>
            <w:r w:rsidRPr="00FB3E81">
              <w:rPr>
                <w:rFonts w:cs="Arial"/>
                <w:sz w:val="17"/>
                <w:szCs w:val="17"/>
              </w:rPr>
              <w:t>(b)(5)</w:t>
            </w:r>
          </w:p>
        </w:tc>
        <w:tc>
          <w:tcPr>
            <w:tcW w:w="5028" w:type="dxa"/>
            <w:vMerge/>
            <w:vAlign w:val="center"/>
          </w:tcPr>
          <w:p w14:paraId="506FB719" w14:textId="77777777" w:rsidR="00F8285A" w:rsidRPr="00636F19" w:rsidRDefault="00F8285A" w:rsidP="00636F19">
            <w:pPr>
              <w:ind w:left="34"/>
              <w:rPr>
                <w:rFonts w:cs="Arial"/>
                <w:bCs/>
                <w:sz w:val="14"/>
                <w:szCs w:val="14"/>
              </w:rPr>
            </w:pPr>
          </w:p>
        </w:tc>
        <w:tc>
          <w:tcPr>
            <w:tcW w:w="1710" w:type="dxa"/>
            <w:vAlign w:val="center"/>
          </w:tcPr>
          <w:p w14:paraId="506FB71A"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1B"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21" w14:textId="77777777" w:rsidTr="00134D32">
        <w:trPr>
          <w:trHeight w:val="510"/>
        </w:trPr>
        <w:tc>
          <w:tcPr>
            <w:tcW w:w="1560" w:type="dxa"/>
            <w:vAlign w:val="center"/>
          </w:tcPr>
          <w:p w14:paraId="506FB71D" w14:textId="77777777" w:rsidR="00F8285A" w:rsidRPr="00FB3E81" w:rsidRDefault="00F8285A" w:rsidP="00636F19">
            <w:pPr>
              <w:ind w:left="0"/>
              <w:jc w:val="center"/>
              <w:rPr>
                <w:rFonts w:cs="Arial"/>
                <w:sz w:val="17"/>
                <w:szCs w:val="17"/>
              </w:rPr>
            </w:pPr>
            <w:r w:rsidRPr="00FB3E81">
              <w:rPr>
                <w:rFonts w:cs="Arial"/>
                <w:sz w:val="17"/>
                <w:szCs w:val="17"/>
              </w:rPr>
              <w:t>(b)(6)</w:t>
            </w:r>
          </w:p>
        </w:tc>
        <w:tc>
          <w:tcPr>
            <w:tcW w:w="5028" w:type="dxa"/>
            <w:vMerge/>
            <w:vAlign w:val="center"/>
          </w:tcPr>
          <w:p w14:paraId="506FB71E" w14:textId="77777777" w:rsidR="00F8285A" w:rsidRPr="00636F19" w:rsidRDefault="00F8285A" w:rsidP="00636F19">
            <w:pPr>
              <w:ind w:left="34"/>
              <w:rPr>
                <w:rFonts w:cs="Arial"/>
                <w:bCs/>
                <w:sz w:val="14"/>
                <w:szCs w:val="14"/>
              </w:rPr>
            </w:pPr>
          </w:p>
        </w:tc>
        <w:tc>
          <w:tcPr>
            <w:tcW w:w="1710" w:type="dxa"/>
            <w:vAlign w:val="center"/>
          </w:tcPr>
          <w:p w14:paraId="506FB71F"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20"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26" w14:textId="77777777" w:rsidTr="00134D32">
        <w:trPr>
          <w:trHeight w:val="510"/>
        </w:trPr>
        <w:tc>
          <w:tcPr>
            <w:tcW w:w="1560" w:type="dxa"/>
            <w:vAlign w:val="center"/>
          </w:tcPr>
          <w:p w14:paraId="506FB722"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723" w14:textId="77777777" w:rsidR="00F8285A" w:rsidRPr="00636F19" w:rsidRDefault="00F8285A" w:rsidP="00636F19">
            <w:pPr>
              <w:ind w:left="34"/>
              <w:rPr>
                <w:rFonts w:cs="Arial"/>
                <w:bCs/>
                <w:sz w:val="14"/>
                <w:szCs w:val="14"/>
              </w:rPr>
            </w:pPr>
          </w:p>
        </w:tc>
        <w:tc>
          <w:tcPr>
            <w:tcW w:w="1710" w:type="dxa"/>
            <w:vAlign w:val="center"/>
          </w:tcPr>
          <w:p w14:paraId="506FB724"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25"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2B" w14:textId="77777777" w:rsidTr="00134D32">
        <w:trPr>
          <w:trHeight w:val="510"/>
        </w:trPr>
        <w:tc>
          <w:tcPr>
            <w:tcW w:w="1560" w:type="dxa"/>
            <w:vAlign w:val="center"/>
          </w:tcPr>
          <w:p w14:paraId="506FB727" w14:textId="77777777" w:rsidR="00F8285A" w:rsidRPr="00FB3E81" w:rsidRDefault="00F8285A" w:rsidP="00636F19">
            <w:pPr>
              <w:ind w:left="0"/>
              <w:jc w:val="center"/>
              <w:rPr>
                <w:rFonts w:cs="Arial"/>
                <w:sz w:val="17"/>
                <w:szCs w:val="17"/>
              </w:rPr>
            </w:pPr>
            <w:r w:rsidRPr="00FB3E81">
              <w:rPr>
                <w:rFonts w:cs="Arial"/>
                <w:sz w:val="17"/>
                <w:szCs w:val="17"/>
              </w:rPr>
              <w:t>(d)</w:t>
            </w:r>
          </w:p>
        </w:tc>
        <w:tc>
          <w:tcPr>
            <w:tcW w:w="5028" w:type="dxa"/>
            <w:vMerge/>
            <w:vAlign w:val="center"/>
          </w:tcPr>
          <w:p w14:paraId="506FB728" w14:textId="77777777" w:rsidR="00F8285A" w:rsidRPr="00636F19" w:rsidRDefault="00F8285A" w:rsidP="00636F19">
            <w:pPr>
              <w:ind w:left="34"/>
              <w:rPr>
                <w:rFonts w:cs="Arial"/>
                <w:bCs/>
                <w:sz w:val="14"/>
                <w:szCs w:val="14"/>
              </w:rPr>
            </w:pPr>
          </w:p>
        </w:tc>
        <w:tc>
          <w:tcPr>
            <w:tcW w:w="1710" w:type="dxa"/>
            <w:vAlign w:val="center"/>
          </w:tcPr>
          <w:p w14:paraId="506FB729"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2A"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30" w14:textId="77777777" w:rsidTr="00134D32">
        <w:trPr>
          <w:trHeight w:val="510"/>
        </w:trPr>
        <w:tc>
          <w:tcPr>
            <w:tcW w:w="1560" w:type="dxa"/>
            <w:vAlign w:val="center"/>
          </w:tcPr>
          <w:p w14:paraId="506FB72C" w14:textId="77777777" w:rsidR="00F8285A" w:rsidRPr="00FB3E81" w:rsidRDefault="00F8285A" w:rsidP="00636F19">
            <w:pPr>
              <w:ind w:left="0"/>
              <w:jc w:val="center"/>
              <w:rPr>
                <w:rFonts w:cs="Arial"/>
                <w:sz w:val="17"/>
                <w:szCs w:val="17"/>
              </w:rPr>
            </w:pPr>
            <w:r w:rsidRPr="00FB3E81">
              <w:rPr>
                <w:rFonts w:cs="Arial"/>
                <w:sz w:val="17"/>
                <w:szCs w:val="17"/>
              </w:rPr>
              <w:t>(e)</w:t>
            </w:r>
          </w:p>
        </w:tc>
        <w:tc>
          <w:tcPr>
            <w:tcW w:w="5028" w:type="dxa"/>
            <w:vMerge/>
            <w:vAlign w:val="center"/>
          </w:tcPr>
          <w:p w14:paraId="506FB72D"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72E"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2F"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34" w14:textId="77777777" w:rsidTr="00134D32">
        <w:trPr>
          <w:trHeight w:val="432"/>
        </w:trPr>
        <w:tc>
          <w:tcPr>
            <w:tcW w:w="6588" w:type="dxa"/>
            <w:gridSpan w:val="2"/>
            <w:tcBorders>
              <w:right w:val="nil"/>
            </w:tcBorders>
            <w:shd w:val="clear" w:color="auto" w:fill="D9D9D9" w:themeFill="background1" w:themeFillShade="D9"/>
            <w:vAlign w:val="center"/>
          </w:tcPr>
          <w:p w14:paraId="506FB731" w14:textId="77777777" w:rsidR="00F8285A" w:rsidRPr="00636F19" w:rsidRDefault="00F8285A" w:rsidP="0035329A">
            <w:pPr>
              <w:pStyle w:val="Heading1"/>
              <w:numPr>
                <w:ilvl w:val="0"/>
                <w:numId w:val="0"/>
              </w:numPr>
              <w:spacing w:before="0" w:after="0"/>
              <w:rPr>
                <w:bCs w:val="0"/>
                <w:sz w:val="14"/>
                <w:szCs w:val="14"/>
              </w:rPr>
            </w:pPr>
            <w:bookmarkStart w:id="35" w:name="_Toc8486903"/>
            <w:r w:rsidRPr="0035329A">
              <w:rPr>
                <w:bCs w:val="0"/>
                <w:color w:val="000000"/>
                <w:sz w:val="17"/>
                <w:szCs w:val="17"/>
              </w:rPr>
              <w:t>CAT.IDE.A.280 - Emergency locator transmitter (ELT)</w:t>
            </w:r>
            <w:bookmarkEnd w:id="35"/>
          </w:p>
        </w:tc>
        <w:tc>
          <w:tcPr>
            <w:tcW w:w="1710" w:type="dxa"/>
            <w:tcBorders>
              <w:left w:val="nil"/>
              <w:right w:val="nil"/>
            </w:tcBorders>
            <w:shd w:val="clear" w:color="auto" w:fill="D9D9D9" w:themeFill="background1" w:themeFillShade="D9"/>
            <w:vAlign w:val="center"/>
          </w:tcPr>
          <w:p w14:paraId="506FB732" w14:textId="77777777" w:rsidR="00F8285A" w:rsidRPr="00FB3E81" w:rsidRDefault="00F8285A"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733" w14:textId="77777777" w:rsidR="00F8285A" w:rsidRPr="00FB3E81" w:rsidRDefault="00F8285A" w:rsidP="00307307">
            <w:pPr>
              <w:ind w:left="34"/>
              <w:rPr>
                <w:rFonts w:cs="Arial"/>
                <w:sz w:val="17"/>
                <w:szCs w:val="17"/>
              </w:rPr>
            </w:pPr>
          </w:p>
        </w:tc>
      </w:tr>
      <w:tr w:rsidR="00F8285A" w:rsidRPr="00FB3E81" w14:paraId="506FB744" w14:textId="77777777" w:rsidTr="00134D32">
        <w:trPr>
          <w:trHeight w:val="539"/>
        </w:trPr>
        <w:tc>
          <w:tcPr>
            <w:tcW w:w="1560" w:type="dxa"/>
            <w:vAlign w:val="center"/>
          </w:tcPr>
          <w:p w14:paraId="506FB735" w14:textId="77777777" w:rsidR="00F8285A" w:rsidRPr="00FB3E81" w:rsidRDefault="00F8285A" w:rsidP="00636F19">
            <w:pPr>
              <w:ind w:left="0"/>
              <w:jc w:val="center"/>
              <w:rPr>
                <w:rFonts w:cs="Arial"/>
                <w:sz w:val="17"/>
                <w:szCs w:val="17"/>
              </w:rPr>
            </w:pPr>
            <w:r>
              <w:rPr>
                <w:rFonts w:cs="Arial"/>
                <w:sz w:val="17"/>
                <w:szCs w:val="17"/>
              </w:rPr>
              <w:t>(a)</w:t>
            </w:r>
          </w:p>
        </w:tc>
        <w:tc>
          <w:tcPr>
            <w:tcW w:w="5028" w:type="dxa"/>
            <w:vMerge w:val="restart"/>
            <w:vAlign w:val="center"/>
          </w:tcPr>
          <w:p w14:paraId="506FB736" w14:textId="77777777" w:rsidR="00CB0523" w:rsidRDefault="00CB0523" w:rsidP="00CB0523">
            <w:pPr>
              <w:ind w:left="0"/>
              <w:jc w:val="both"/>
              <w:rPr>
                <w:sz w:val="14"/>
                <w:szCs w:val="14"/>
              </w:rPr>
            </w:pPr>
          </w:p>
          <w:p w14:paraId="506FB737" w14:textId="77777777" w:rsidR="00A45FDC" w:rsidRDefault="00CB0523" w:rsidP="00CB0523">
            <w:pPr>
              <w:ind w:left="0"/>
              <w:jc w:val="both"/>
              <w:rPr>
                <w:sz w:val="14"/>
                <w:szCs w:val="14"/>
              </w:rPr>
            </w:pPr>
            <w:r>
              <w:rPr>
                <w:sz w:val="14"/>
                <w:szCs w:val="14"/>
              </w:rPr>
              <w:t xml:space="preserve">(a)  </w:t>
            </w:r>
            <w:r w:rsidR="00F8285A" w:rsidRPr="00CB0523">
              <w:rPr>
                <w:sz w:val="14"/>
                <w:szCs w:val="14"/>
              </w:rPr>
              <w:t>With an MOPSC of more than 19 s</w:t>
            </w:r>
            <w:r w:rsidR="00A45FDC">
              <w:rPr>
                <w:sz w:val="14"/>
                <w:szCs w:val="14"/>
              </w:rPr>
              <w:t>hall be equipped with at least:</w:t>
            </w:r>
          </w:p>
          <w:p w14:paraId="506FB738" w14:textId="77777777" w:rsidR="00F8285A" w:rsidRPr="00CB0523" w:rsidRDefault="00F8285A" w:rsidP="00CB0523">
            <w:pPr>
              <w:ind w:left="0"/>
              <w:jc w:val="both"/>
              <w:rPr>
                <w:sz w:val="14"/>
                <w:szCs w:val="14"/>
              </w:rPr>
            </w:pPr>
            <w:r w:rsidRPr="00CB0523">
              <w:rPr>
                <w:sz w:val="14"/>
                <w:szCs w:val="14"/>
              </w:rPr>
              <w:t xml:space="preserve">(1) two ELTs, one of which shall be automatic, or one ELT and one aircraft localisation means meeting the requirement of CAT.GEN.MPA.210, in the case of aeroplanes first issued with an individual CofA after 1 July 2008; or (2) one automatic ELT or two ELTs of any type or one aircraft localisation means meeting the requirement of CAT.GEN.MPA.210, in the case of aeroplanes first issued with an individual CofA on or before 1 July 2008. </w:t>
            </w:r>
          </w:p>
          <w:p w14:paraId="506FB739" w14:textId="77777777" w:rsidR="00CB0523" w:rsidRDefault="00CB0523" w:rsidP="00CB0523">
            <w:pPr>
              <w:ind w:left="0"/>
              <w:jc w:val="both"/>
              <w:rPr>
                <w:sz w:val="14"/>
                <w:szCs w:val="14"/>
              </w:rPr>
            </w:pPr>
          </w:p>
          <w:p w14:paraId="506FB73A" w14:textId="77777777" w:rsidR="00CB0523" w:rsidRDefault="00CB0523" w:rsidP="00CB0523">
            <w:pPr>
              <w:ind w:left="0"/>
              <w:jc w:val="both"/>
              <w:rPr>
                <w:sz w:val="14"/>
                <w:szCs w:val="14"/>
              </w:rPr>
            </w:pPr>
            <w:r>
              <w:rPr>
                <w:sz w:val="14"/>
                <w:szCs w:val="14"/>
              </w:rPr>
              <w:t xml:space="preserve">(b)  </w:t>
            </w:r>
            <w:r w:rsidR="00F8285A" w:rsidRPr="00CB0523">
              <w:rPr>
                <w:sz w:val="14"/>
                <w:szCs w:val="14"/>
              </w:rPr>
              <w:t xml:space="preserve">Aeroplanes with an MOPSC of 19 or less shall be equipped with at least: (1) one automatic ELT or one aircraft localisation means meeting the requirement of CAT.GEN.MPA.210, in the case of aeroplanes first issued with an individual CofA after 1 July 2008; or </w:t>
            </w:r>
            <w:r>
              <w:rPr>
                <w:sz w:val="14"/>
                <w:szCs w:val="14"/>
              </w:rPr>
              <w:t xml:space="preserve"> </w:t>
            </w:r>
          </w:p>
          <w:p w14:paraId="506FB73B" w14:textId="77777777" w:rsidR="00F8285A" w:rsidRPr="00CB0523" w:rsidRDefault="00F8285A" w:rsidP="00CB0523">
            <w:pPr>
              <w:ind w:left="0"/>
              <w:jc w:val="both"/>
              <w:rPr>
                <w:sz w:val="14"/>
                <w:szCs w:val="14"/>
              </w:rPr>
            </w:pPr>
            <w:r w:rsidRPr="00CB0523">
              <w:rPr>
                <w:sz w:val="14"/>
                <w:szCs w:val="14"/>
              </w:rPr>
              <w:t xml:space="preserve">(2) one ELT of any type or one aircraft localisation means meeting the requirement of CAT.GEN.MPA.210, in the case of aeroplanes first issued with an individual CofA on or before 1 July 2008. </w:t>
            </w:r>
          </w:p>
          <w:p w14:paraId="506FB73C" w14:textId="77777777" w:rsidR="00CB0523" w:rsidRDefault="00CB0523" w:rsidP="00CB0523">
            <w:pPr>
              <w:ind w:left="0"/>
              <w:jc w:val="both"/>
              <w:rPr>
                <w:sz w:val="14"/>
                <w:szCs w:val="14"/>
              </w:rPr>
            </w:pPr>
          </w:p>
          <w:p w14:paraId="506FB73D" w14:textId="77777777" w:rsidR="00F8285A" w:rsidRPr="00CB0523" w:rsidRDefault="00CB0523" w:rsidP="00CB0523">
            <w:pPr>
              <w:ind w:left="0"/>
              <w:jc w:val="both"/>
              <w:rPr>
                <w:sz w:val="14"/>
                <w:szCs w:val="14"/>
              </w:rPr>
            </w:pPr>
            <w:r>
              <w:rPr>
                <w:sz w:val="14"/>
                <w:szCs w:val="14"/>
              </w:rPr>
              <w:t xml:space="preserve">(c)  </w:t>
            </w:r>
            <w:r w:rsidR="00F8285A" w:rsidRPr="00CB0523">
              <w:rPr>
                <w:sz w:val="14"/>
                <w:szCs w:val="14"/>
              </w:rPr>
              <w:t>An ELT of any type shall be capable of transmitting simultaneously on 121,5 MHz and 406 MHz.</w:t>
            </w:r>
          </w:p>
          <w:p w14:paraId="506FB73E" w14:textId="77777777" w:rsidR="00F8285A" w:rsidRDefault="00F8285A" w:rsidP="0035329A">
            <w:pPr>
              <w:ind w:left="34"/>
              <w:rPr>
                <w:rFonts w:cs="Arial"/>
                <w:bCs/>
                <w:sz w:val="14"/>
                <w:szCs w:val="14"/>
              </w:rPr>
            </w:pPr>
          </w:p>
          <w:p w14:paraId="506FB73F" w14:textId="59805126" w:rsidR="00A45FDC" w:rsidRDefault="00F8285A" w:rsidP="00914082">
            <w:pPr>
              <w:ind w:left="34"/>
              <w:rPr>
                <w:rFonts w:cs="Arial"/>
                <w:bCs/>
                <w:sz w:val="14"/>
                <w:szCs w:val="14"/>
              </w:rPr>
            </w:pPr>
            <w:r>
              <w:rPr>
                <w:rFonts w:cs="Arial"/>
                <w:bCs/>
                <w:sz w:val="14"/>
                <w:szCs w:val="14"/>
              </w:rPr>
              <w:t>Refer also to</w:t>
            </w:r>
            <w:r w:rsidR="00D631CE">
              <w:rPr>
                <w:rFonts w:cs="Arial"/>
                <w:bCs/>
                <w:sz w:val="14"/>
                <w:szCs w:val="14"/>
              </w:rPr>
              <w:t>:</w:t>
            </w:r>
            <w:r>
              <w:rPr>
                <w:rFonts w:cs="Arial"/>
                <w:bCs/>
                <w:sz w:val="14"/>
                <w:szCs w:val="14"/>
              </w:rPr>
              <w:t xml:space="preserve"> </w:t>
            </w:r>
            <w:r w:rsidRPr="00636F19">
              <w:rPr>
                <w:rFonts w:cs="Arial"/>
                <w:bCs/>
                <w:sz w:val="14"/>
                <w:szCs w:val="14"/>
              </w:rPr>
              <w:t>AMC1 CAT.IDE.A.280</w:t>
            </w:r>
            <w:r>
              <w:rPr>
                <w:rFonts w:cs="Arial"/>
                <w:bCs/>
                <w:sz w:val="14"/>
                <w:szCs w:val="14"/>
              </w:rPr>
              <w:t xml:space="preserve">; </w:t>
            </w:r>
            <w:r w:rsidRPr="00636F19">
              <w:rPr>
                <w:rFonts w:cs="Arial"/>
                <w:bCs/>
                <w:sz w:val="14"/>
                <w:szCs w:val="14"/>
              </w:rPr>
              <w:t>AMC2 CAT.IDE.A.280</w:t>
            </w:r>
            <w:r>
              <w:rPr>
                <w:rFonts w:cs="Arial"/>
                <w:bCs/>
                <w:sz w:val="14"/>
                <w:szCs w:val="14"/>
              </w:rPr>
              <w:t xml:space="preserve">; </w:t>
            </w:r>
          </w:p>
          <w:p w14:paraId="506FB740" w14:textId="2F367A9A" w:rsidR="00F8285A" w:rsidRDefault="00F8285A" w:rsidP="00914082">
            <w:pPr>
              <w:ind w:left="34"/>
              <w:rPr>
                <w:rFonts w:cs="Arial"/>
                <w:bCs/>
                <w:sz w:val="14"/>
                <w:szCs w:val="14"/>
              </w:rPr>
            </w:pPr>
            <w:r>
              <w:rPr>
                <w:rFonts w:cs="Arial"/>
                <w:bCs/>
                <w:sz w:val="14"/>
                <w:szCs w:val="14"/>
              </w:rPr>
              <w:t>GM1 CAT.IDE.A.280</w:t>
            </w:r>
            <w:r w:rsidR="0095589A">
              <w:rPr>
                <w:rFonts w:cs="Arial"/>
                <w:bCs/>
                <w:sz w:val="14"/>
                <w:szCs w:val="14"/>
              </w:rPr>
              <w:t>; GM2 CAT.IDE.A.280</w:t>
            </w:r>
          </w:p>
          <w:p w14:paraId="506FB741" w14:textId="77777777" w:rsidR="00CB0523" w:rsidRPr="00636F19" w:rsidRDefault="00CB0523" w:rsidP="00914082">
            <w:pPr>
              <w:ind w:left="34"/>
              <w:rPr>
                <w:rFonts w:cs="Arial"/>
                <w:bCs/>
                <w:sz w:val="14"/>
                <w:szCs w:val="14"/>
              </w:rPr>
            </w:pPr>
          </w:p>
        </w:tc>
        <w:tc>
          <w:tcPr>
            <w:tcW w:w="1710" w:type="dxa"/>
            <w:vAlign w:val="center"/>
          </w:tcPr>
          <w:p w14:paraId="506FB742" w14:textId="77777777" w:rsidR="00F8285A" w:rsidRPr="00FB3E81" w:rsidRDefault="00F8285A" w:rsidP="00FA4429">
            <w:pPr>
              <w:ind w:left="59"/>
              <w:jc w:val="center"/>
              <w:rPr>
                <w:rFonts w:cs="Arial"/>
                <w:sz w:val="17"/>
                <w:szCs w:val="17"/>
              </w:rPr>
            </w:pPr>
          </w:p>
        </w:tc>
        <w:tc>
          <w:tcPr>
            <w:tcW w:w="6750" w:type="dxa"/>
            <w:vAlign w:val="center"/>
          </w:tcPr>
          <w:p w14:paraId="506FB743" w14:textId="77777777" w:rsidR="00F8285A" w:rsidRPr="00FB3E81" w:rsidRDefault="00F8285A" w:rsidP="002359B6">
            <w:pPr>
              <w:ind w:left="0"/>
              <w:rPr>
                <w:rFonts w:cs="Arial"/>
                <w:sz w:val="17"/>
                <w:szCs w:val="17"/>
              </w:rPr>
            </w:pPr>
          </w:p>
        </w:tc>
      </w:tr>
      <w:tr w:rsidR="00F8285A" w:rsidRPr="00FB3E81" w14:paraId="506FB749" w14:textId="77777777" w:rsidTr="00134D32">
        <w:trPr>
          <w:trHeight w:val="539"/>
        </w:trPr>
        <w:tc>
          <w:tcPr>
            <w:tcW w:w="1560" w:type="dxa"/>
            <w:vAlign w:val="center"/>
          </w:tcPr>
          <w:p w14:paraId="506FB745" w14:textId="77777777" w:rsidR="00F8285A" w:rsidRPr="00FB3E81" w:rsidRDefault="00F8285A" w:rsidP="00636F19">
            <w:pPr>
              <w:ind w:left="0"/>
              <w:jc w:val="center"/>
              <w:rPr>
                <w:rFonts w:cs="Arial"/>
                <w:sz w:val="17"/>
                <w:szCs w:val="17"/>
              </w:rPr>
            </w:pPr>
            <w:r w:rsidRPr="00FB3E81">
              <w:rPr>
                <w:rFonts w:cs="Arial"/>
                <w:sz w:val="17"/>
                <w:szCs w:val="17"/>
              </w:rPr>
              <w:t>(a)(1)</w:t>
            </w:r>
          </w:p>
        </w:tc>
        <w:tc>
          <w:tcPr>
            <w:tcW w:w="5028" w:type="dxa"/>
            <w:vMerge/>
            <w:vAlign w:val="center"/>
          </w:tcPr>
          <w:p w14:paraId="506FB746" w14:textId="77777777" w:rsidR="00F8285A" w:rsidRPr="00636F19" w:rsidRDefault="00F8285A" w:rsidP="00636F19">
            <w:pPr>
              <w:ind w:left="34"/>
              <w:rPr>
                <w:rFonts w:cs="Arial"/>
                <w:bCs/>
                <w:sz w:val="14"/>
                <w:szCs w:val="14"/>
              </w:rPr>
            </w:pPr>
          </w:p>
        </w:tc>
        <w:tc>
          <w:tcPr>
            <w:tcW w:w="1710" w:type="dxa"/>
            <w:vAlign w:val="center"/>
          </w:tcPr>
          <w:p w14:paraId="506FB747"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48"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4E" w14:textId="77777777" w:rsidTr="00134D32">
        <w:trPr>
          <w:trHeight w:val="539"/>
        </w:trPr>
        <w:tc>
          <w:tcPr>
            <w:tcW w:w="1560" w:type="dxa"/>
            <w:vAlign w:val="center"/>
          </w:tcPr>
          <w:p w14:paraId="506FB74A" w14:textId="77777777" w:rsidR="00F8285A" w:rsidRPr="00FB3E81" w:rsidRDefault="00F8285A" w:rsidP="00636F19">
            <w:pPr>
              <w:ind w:left="0"/>
              <w:jc w:val="center"/>
              <w:rPr>
                <w:rFonts w:cs="Arial"/>
                <w:sz w:val="17"/>
                <w:szCs w:val="17"/>
              </w:rPr>
            </w:pPr>
            <w:r w:rsidRPr="00FB3E81">
              <w:rPr>
                <w:rFonts w:cs="Arial"/>
                <w:sz w:val="17"/>
                <w:szCs w:val="17"/>
              </w:rPr>
              <w:t>(a)(2)</w:t>
            </w:r>
          </w:p>
        </w:tc>
        <w:tc>
          <w:tcPr>
            <w:tcW w:w="5028" w:type="dxa"/>
            <w:vMerge/>
            <w:vAlign w:val="center"/>
          </w:tcPr>
          <w:p w14:paraId="506FB74B" w14:textId="77777777" w:rsidR="00F8285A" w:rsidRPr="00636F19" w:rsidRDefault="00F8285A" w:rsidP="00636F19">
            <w:pPr>
              <w:ind w:left="34"/>
              <w:rPr>
                <w:rFonts w:cs="Arial"/>
                <w:bCs/>
                <w:sz w:val="14"/>
                <w:szCs w:val="14"/>
              </w:rPr>
            </w:pPr>
          </w:p>
        </w:tc>
        <w:tc>
          <w:tcPr>
            <w:tcW w:w="1710" w:type="dxa"/>
            <w:vAlign w:val="center"/>
          </w:tcPr>
          <w:p w14:paraId="506FB74C"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4D"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53" w14:textId="77777777" w:rsidTr="00134D32">
        <w:trPr>
          <w:trHeight w:val="539"/>
        </w:trPr>
        <w:tc>
          <w:tcPr>
            <w:tcW w:w="1560" w:type="dxa"/>
            <w:vAlign w:val="center"/>
          </w:tcPr>
          <w:p w14:paraId="506FB74F" w14:textId="77777777" w:rsidR="00F8285A" w:rsidRPr="00FB3E81" w:rsidRDefault="00F8285A" w:rsidP="00636F19">
            <w:pPr>
              <w:ind w:left="0"/>
              <w:jc w:val="center"/>
              <w:rPr>
                <w:rFonts w:cs="Arial"/>
                <w:sz w:val="17"/>
                <w:szCs w:val="17"/>
              </w:rPr>
            </w:pPr>
            <w:r>
              <w:rPr>
                <w:rFonts w:cs="Arial"/>
                <w:sz w:val="17"/>
                <w:szCs w:val="17"/>
              </w:rPr>
              <w:t>(b)</w:t>
            </w:r>
          </w:p>
        </w:tc>
        <w:tc>
          <w:tcPr>
            <w:tcW w:w="5028" w:type="dxa"/>
            <w:vMerge/>
            <w:vAlign w:val="center"/>
          </w:tcPr>
          <w:p w14:paraId="506FB750" w14:textId="77777777" w:rsidR="00F8285A" w:rsidRPr="00636F19" w:rsidRDefault="00F8285A" w:rsidP="00636F19">
            <w:pPr>
              <w:ind w:left="34"/>
              <w:rPr>
                <w:rFonts w:cs="Arial"/>
                <w:bCs/>
                <w:sz w:val="14"/>
                <w:szCs w:val="14"/>
              </w:rPr>
            </w:pPr>
          </w:p>
        </w:tc>
        <w:tc>
          <w:tcPr>
            <w:tcW w:w="1710" w:type="dxa"/>
            <w:vAlign w:val="center"/>
          </w:tcPr>
          <w:p w14:paraId="506FB751" w14:textId="77777777" w:rsidR="00F8285A" w:rsidRPr="00FB3E81" w:rsidRDefault="00F8285A" w:rsidP="00FA4429">
            <w:pPr>
              <w:ind w:left="59"/>
              <w:jc w:val="center"/>
              <w:rPr>
                <w:rFonts w:cs="Arial"/>
                <w:sz w:val="17"/>
                <w:szCs w:val="17"/>
              </w:rPr>
            </w:pPr>
          </w:p>
        </w:tc>
        <w:tc>
          <w:tcPr>
            <w:tcW w:w="6750" w:type="dxa"/>
            <w:vAlign w:val="center"/>
          </w:tcPr>
          <w:p w14:paraId="506FB752" w14:textId="77777777" w:rsidR="00F8285A" w:rsidRPr="00FB3E81" w:rsidRDefault="00F8285A" w:rsidP="002359B6">
            <w:pPr>
              <w:ind w:left="0"/>
              <w:rPr>
                <w:rFonts w:cs="Arial"/>
                <w:sz w:val="17"/>
                <w:szCs w:val="17"/>
              </w:rPr>
            </w:pPr>
          </w:p>
        </w:tc>
      </w:tr>
      <w:tr w:rsidR="00F8285A" w:rsidRPr="00FB3E81" w14:paraId="506FB758" w14:textId="77777777" w:rsidTr="00134D32">
        <w:trPr>
          <w:trHeight w:val="539"/>
        </w:trPr>
        <w:tc>
          <w:tcPr>
            <w:tcW w:w="1560" w:type="dxa"/>
            <w:vAlign w:val="center"/>
          </w:tcPr>
          <w:p w14:paraId="506FB754" w14:textId="77777777" w:rsidR="00F8285A" w:rsidRPr="00FB3E81" w:rsidRDefault="00F8285A" w:rsidP="00636F19">
            <w:pPr>
              <w:ind w:left="0"/>
              <w:jc w:val="center"/>
              <w:rPr>
                <w:rFonts w:cs="Arial"/>
                <w:sz w:val="17"/>
                <w:szCs w:val="17"/>
              </w:rPr>
            </w:pPr>
            <w:r w:rsidRPr="00FB3E81">
              <w:rPr>
                <w:rFonts w:cs="Arial"/>
                <w:sz w:val="17"/>
                <w:szCs w:val="17"/>
              </w:rPr>
              <w:t>(b)(1)</w:t>
            </w:r>
          </w:p>
        </w:tc>
        <w:tc>
          <w:tcPr>
            <w:tcW w:w="5028" w:type="dxa"/>
            <w:vMerge/>
            <w:vAlign w:val="center"/>
          </w:tcPr>
          <w:p w14:paraId="506FB755" w14:textId="77777777" w:rsidR="00F8285A" w:rsidRPr="00636F19" w:rsidRDefault="00F8285A" w:rsidP="00636F19">
            <w:pPr>
              <w:ind w:left="34"/>
              <w:rPr>
                <w:rFonts w:cs="Arial"/>
                <w:bCs/>
                <w:sz w:val="14"/>
                <w:szCs w:val="14"/>
              </w:rPr>
            </w:pPr>
          </w:p>
        </w:tc>
        <w:tc>
          <w:tcPr>
            <w:tcW w:w="1710" w:type="dxa"/>
            <w:vAlign w:val="center"/>
          </w:tcPr>
          <w:p w14:paraId="506FB756"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57"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5D" w14:textId="77777777" w:rsidTr="00134D32">
        <w:trPr>
          <w:trHeight w:val="539"/>
        </w:trPr>
        <w:tc>
          <w:tcPr>
            <w:tcW w:w="1560" w:type="dxa"/>
            <w:vAlign w:val="center"/>
          </w:tcPr>
          <w:p w14:paraId="506FB759" w14:textId="77777777" w:rsidR="00F8285A" w:rsidRPr="00FB3E81" w:rsidRDefault="00F8285A" w:rsidP="00636F19">
            <w:pPr>
              <w:ind w:left="0"/>
              <w:jc w:val="center"/>
              <w:rPr>
                <w:rFonts w:cs="Arial"/>
                <w:sz w:val="17"/>
                <w:szCs w:val="17"/>
              </w:rPr>
            </w:pPr>
            <w:r w:rsidRPr="00FB3E81">
              <w:rPr>
                <w:rFonts w:cs="Arial"/>
                <w:sz w:val="17"/>
                <w:szCs w:val="17"/>
              </w:rPr>
              <w:t>(b)(2)</w:t>
            </w:r>
          </w:p>
        </w:tc>
        <w:tc>
          <w:tcPr>
            <w:tcW w:w="5028" w:type="dxa"/>
            <w:vMerge/>
            <w:vAlign w:val="center"/>
          </w:tcPr>
          <w:p w14:paraId="506FB75A" w14:textId="77777777" w:rsidR="00F8285A" w:rsidRPr="00636F19" w:rsidRDefault="00F8285A" w:rsidP="00636F19">
            <w:pPr>
              <w:ind w:left="34"/>
              <w:rPr>
                <w:rFonts w:cs="Arial"/>
                <w:bCs/>
                <w:sz w:val="14"/>
                <w:szCs w:val="14"/>
              </w:rPr>
            </w:pPr>
          </w:p>
        </w:tc>
        <w:tc>
          <w:tcPr>
            <w:tcW w:w="1710" w:type="dxa"/>
            <w:vAlign w:val="center"/>
          </w:tcPr>
          <w:p w14:paraId="506FB75B"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5C"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F8285A" w:rsidRPr="00FB3E81" w14:paraId="506FB762" w14:textId="77777777" w:rsidTr="00134D32">
        <w:trPr>
          <w:trHeight w:val="539"/>
        </w:trPr>
        <w:tc>
          <w:tcPr>
            <w:tcW w:w="1560" w:type="dxa"/>
            <w:vAlign w:val="center"/>
          </w:tcPr>
          <w:p w14:paraId="506FB75E" w14:textId="77777777" w:rsidR="00F8285A" w:rsidRPr="00FB3E81" w:rsidRDefault="00F8285A" w:rsidP="00636F19">
            <w:pPr>
              <w:ind w:left="0"/>
              <w:jc w:val="center"/>
              <w:rPr>
                <w:rFonts w:cs="Arial"/>
                <w:sz w:val="17"/>
                <w:szCs w:val="17"/>
              </w:rPr>
            </w:pPr>
            <w:r w:rsidRPr="00FB3E81">
              <w:rPr>
                <w:rFonts w:cs="Arial"/>
                <w:sz w:val="17"/>
                <w:szCs w:val="17"/>
              </w:rPr>
              <w:t>(c)</w:t>
            </w:r>
          </w:p>
        </w:tc>
        <w:tc>
          <w:tcPr>
            <w:tcW w:w="5028" w:type="dxa"/>
            <w:vMerge/>
            <w:vAlign w:val="center"/>
          </w:tcPr>
          <w:p w14:paraId="506FB75F" w14:textId="77777777" w:rsidR="00F8285A" w:rsidRPr="00636F19" w:rsidRDefault="00F8285A" w:rsidP="00636F19">
            <w:pPr>
              <w:ind w:left="34"/>
              <w:rPr>
                <w:rFonts w:cs="Arial"/>
                <w:bCs/>
                <w:sz w:val="14"/>
                <w:szCs w:val="14"/>
              </w:rPr>
            </w:pPr>
          </w:p>
        </w:tc>
        <w:tc>
          <w:tcPr>
            <w:tcW w:w="1710" w:type="dxa"/>
            <w:tcBorders>
              <w:bottom w:val="single" w:sz="4" w:space="0" w:color="000000" w:themeColor="text1"/>
            </w:tcBorders>
            <w:vAlign w:val="center"/>
          </w:tcPr>
          <w:p w14:paraId="506FB760" w14:textId="77777777" w:rsidR="00F8285A" w:rsidRPr="00FB3E81" w:rsidRDefault="00347E06"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sym w:font="Wingdings" w:char="F0FC"/>
            </w:r>
            <w:r w:rsidR="00F8285A"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8285A"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00F8285A" w:rsidRPr="00FB3E81">
              <w:rPr>
                <w:rFonts w:cs="Arial"/>
                <w:sz w:val="17"/>
                <w:szCs w:val="17"/>
              </w:rPr>
              <w:t xml:space="preserve"> X</w:t>
            </w:r>
            <w:r w:rsidR="00F8285A"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F8285A"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00F8285A" w:rsidRPr="0035329A">
              <w:rPr>
                <w:rFonts w:cs="Arial"/>
                <w:sz w:val="17"/>
                <w:szCs w:val="17"/>
              </w:rPr>
              <w:t xml:space="preserve"> N/A</w:t>
            </w:r>
          </w:p>
        </w:tc>
        <w:tc>
          <w:tcPr>
            <w:tcW w:w="6750" w:type="dxa"/>
            <w:vAlign w:val="center"/>
          </w:tcPr>
          <w:p w14:paraId="506FB761" w14:textId="77777777" w:rsidR="00F8285A" w:rsidRPr="00FB3E81" w:rsidRDefault="00347E06"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8285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00F8285A" w:rsidRPr="00FB3E81">
              <w:rPr>
                <w:rFonts w:cs="Arial"/>
                <w:sz w:val="17"/>
                <w:szCs w:val="17"/>
              </w:rPr>
              <w:t> </w:t>
            </w:r>
            <w:r w:rsidRPr="00FB3E81">
              <w:rPr>
                <w:rFonts w:cs="Arial"/>
                <w:sz w:val="17"/>
                <w:szCs w:val="17"/>
              </w:rPr>
              <w:fldChar w:fldCharType="end"/>
            </w:r>
          </w:p>
        </w:tc>
      </w:tr>
      <w:tr w:rsidR="00134D32" w:rsidRPr="00FB3E81" w14:paraId="53F4B687" w14:textId="77777777" w:rsidTr="00134D32">
        <w:trPr>
          <w:trHeight w:val="761"/>
        </w:trPr>
        <w:tc>
          <w:tcPr>
            <w:tcW w:w="1560" w:type="dxa"/>
            <w:vAlign w:val="center"/>
          </w:tcPr>
          <w:p w14:paraId="2690D061" w14:textId="4AD553D0" w:rsidR="00134D32" w:rsidRPr="00134D32" w:rsidRDefault="00134D32" w:rsidP="00134D32">
            <w:pPr>
              <w:ind w:left="0"/>
              <w:jc w:val="center"/>
              <w:rPr>
                <w:rFonts w:cs="Arial"/>
                <w:sz w:val="14"/>
                <w:szCs w:val="14"/>
                <w:highlight w:val="yellow"/>
              </w:rPr>
            </w:pPr>
            <w:r w:rsidRPr="00134D32">
              <w:rPr>
                <w:rFonts w:cs="Arial"/>
                <w:sz w:val="14"/>
                <w:szCs w:val="14"/>
                <w:highlight w:val="yellow"/>
              </w:rPr>
              <w:t xml:space="preserve">CAT.GEN.MPA.210 </w:t>
            </w:r>
            <w:r w:rsidRPr="00134D32">
              <w:rPr>
                <w:rFonts w:cs="Arial"/>
                <w:sz w:val="17"/>
                <w:szCs w:val="17"/>
                <w:highlight w:val="yellow"/>
              </w:rPr>
              <w:t>(a)</w:t>
            </w:r>
          </w:p>
        </w:tc>
        <w:tc>
          <w:tcPr>
            <w:tcW w:w="5028" w:type="dxa"/>
            <w:vMerge w:val="restart"/>
            <w:vAlign w:val="center"/>
          </w:tcPr>
          <w:p w14:paraId="6B29D8E9" w14:textId="77777777" w:rsidR="00134D32" w:rsidRPr="00134D32" w:rsidRDefault="00134D32" w:rsidP="00134D32">
            <w:pPr>
              <w:ind w:left="34"/>
              <w:rPr>
                <w:rFonts w:cs="Arial"/>
                <w:bCs/>
                <w:sz w:val="14"/>
                <w:szCs w:val="14"/>
                <w:highlight w:val="yellow"/>
              </w:rPr>
            </w:pPr>
            <w:r w:rsidRPr="00134D32">
              <w:rPr>
                <w:rFonts w:cs="Arial"/>
                <w:bCs/>
                <w:sz w:val="14"/>
                <w:szCs w:val="14"/>
                <w:highlight w:val="yellow"/>
              </w:rPr>
              <w:t xml:space="preserve">As of 1 January 2025, the following aeroplanes shall be equipped with robust and automatic means to accurately determine, following an accident during which the aeroplane is severely damaged, the location of the point of end of flight: </w:t>
            </w:r>
          </w:p>
          <w:p w14:paraId="322F44AC" w14:textId="77777777" w:rsidR="00134D32" w:rsidRPr="00134D32" w:rsidRDefault="00134D32" w:rsidP="00134D32">
            <w:pPr>
              <w:ind w:left="34"/>
              <w:rPr>
                <w:rFonts w:cs="Arial"/>
                <w:bCs/>
                <w:sz w:val="14"/>
                <w:szCs w:val="14"/>
                <w:highlight w:val="yellow"/>
              </w:rPr>
            </w:pPr>
          </w:p>
          <w:p w14:paraId="3F734E8B" w14:textId="77777777" w:rsidR="00134D32" w:rsidRPr="00134D32" w:rsidRDefault="00134D32" w:rsidP="00134D32">
            <w:pPr>
              <w:ind w:left="34"/>
              <w:rPr>
                <w:rFonts w:cs="Arial"/>
                <w:bCs/>
                <w:sz w:val="14"/>
                <w:szCs w:val="14"/>
                <w:highlight w:val="yellow"/>
              </w:rPr>
            </w:pPr>
            <w:r w:rsidRPr="00134D32">
              <w:rPr>
                <w:rFonts w:cs="Arial"/>
                <w:bCs/>
                <w:sz w:val="14"/>
                <w:szCs w:val="14"/>
                <w:highlight w:val="yellow"/>
              </w:rPr>
              <w:t xml:space="preserve">(a) all aeroplanes with an MCTOM of more than 27 000 kg, with an MOPSC of more than 19, and first issued with an individual CofA on or after 1 January 2024; and </w:t>
            </w:r>
          </w:p>
          <w:p w14:paraId="0AD56785" w14:textId="77777777" w:rsidR="00134D32" w:rsidRPr="00134D32" w:rsidRDefault="00134D32" w:rsidP="00134D32">
            <w:pPr>
              <w:ind w:left="34"/>
              <w:rPr>
                <w:rFonts w:cs="Arial"/>
                <w:bCs/>
                <w:sz w:val="14"/>
                <w:szCs w:val="14"/>
                <w:highlight w:val="yellow"/>
              </w:rPr>
            </w:pPr>
          </w:p>
          <w:p w14:paraId="1C96F16E" w14:textId="60B4956D" w:rsidR="00134D32" w:rsidRPr="00134D32" w:rsidRDefault="00134D32" w:rsidP="00134D32">
            <w:pPr>
              <w:ind w:left="34"/>
              <w:rPr>
                <w:rFonts w:cs="Arial"/>
                <w:bCs/>
                <w:sz w:val="14"/>
                <w:szCs w:val="14"/>
                <w:highlight w:val="yellow"/>
              </w:rPr>
            </w:pPr>
            <w:r w:rsidRPr="00134D32">
              <w:rPr>
                <w:rFonts w:cs="Arial"/>
                <w:bCs/>
                <w:sz w:val="14"/>
                <w:szCs w:val="14"/>
                <w:highlight w:val="yellow"/>
              </w:rPr>
              <w:t>(b) all aeroplanes with an MCTOM of more than 45 500 kg and first issued with an individual CofA on or after 1 January 2024.</w:t>
            </w:r>
          </w:p>
        </w:tc>
        <w:tc>
          <w:tcPr>
            <w:tcW w:w="1710" w:type="dxa"/>
            <w:tcBorders>
              <w:bottom w:val="single" w:sz="4" w:space="0" w:color="000000" w:themeColor="text1"/>
            </w:tcBorders>
            <w:vAlign w:val="center"/>
          </w:tcPr>
          <w:p w14:paraId="65B8DAC8" w14:textId="222D8D76" w:rsidR="00134D32" w:rsidRPr="00134D32" w:rsidRDefault="00134D32" w:rsidP="00134D32">
            <w:pPr>
              <w:ind w:left="59"/>
              <w:jc w:val="center"/>
              <w:rPr>
                <w:rFonts w:cs="Arial"/>
                <w:sz w:val="17"/>
                <w:szCs w:val="17"/>
                <w:highlight w:val="yellow"/>
              </w:rPr>
            </w:pPr>
            <w:r w:rsidRPr="00134D32">
              <w:rPr>
                <w:rFonts w:cs="Arial"/>
                <w:sz w:val="17"/>
                <w:szCs w:val="17"/>
                <w:highlight w:val="yellow"/>
              </w:rPr>
              <w:fldChar w:fldCharType="begin">
                <w:ffData>
                  <w:name w:val="Check1"/>
                  <w:enabled/>
                  <w:calcOnExit w:val="0"/>
                  <w:checkBox>
                    <w:sizeAuto/>
                    <w:default w:val="0"/>
                  </w:checkBox>
                </w:ffData>
              </w:fldChar>
            </w:r>
            <w:r w:rsidRPr="00134D32">
              <w:rPr>
                <w:rFonts w:cs="Arial"/>
                <w:sz w:val="17"/>
                <w:szCs w:val="17"/>
                <w:highlight w:val="yellow"/>
              </w:rPr>
              <w:instrText xml:space="preserve"> FORMCHECKBOX </w:instrText>
            </w:r>
            <w:r w:rsidR="009A5DBA">
              <w:rPr>
                <w:rFonts w:cs="Arial"/>
                <w:sz w:val="17"/>
                <w:szCs w:val="17"/>
                <w:highlight w:val="yellow"/>
              </w:rPr>
            </w:r>
            <w:r w:rsidR="009A5DBA">
              <w:rPr>
                <w:rFonts w:cs="Arial"/>
                <w:sz w:val="17"/>
                <w:szCs w:val="17"/>
                <w:highlight w:val="yellow"/>
              </w:rPr>
              <w:fldChar w:fldCharType="separate"/>
            </w:r>
            <w:r w:rsidRPr="00134D32">
              <w:rPr>
                <w:rFonts w:cs="Arial"/>
                <w:sz w:val="17"/>
                <w:szCs w:val="17"/>
                <w:highlight w:val="yellow"/>
              </w:rPr>
              <w:fldChar w:fldCharType="end"/>
            </w:r>
            <w:r w:rsidRPr="00134D32">
              <w:rPr>
                <w:rFonts w:cs="Arial"/>
                <w:sz w:val="17"/>
                <w:szCs w:val="17"/>
                <w:highlight w:val="yellow"/>
              </w:rPr>
              <w:sym w:font="Wingdings" w:char="F0FC"/>
            </w:r>
            <w:r w:rsidRPr="00134D32">
              <w:rPr>
                <w:rFonts w:cs="Arial"/>
                <w:sz w:val="17"/>
                <w:szCs w:val="17"/>
                <w:highlight w:val="yellow"/>
              </w:rPr>
              <w:t xml:space="preserve">  </w:t>
            </w:r>
            <w:r w:rsidRPr="00134D32">
              <w:rPr>
                <w:rFonts w:cs="Arial"/>
                <w:sz w:val="17"/>
                <w:szCs w:val="17"/>
                <w:highlight w:val="yellow"/>
              </w:rPr>
              <w:fldChar w:fldCharType="begin">
                <w:ffData>
                  <w:name w:val="Check2"/>
                  <w:enabled/>
                  <w:calcOnExit w:val="0"/>
                  <w:checkBox>
                    <w:sizeAuto/>
                    <w:default w:val="0"/>
                  </w:checkBox>
                </w:ffData>
              </w:fldChar>
            </w:r>
            <w:r w:rsidRPr="00134D32">
              <w:rPr>
                <w:rFonts w:cs="Arial"/>
                <w:sz w:val="17"/>
                <w:szCs w:val="17"/>
                <w:highlight w:val="yellow"/>
              </w:rPr>
              <w:instrText xml:space="preserve"> FORMCHECKBOX </w:instrText>
            </w:r>
            <w:r w:rsidR="009A5DBA">
              <w:rPr>
                <w:rFonts w:cs="Arial"/>
                <w:sz w:val="17"/>
                <w:szCs w:val="17"/>
                <w:highlight w:val="yellow"/>
              </w:rPr>
            </w:r>
            <w:r w:rsidR="009A5DBA">
              <w:rPr>
                <w:rFonts w:cs="Arial"/>
                <w:sz w:val="17"/>
                <w:szCs w:val="17"/>
                <w:highlight w:val="yellow"/>
              </w:rPr>
              <w:fldChar w:fldCharType="separate"/>
            </w:r>
            <w:r w:rsidRPr="00134D32">
              <w:rPr>
                <w:rFonts w:cs="Arial"/>
                <w:sz w:val="17"/>
                <w:szCs w:val="17"/>
                <w:highlight w:val="yellow"/>
              </w:rPr>
              <w:fldChar w:fldCharType="end"/>
            </w:r>
            <w:r w:rsidRPr="00134D32">
              <w:rPr>
                <w:rFonts w:cs="Arial"/>
                <w:sz w:val="17"/>
                <w:szCs w:val="17"/>
                <w:highlight w:val="yellow"/>
              </w:rPr>
              <w:t xml:space="preserve"> X </w:t>
            </w:r>
            <w:r w:rsidRPr="00134D32">
              <w:rPr>
                <w:rFonts w:cs="Arial"/>
                <w:sz w:val="17"/>
                <w:szCs w:val="17"/>
                <w:highlight w:val="yellow"/>
              </w:rPr>
              <w:fldChar w:fldCharType="begin">
                <w:ffData>
                  <w:name w:val="Check2"/>
                  <w:enabled/>
                  <w:calcOnExit w:val="0"/>
                  <w:checkBox>
                    <w:sizeAuto/>
                    <w:default w:val="0"/>
                  </w:checkBox>
                </w:ffData>
              </w:fldChar>
            </w:r>
            <w:r w:rsidRPr="00134D32">
              <w:rPr>
                <w:rFonts w:cs="Arial"/>
                <w:sz w:val="17"/>
                <w:szCs w:val="17"/>
                <w:highlight w:val="yellow"/>
              </w:rPr>
              <w:instrText xml:space="preserve"> FORMCHECKBOX </w:instrText>
            </w:r>
            <w:r w:rsidR="009A5DBA">
              <w:rPr>
                <w:rFonts w:cs="Arial"/>
                <w:sz w:val="17"/>
                <w:szCs w:val="17"/>
                <w:highlight w:val="yellow"/>
              </w:rPr>
            </w:r>
            <w:r w:rsidR="009A5DBA">
              <w:rPr>
                <w:rFonts w:cs="Arial"/>
                <w:sz w:val="17"/>
                <w:szCs w:val="17"/>
                <w:highlight w:val="yellow"/>
              </w:rPr>
              <w:fldChar w:fldCharType="separate"/>
            </w:r>
            <w:r w:rsidRPr="00134D32">
              <w:rPr>
                <w:rFonts w:cs="Arial"/>
                <w:sz w:val="17"/>
                <w:szCs w:val="17"/>
                <w:highlight w:val="yellow"/>
              </w:rPr>
              <w:fldChar w:fldCharType="end"/>
            </w:r>
            <w:r w:rsidRPr="00134D32">
              <w:rPr>
                <w:rFonts w:cs="Arial"/>
                <w:sz w:val="17"/>
                <w:szCs w:val="17"/>
                <w:highlight w:val="yellow"/>
              </w:rPr>
              <w:t xml:space="preserve"> N/A</w:t>
            </w:r>
          </w:p>
        </w:tc>
        <w:tc>
          <w:tcPr>
            <w:tcW w:w="6750" w:type="dxa"/>
            <w:vAlign w:val="center"/>
          </w:tcPr>
          <w:p w14:paraId="7FAE11FB" w14:textId="4898B160" w:rsidR="00134D32" w:rsidRPr="00134D32" w:rsidRDefault="00134D32" w:rsidP="00134D32">
            <w:pPr>
              <w:ind w:left="0"/>
              <w:rPr>
                <w:rFonts w:cs="Arial"/>
                <w:sz w:val="17"/>
                <w:szCs w:val="17"/>
                <w:highlight w:val="yellow"/>
              </w:rPr>
            </w:pPr>
            <w:r w:rsidRPr="00134D32">
              <w:rPr>
                <w:rFonts w:cs="Arial"/>
                <w:sz w:val="17"/>
                <w:szCs w:val="17"/>
                <w:highlight w:val="yellow"/>
              </w:rPr>
              <w:fldChar w:fldCharType="begin">
                <w:ffData>
                  <w:name w:val="Text5"/>
                  <w:enabled/>
                  <w:calcOnExit w:val="0"/>
                  <w:textInput/>
                </w:ffData>
              </w:fldChar>
            </w:r>
            <w:r w:rsidRPr="00134D32">
              <w:rPr>
                <w:rFonts w:cs="Arial"/>
                <w:sz w:val="17"/>
                <w:szCs w:val="17"/>
                <w:highlight w:val="yellow"/>
              </w:rPr>
              <w:instrText xml:space="preserve"> FORMTEXT </w:instrText>
            </w:r>
            <w:r w:rsidRPr="00134D32">
              <w:rPr>
                <w:rFonts w:cs="Arial"/>
                <w:sz w:val="17"/>
                <w:szCs w:val="17"/>
                <w:highlight w:val="yellow"/>
              </w:rPr>
            </w:r>
            <w:r w:rsidRPr="00134D32">
              <w:rPr>
                <w:rFonts w:cs="Arial"/>
                <w:sz w:val="17"/>
                <w:szCs w:val="17"/>
                <w:highlight w:val="yellow"/>
              </w:rPr>
              <w:fldChar w:fldCharType="separate"/>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fldChar w:fldCharType="end"/>
            </w:r>
          </w:p>
        </w:tc>
      </w:tr>
      <w:tr w:rsidR="00134D32" w:rsidRPr="00FB3E81" w14:paraId="7FCDA184" w14:textId="77777777" w:rsidTr="00134D32">
        <w:trPr>
          <w:trHeight w:val="539"/>
        </w:trPr>
        <w:tc>
          <w:tcPr>
            <w:tcW w:w="1560" w:type="dxa"/>
            <w:vAlign w:val="center"/>
          </w:tcPr>
          <w:p w14:paraId="725BC126" w14:textId="3C26D754" w:rsidR="00134D32" w:rsidRPr="00134D32" w:rsidRDefault="00134D32" w:rsidP="00134D32">
            <w:pPr>
              <w:ind w:left="0"/>
              <w:jc w:val="center"/>
              <w:rPr>
                <w:rFonts w:cs="Arial"/>
                <w:sz w:val="17"/>
                <w:szCs w:val="17"/>
                <w:highlight w:val="yellow"/>
              </w:rPr>
            </w:pPr>
            <w:r w:rsidRPr="00134D32">
              <w:rPr>
                <w:rFonts w:cs="Arial"/>
                <w:sz w:val="14"/>
                <w:szCs w:val="14"/>
                <w:highlight w:val="yellow"/>
              </w:rPr>
              <w:t xml:space="preserve">CAT.GEN.MPA.210 </w:t>
            </w:r>
            <w:r w:rsidRPr="00134D32">
              <w:rPr>
                <w:rFonts w:cs="Arial"/>
                <w:sz w:val="17"/>
                <w:szCs w:val="17"/>
                <w:highlight w:val="yellow"/>
              </w:rPr>
              <w:t>(b)</w:t>
            </w:r>
          </w:p>
        </w:tc>
        <w:tc>
          <w:tcPr>
            <w:tcW w:w="5028" w:type="dxa"/>
            <w:vMerge/>
            <w:vAlign w:val="center"/>
          </w:tcPr>
          <w:p w14:paraId="450DD1A1" w14:textId="77777777" w:rsidR="00134D32" w:rsidRPr="00134D32" w:rsidRDefault="00134D32" w:rsidP="00134D32">
            <w:pPr>
              <w:ind w:left="34"/>
              <w:rPr>
                <w:rFonts w:cs="Arial"/>
                <w:bCs/>
                <w:sz w:val="14"/>
                <w:szCs w:val="14"/>
                <w:highlight w:val="yellow"/>
              </w:rPr>
            </w:pPr>
          </w:p>
        </w:tc>
        <w:tc>
          <w:tcPr>
            <w:tcW w:w="1710" w:type="dxa"/>
            <w:tcBorders>
              <w:bottom w:val="single" w:sz="4" w:space="0" w:color="000000" w:themeColor="text1"/>
            </w:tcBorders>
            <w:vAlign w:val="center"/>
          </w:tcPr>
          <w:p w14:paraId="3E2FED06" w14:textId="4D1BA1E3" w:rsidR="00134D32" w:rsidRPr="00134D32" w:rsidRDefault="00134D32" w:rsidP="00134D32">
            <w:pPr>
              <w:ind w:left="59"/>
              <w:jc w:val="center"/>
              <w:rPr>
                <w:rFonts w:cs="Arial"/>
                <w:sz w:val="17"/>
                <w:szCs w:val="17"/>
                <w:highlight w:val="yellow"/>
              </w:rPr>
            </w:pPr>
            <w:r w:rsidRPr="00134D32">
              <w:rPr>
                <w:rFonts w:cs="Arial"/>
                <w:sz w:val="17"/>
                <w:szCs w:val="17"/>
                <w:highlight w:val="yellow"/>
              </w:rPr>
              <w:fldChar w:fldCharType="begin">
                <w:ffData>
                  <w:name w:val="Check1"/>
                  <w:enabled/>
                  <w:calcOnExit w:val="0"/>
                  <w:checkBox>
                    <w:sizeAuto/>
                    <w:default w:val="0"/>
                  </w:checkBox>
                </w:ffData>
              </w:fldChar>
            </w:r>
            <w:r w:rsidRPr="00134D32">
              <w:rPr>
                <w:rFonts w:cs="Arial"/>
                <w:sz w:val="17"/>
                <w:szCs w:val="17"/>
                <w:highlight w:val="yellow"/>
              </w:rPr>
              <w:instrText xml:space="preserve"> FORMCHECKBOX </w:instrText>
            </w:r>
            <w:r w:rsidR="009A5DBA">
              <w:rPr>
                <w:rFonts w:cs="Arial"/>
                <w:sz w:val="17"/>
                <w:szCs w:val="17"/>
                <w:highlight w:val="yellow"/>
              </w:rPr>
            </w:r>
            <w:r w:rsidR="009A5DBA">
              <w:rPr>
                <w:rFonts w:cs="Arial"/>
                <w:sz w:val="17"/>
                <w:szCs w:val="17"/>
                <w:highlight w:val="yellow"/>
              </w:rPr>
              <w:fldChar w:fldCharType="separate"/>
            </w:r>
            <w:r w:rsidRPr="00134D32">
              <w:rPr>
                <w:rFonts w:cs="Arial"/>
                <w:sz w:val="17"/>
                <w:szCs w:val="17"/>
                <w:highlight w:val="yellow"/>
              </w:rPr>
              <w:fldChar w:fldCharType="end"/>
            </w:r>
            <w:r w:rsidRPr="00134D32">
              <w:rPr>
                <w:rFonts w:cs="Arial"/>
                <w:sz w:val="17"/>
                <w:szCs w:val="17"/>
                <w:highlight w:val="yellow"/>
              </w:rPr>
              <w:sym w:font="Wingdings" w:char="F0FC"/>
            </w:r>
            <w:r w:rsidRPr="00134D32">
              <w:rPr>
                <w:rFonts w:cs="Arial"/>
                <w:sz w:val="17"/>
                <w:szCs w:val="17"/>
                <w:highlight w:val="yellow"/>
              </w:rPr>
              <w:t xml:space="preserve">  </w:t>
            </w:r>
            <w:r w:rsidRPr="00134D32">
              <w:rPr>
                <w:rFonts w:cs="Arial"/>
                <w:sz w:val="17"/>
                <w:szCs w:val="17"/>
                <w:highlight w:val="yellow"/>
              </w:rPr>
              <w:fldChar w:fldCharType="begin">
                <w:ffData>
                  <w:name w:val="Check2"/>
                  <w:enabled/>
                  <w:calcOnExit w:val="0"/>
                  <w:checkBox>
                    <w:sizeAuto/>
                    <w:default w:val="0"/>
                  </w:checkBox>
                </w:ffData>
              </w:fldChar>
            </w:r>
            <w:r w:rsidRPr="00134D32">
              <w:rPr>
                <w:rFonts w:cs="Arial"/>
                <w:sz w:val="17"/>
                <w:szCs w:val="17"/>
                <w:highlight w:val="yellow"/>
              </w:rPr>
              <w:instrText xml:space="preserve"> FORMCHECKBOX </w:instrText>
            </w:r>
            <w:r w:rsidR="009A5DBA">
              <w:rPr>
                <w:rFonts w:cs="Arial"/>
                <w:sz w:val="17"/>
                <w:szCs w:val="17"/>
                <w:highlight w:val="yellow"/>
              </w:rPr>
            </w:r>
            <w:r w:rsidR="009A5DBA">
              <w:rPr>
                <w:rFonts w:cs="Arial"/>
                <w:sz w:val="17"/>
                <w:szCs w:val="17"/>
                <w:highlight w:val="yellow"/>
              </w:rPr>
              <w:fldChar w:fldCharType="separate"/>
            </w:r>
            <w:r w:rsidRPr="00134D32">
              <w:rPr>
                <w:rFonts w:cs="Arial"/>
                <w:sz w:val="17"/>
                <w:szCs w:val="17"/>
                <w:highlight w:val="yellow"/>
              </w:rPr>
              <w:fldChar w:fldCharType="end"/>
            </w:r>
            <w:r w:rsidRPr="00134D32">
              <w:rPr>
                <w:rFonts w:cs="Arial"/>
                <w:sz w:val="17"/>
                <w:szCs w:val="17"/>
                <w:highlight w:val="yellow"/>
              </w:rPr>
              <w:t xml:space="preserve"> X </w:t>
            </w:r>
            <w:r w:rsidRPr="00134D32">
              <w:rPr>
                <w:rFonts w:cs="Arial"/>
                <w:sz w:val="17"/>
                <w:szCs w:val="17"/>
                <w:highlight w:val="yellow"/>
              </w:rPr>
              <w:fldChar w:fldCharType="begin">
                <w:ffData>
                  <w:name w:val="Check2"/>
                  <w:enabled/>
                  <w:calcOnExit w:val="0"/>
                  <w:checkBox>
                    <w:sizeAuto/>
                    <w:default w:val="0"/>
                  </w:checkBox>
                </w:ffData>
              </w:fldChar>
            </w:r>
            <w:r w:rsidRPr="00134D32">
              <w:rPr>
                <w:rFonts w:cs="Arial"/>
                <w:sz w:val="17"/>
                <w:szCs w:val="17"/>
                <w:highlight w:val="yellow"/>
              </w:rPr>
              <w:instrText xml:space="preserve"> FORMCHECKBOX </w:instrText>
            </w:r>
            <w:r w:rsidR="009A5DBA">
              <w:rPr>
                <w:rFonts w:cs="Arial"/>
                <w:sz w:val="17"/>
                <w:szCs w:val="17"/>
                <w:highlight w:val="yellow"/>
              </w:rPr>
            </w:r>
            <w:r w:rsidR="009A5DBA">
              <w:rPr>
                <w:rFonts w:cs="Arial"/>
                <w:sz w:val="17"/>
                <w:szCs w:val="17"/>
                <w:highlight w:val="yellow"/>
              </w:rPr>
              <w:fldChar w:fldCharType="separate"/>
            </w:r>
            <w:r w:rsidRPr="00134D32">
              <w:rPr>
                <w:rFonts w:cs="Arial"/>
                <w:sz w:val="17"/>
                <w:szCs w:val="17"/>
                <w:highlight w:val="yellow"/>
              </w:rPr>
              <w:fldChar w:fldCharType="end"/>
            </w:r>
            <w:r w:rsidRPr="00134D32">
              <w:rPr>
                <w:rFonts w:cs="Arial"/>
                <w:sz w:val="17"/>
                <w:szCs w:val="17"/>
                <w:highlight w:val="yellow"/>
              </w:rPr>
              <w:t xml:space="preserve"> N/A</w:t>
            </w:r>
          </w:p>
        </w:tc>
        <w:tc>
          <w:tcPr>
            <w:tcW w:w="6750" w:type="dxa"/>
            <w:vAlign w:val="center"/>
          </w:tcPr>
          <w:p w14:paraId="4FA4C95C" w14:textId="381E5264" w:rsidR="00134D32" w:rsidRPr="00134D32" w:rsidRDefault="00134D32" w:rsidP="00134D32">
            <w:pPr>
              <w:ind w:left="0"/>
              <w:rPr>
                <w:rFonts w:cs="Arial"/>
                <w:sz w:val="17"/>
                <w:szCs w:val="17"/>
                <w:highlight w:val="yellow"/>
              </w:rPr>
            </w:pPr>
            <w:r w:rsidRPr="00134D32">
              <w:rPr>
                <w:rFonts w:cs="Arial"/>
                <w:sz w:val="17"/>
                <w:szCs w:val="17"/>
                <w:highlight w:val="yellow"/>
              </w:rPr>
              <w:fldChar w:fldCharType="begin">
                <w:ffData>
                  <w:name w:val="Text5"/>
                  <w:enabled/>
                  <w:calcOnExit w:val="0"/>
                  <w:textInput/>
                </w:ffData>
              </w:fldChar>
            </w:r>
            <w:r w:rsidRPr="00134D32">
              <w:rPr>
                <w:rFonts w:cs="Arial"/>
                <w:sz w:val="17"/>
                <w:szCs w:val="17"/>
                <w:highlight w:val="yellow"/>
              </w:rPr>
              <w:instrText xml:space="preserve"> FORMTEXT </w:instrText>
            </w:r>
            <w:r w:rsidRPr="00134D32">
              <w:rPr>
                <w:rFonts w:cs="Arial"/>
                <w:sz w:val="17"/>
                <w:szCs w:val="17"/>
                <w:highlight w:val="yellow"/>
              </w:rPr>
            </w:r>
            <w:r w:rsidRPr="00134D32">
              <w:rPr>
                <w:rFonts w:cs="Arial"/>
                <w:sz w:val="17"/>
                <w:szCs w:val="17"/>
                <w:highlight w:val="yellow"/>
              </w:rPr>
              <w:fldChar w:fldCharType="separate"/>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t> </w:t>
            </w:r>
            <w:r w:rsidRPr="00134D32">
              <w:rPr>
                <w:rFonts w:cs="Arial"/>
                <w:sz w:val="17"/>
                <w:szCs w:val="17"/>
                <w:highlight w:val="yellow"/>
              </w:rPr>
              <w:fldChar w:fldCharType="end"/>
            </w:r>
          </w:p>
        </w:tc>
      </w:tr>
      <w:tr w:rsidR="00134D32" w:rsidRPr="00FB3E81" w14:paraId="506FB766" w14:textId="77777777" w:rsidTr="00134D32">
        <w:trPr>
          <w:trHeight w:val="432"/>
        </w:trPr>
        <w:tc>
          <w:tcPr>
            <w:tcW w:w="6588" w:type="dxa"/>
            <w:gridSpan w:val="2"/>
            <w:tcBorders>
              <w:right w:val="nil"/>
            </w:tcBorders>
            <w:shd w:val="clear" w:color="auto" w:fill="D9D9D9" w:themeFill="background1" w:themeFillShade="D9"/>
            <w:vAlign w:val="center"/>
          </w:tcPr>
          <w:p w14:paraId="506FB763" w14:textId="77777777" w:rsidR="00134D32" w:rsidRPr="00E611A7" w:rsidRDefault="00134D32" w:rsidP="00134D32">
            <w:pPr>
              <w:pStyle w:val="Heading1"/>
              <w:numPr>
                <w:ilvl w:val="0"/>
                <w:numId w:val="0"/>
              </w:numPr>
              <w:spacing w:before="0" w:after="0"/>
              <w:rPr>
                <w:b w:val="0"/>
                <w:bCs w:val="0"/>
                <w:color w:val="000000"/>
                <w:sz w:val="17"/>
                <w:szCs w:val="17"/>
              </w:rPr>
            </w:pPr>
            <w:bookmarkStart w:id="36" w:name="_Toc8486904"/>
            <w:r w:rsidRPr="0035329A">
              <w:rPr>
                <w:bCs w:val="0"/>
                <w:color w:val="000000"/>
                <w:sz w:val="17"/>
                <w:szCs w:val="17"/>
              </w:rPr>
              <w:lastRenderedPageBreak/>
              <w:t>CAT.IDE.A.285 - Flight over water</w:t>
            </w:r>
            <w:bookmarkEnd w:id="36"/>
          </w:p>
        </w:tc>
        <w:tc>
          <w:tcPr>
            <w:tcW w:w="1710" w:type="dxa"/>
            <w:tcBorders>
              <w:left w:val="nil"/>
              <w:right w:val="nil"/>
            </w:tcBorders>
            <w:shd w:val="clear" w:color="auto" w:fill="D9D9D9" w:themeFill="background1" w:themeFillShade="D9"/>
            <w:vAlign w:val="center"/>
          </w:tcPr>
          <w:p w14:paraId="506FB764" w14:textId="77777777" w:rsidR="00134D32" w:rsidRPr="00FB3E81" w:rsidRDefault="00134D32" w:rsidP="00134D32">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765" w14:textId="77777777" w:rsidR="00134D32" w:rsidRPr="00FB3E81" w:rsidRDefault="00134D32" w:rsidP="00134D32">
            <w:pPr>
              <w:ind w:left="0"/>
              <w:rPr>
                <w:rFonts w:cs="Arial"/>
                <w:sz w:val="17"/>
                <w:szCs w:val="17"/>
              </w:rPr>
            </w:pPr>
          </w:p>
        </w:tc>
      </w:tr>
      <w:tr w:rsidR="00134D32" w:rsidRPr="0020009F" w14:paraId="506FB788" w14:textId="77777777" w:rsidTr="00134D32">
        <w:trPr>
          <w:trHeight w:val="438"/>
        </w:trPr>
        <w:tc>
          <w:tcPr>
            <w:tcW w:w="1560" w:type="dxa"/>
            <w:vAlign w:val="center"/>
          </w:tcPr>
          <w:p w14:paraId="506FB767" w14:textId="77777777" w:rsidR="00134D32" w:rsidRPr="00FB3E81" w:rsidRDefault="00134D32" w:rsidP="00134D32">
            <w:pPr>
              <w:ind w:left="0"/>
              <w:jc w:val="center"/>
              <w:rPr>
                <w:rFonts w:cs="Arial"/>
                <w:sz w:val="17"/>
                <w:szCs w:val="17"/>
              </w:rPr>
            </w:pPr>
            <w:r>
              <w:rPr>
                <w:rFonts w:cs="Arial"/>
                <w:sz w:val="17"/>
                <w:szCs w:val="17"/>
              </w:rPr>
              <w:t>(a)</w:t>
            </w:r>
          </w:p>
        </w:tc>
        <w:tc>
          <w:tcPr>
            <w:tcW w:w="5028" w:type="dxa"/>
            <w:vMerge w:val="restart"/>
            <w:vAlign w:val="center"/>
          </w:tcPr>
          <w:p w14:paraId="506FB768" w14:textId="77777777" w:rsidR="00134D32" w:rsidRDefault="00134D32" w:rsidP="00134D32">
            <w:pPr>
              <w:ind w:left="0"/>
              <w:jc w:val="both"/>
              <w:rPr>
                <w:sz w:val="14"/>
                <w:szCs w:val="14"/>
              </w:rPr>
            </w:pPr>
          </w:p>
          <w:p w14:paraId="506FB769" w14:textId="77777777" w:rsidR="00134D32" w:rsidRDefault="00134D32" w:rsidP="00134D32">
            <w:pPr>
              <w:ind w:left="0"/>
              <w:jc w:val="both"/>
              <w:rPr>
                <w:sz w:val="14"/>
                <w:szCs w:val="14"/>
              </w:rPr>
            </w:pPr>
            <w:r>
              <w:rPr>
                <w:sz w:val="14"/>
                <w:szCs w:val="14"/>
              </w:rPr>
              <w:t xml:space="preserve">(a)  </w:t>
            </w:r>
            <w:r w:rsidRPr="00CB0523">
              <w:rPr>
                <w:sz w:val="14"/>
                <w:szCs w:val="14"/>
              </w:rPr>
              <w:t xml:space="preserve">The following aeroplanes shall be equipped with a life-jacket for each person on board or equivalent flotation device for each person on board younger than 24 months, stowed in a position that is readily accessible from the seat or berth of the person for whose use it is provided: </w:t>
            </w:r>
          </w:p>
          <w:p w14:paraId="506FB76A" w14:textId="77777777" w:rsidR="00134D32" w:rsidRDefault="00134D32" w:rsidP="00134D32">
            <w:pPr>
              <w:ind w:left="0"/>
              <w:jc w:val="both"/>
              <w:rPr>
                <w:sz w:val="14"/>
                <w:szCs w:val="14"/>
              </w:rPr>
            </w:pPr>
            <w:r w:rsidRPr="00CB0523">
              <w:rPr>
                <w:sz w:val="14"/>
                <w:szCs w:val="14"/>
              </w:rPr>
              <w:t xml:space="preserve">(1) landplanes operated over water at a distance of more than 50 NM from the shore or taking off or landing at an aerodrome where the take-off or approach path is so disposed over water that there would be a likelihood of a ditching; and </w:t>
            </w:r>
          </w:p>
          <w:p w14:paraId="506FB76B" w14:textId="77777777" w:rsidR="00134D32" w:rsidRPr="00CB0523" w:rsidRDefault="00134D32" w:rsidP="00134D32">
            <w:pPr>
              <w:ind w:left="0"/>
              <w:jc w:val="both"/>
              <w:rPr>
                <w:sz w:val="14"/>
                <w:szCs w:val="14"/>
              </w:rPr>
            </w:pPr>
            <w:r w:rsidRPr="00CB0523">
              <w:rPr>
                <w:sz w:val="14"/>
                <w:szCs w:val="14"/>
              </w:rPr>
              <w:t xml:space="preserve">(2) seaplanes operated over water. </w:t>
            </w:r>
          </w:p>
          <w:p w14:paraId="506FB76C" w14:textId="77777777" w:rsidR="00134D32" w:rsidRDefault="00134D32" w:rsidP="00134D32">
            <w:pPr>
              <w:ind w:left="0"/>
              <w:jc w:val="both"/>
              <w:rPr>
                <w:sz w:val="14"/>
                <w:szCs w:val="14"/>
              </w:rPr>
            </w:pPr>
          </w:p>
          <w:p w14:paraId="506FB76D" w14:textId="77777777" w:rsidR="00134D32" w:rsidRPr="00CB0523" w:rsidRDefault="00134D32" w:rsidP="00134D32">
            <w:pPr>
              <w:ind w:left="0"/>
              <w:jc w:val="both"/>
              <w:rPr>
                <w:sz w:val="14"/>
                <w:szCs w:val="14"/>
              </w:rPr>
            </w:pPr>
            <w:r>
              <w:rPr>
                <w:sz w:val="14"/>
                <w:szCs w:val="14"/>
              </w:rPr>
              <w:t xml:space="preserve">(b)  </w:t>
            </w:r>
            <w:r w:rsidRPr="00CB0523">
              <w:rPr>
                <w:sz w:val="14"/>
                <w:szCs w:val="14"/>
              </w:rPr>
              <w:t xml:space="preserve">Each life-jacket or equivalent individual flotation device shall be equipped with a means of electric illumination for the purpose of facilitating the location of persons. </w:t>
            </w:r>
          </w:p>
          <w:p w14:paraId="506FB76E" w14:textId="77777777" w:rsidR="00134D32" w:rsidRDefault="00134D32" w:rsidP="00134D32">
            <w:pPr>
              <w:ind w:left="0"/>
              <w:jc w:val="both"/>
              <w:rPr>
                <w:sz w:val="14"/>
                <w:szCs w:val="14"/>
              </w:rPr>
            </w:pPr>
          </w:p>
          <w:p w14:paraId="506FB76F" w14:textId="77777777" w:rsidR="00134D32" w:rsidRDefault="00134D32" w:rsidP="00134D32">
            <w:pPr>
              <w:ind w:left="0"/>
              <w:jc w:val="both"/>
              <w:rPr>
                <w:sz w:val="14"/>
                <w:szCs w:val="14"/>
              </w:rPr>
            </w:pPr>
            <w:r>
              <w:rPr>
                <w:sz w:val="14"/>
                <w:szCs w:val="14"/>
              </w:rPr>
              <w:t xml:space="preserve">(c)  </w:t>
            </w:r>
            <w:r w:rsidRPr="00CB0523">
              <w:rPr>
                <w:sz w:val="14"/>
                <w:szCs w:val="14"/>
              </w:rPr>
              <w:t xml:space="preserve">Seaplanes operated over water shall be equipped with the following: </w:t>
            </w:r>
          </w:p>
          <w:p w14:paraId="506FB770" w14:textId="77777777" w:rsidR="00134D32" w:rsidRDefault="00134D32" w:rsidP="00134D32">
            <w:pPr>
              <w:ind w:left="0"/>
              <w:jc w:val="both"/>
              <w:rPr>
                <w:sz w:val="14"/>
                <w:szCs w:val="14"/>
              </w:rPr>
            </w:pPr>
            <w:r w:rsidRPr="00CB0523">
              <w:rPr>
                <w:sz w:val="14"/>
                <w:szCs w:val="14"/>
              </w:rPr>
              <w:t xml:space="preserve">(1) a sea anchor and other equipment necessary to facilitate mooring, anchoring or manoeuvring the seaplane on water, appropriate to its size, mass and handling characteristics; </w:t>
            </w:r>
          </w:p>
          <w:p w14:paraId="506FB771" w14:textId="77777777" w:rsidR="00134D32" w:rsidRPr="00CB0523" w:rsidRDefault="00134D32" w:rsidP="00134D32">
            <w:pPr>
              <w:ind w:left="0"/>
              <w:jc w:val="both"/>
              <w:rPr>
                <w:sz w:val="14"/>
                <w:szCs w:val="14"/>
              </w:rPr>
            </w:pPr>
            <w:r w:rsidRPr="00CB0523">
              <w:rPr>
                <w:sz w:val="14"/>
                <w:szCs w:val="14"/>
              </w:rPr>
              <w:t xml:space="preserve">(2) equipment for making the sound signals as prescribed in the International Regulations for Preventing Collisions at Sea, where applicable. </w:t>
            </w:r>
          </w:p>
          <w:p w14:paraId="506FB772" w14:textId="77777777" w:rsidR="00134D32" w:rsidRDefault="00134D32" w:rsidP="00134D32">
            <w:pPr>
              <w:ind w:left="0"/>
              <w:jc w:val="both"/>
              <w:rPr>
                <w:sz w:val="14"/>
                <w:szCs w:val="14"/>
              </w:rPr>
            </w:pPr>
          </w:p>
          <w:p w14:paraId="506FB773" w14:textId="77777777" w:rsidR="00134D32" w:rsidRDefault="00134D32" w:rsidP="00134D32">
            <w:pPr>
              <w:ind w:left="0"/>
              <w:jc w:val="both"/>
              <w:rPr>
                <w:sz w:val="14"/>
                <w:szCs w:val="14"/>
              </w:rPr>
            </w:pPr>
            <w:r>
              <w:rPr>
                <w:sz w:val="14"/>
                <w:szCs w:val="14"/>
              </w:rPr>
              <w:t xml:space="preserve">(d)  </w:t>
            </w:r>
            <w:r w:rsidRPr="00CB0523">
              <w:rPr>
                <w:sz w:val="14"/>
                <w:szCs w:val="14"/>
              </w:rPr>
              <w:t xml:space="preserve">Aeroplanes operated over water at a distance away from land suitable for making an emergency landing, greater than that corresponding to: </w:t>
            </w:r>
          </w:p>
          <w:p w14:paraId="506FB774" w14:textId="77777777" w:rsidR="00134D32" w:rsidRDefault="00134D32" w:rsidP="00134D32">
            <w:pPr>
              <w:ind w:left="0"/>
              <w:jc w:val="both"/>
              <w:rPr>
                <w:sz w:val="14"/>
                <w:szCs w:val="14"/>
              </w:rPr>
            </w:pPr>
            <w:r w:rsidRPr="00CB0523">
              <w:rPr>
                <w:sz w:val="14"/>
                <w:szCs w:val="14"/>
              </w:rPr>
              <w:t xml:space="preserve">(1) 120 minutes at cruising speed or 400 NM, whichever is the lesser, in the case of aeroplanes capable of continuing the flight to an aerodrome with the critical engine(s) becoming inoperative at any point along the route or planned diversions; or </w:t>
            </w:r>
          </w:p>
          <w:p w14:paraId="506FB775" w14:textId="77777777" w:rsidR="00134D32" w:rsidRPr="00CB0523" w:rsidRDefault="00134D32" w:rsidP="00134D32">
            <w:pPr>
              <w:ind w:left="0"/>
              <w:jc w:val="both"/>
              <w:rPr>
                <w:sz w:val="14"/>
                <w:szCs w:val="14"/>
              </w:rPr>
            </w:pPr>
            <w:r w:rsidRPr="00CB0523">
              <w:rPr>
                <w:sz w:val="14"/>
                <w:szCs w:val="14"/>
              </w:rPr>
              <w:t xml:space="preserve">(2) for all other aeroplanes, 30 minutes at cruising speed or 100 NM, whichever is the lesser, shall be equipped with the equipment specified in (e). </w:t>
            </w:r>
          </w:p>
          <w:p w14:paraId="506FB776" w14:textId="77777777" w:rsidR="00134D32" w:rsidRDefault="00134D32" w:rsidP="00134D32">
            <w:pPr>
              <w:ind w:left="0"/>
              <w:jc w:val="both"/>
              <w:rPr>
                <w:sz w:val="14"/>
                <w:szCs w:val="14"/>
              </w:rPr>
            </w:pPr>
          </w:p>
          <w:p w14:paraId="506FB777" w14:textId="77777777" w:rsidR="00134D32" w:rsidRDefault="00134D32" w:rsidP="00134D32">
            <w:pPr>
              <w:ind w:left="0"/>
              <w:jc w:val="both"/>
              <w:rPr>
                <w:sz w:val="14"/>
                <w:szCs w:val="14"/>
              </w:rPr>
            </w:pPr>
            <w:r>
              <w:rPr>
                <w:sz w:val="14"/>
                <w:szCs w:val="14"/>
              </w:rPr>
              <w:t xml:space="preserve">(e)  </w:t>
            </w:r>
            <w:r w:rsidRPr="00CB0523">
              <w:rPr>
                <w:sz w:val="14"/>
                <w:szCs w:val="14"/>
              </w:rPr>
              <w:t xml:space="preserve">Aeroplanes complying with (d) shall carry the following equipment: </w:t>
            </w:r>
          </w:p>
          <w:p w14:paraId="506FB778" w14:textId="77777777" w:rsidR="00134D32" w:rsidRDefault="00134D32" w:rsidP="00134D32">
            <w:pPr>
              <w:ind w:left="0"/>
              <w:jc w:val="both"/>
              <w:rPr>
                <w:sz w:val="14"/>
                <w:szCs w:val="14"/>
              </w:rPr>
            </w:pPr>
            <w:r w:rsidRPr="00CB0523">
              <w:rPr>
                <w:sz w:val="14"/>
                <w:szCs w:val="14"/>
              </w:rPr>
              <w:t xml:space="preserve">(1) life-rafts in sufficient numbers to carry all persons on board, stowed so as to facilitate their ready use in an emergency, and being of sufficient size to accommodate all the survivors in the event of a loss of one raft of the largest rated capacity; </w:t>
            </w:r>
          </w:p>
          <w:p w14:paraId="506FB779" w14:textId="77777777" w:rsidR="00134D32" w:rsidRDefault="00134D32" w:rsidP="00134D32">
            <w:pPr>
              <w:ind w:left="0"/>
              <w:jc w:val="both"/>
              <w:rPr>
                <w:sz w:val="14"/>
                <w:szCs w:val="14"/>
              </w:rPr>
            </w:pPr>
            <w:r>
              <w:rPr>
                <w:sz w:val="14"/>
                <w:szCs w:val="14"/>
              </w:rPr>
              <w:t>(</w:t>
            </w:r>
            <w:r w:rsidRPr="00CB0523">
              <w:rPr>
                <w:sz w:val="14"/>
                <w:szCs w:val="14"/>
              </w:rPr>
              <w:t xml:space="preserve">2) a survivor locator light in each life-raft; </w:t>
            </w:r>
          </w:p>
          <w:p w14:paraId="506FB77A" w14:textId="77777777" w:rsidR="00134D32" w:rsidRDefault="00134D32" w:rsidP="00134D32">
            <w:pPr>
              <w:ind w:left="0"/>
              <w:jc w:val="both"/>
              <w:rPr>
                <w:sz w:val="14"/>
                <w:szCs w:val="14"/>
              </w:rPr>
            </w:pPr>
            <w:r w:rsidRPr="00CB0523">
              <w:rPr>
                <w:sz w:val="14"/>
                <w:szCs w:val="14"/>
              </w:rPr>
              <w:t xml:space="preserve">(3) life-saving equipment to provide the means for sustaining life, as appropriate for the flight to be undertaken; and </w:t>
            </w:r>
          </w:p>
          <w:p w14:paraId="506FB77B" w14:textId="77777777" w:rsidR="00134D32" w:rsidRPr="00CB0523" w:rsidRDefault="00134D32" w:rsidP="00134D32">
            <w:pPr>
              <w:ind w:left="0"/>
              <w:jc w:val="both"/>
              <w:rPr>
                <w:sz w:val="14"/>
                <w:szCs w:val="14"/>
              </w:rPr>
            </w:pPr>
            <w:r w:rsidRPr="00CB0523">
              <w:rPr>
                <w:sz w:val="14"/>
                <w:szCs w:val="14"/>
              </w:rPr>
              <w:t xml:space="preserve">(4) at least two survival ELTs (ELT(S)). </w:t>
            </w:r>
          </w:p>
          <w:p w14:paraId="506FB77C" w14:textId="77777777" w:rsidR="00134D32" w:rsidRDefault="00134D32" w:rsidP="00134D32">
            <w:pPr>
              <w:ind w:left="0"/>
              <w:jc w:val="both"/>
              <w:rPr>
                <w:sz w:val="14"/>
                <w:szCs w:val="14"/>
              </w:rPr>
            </w:pPr>
          </w:p>
          <w:p w14:paraId="506FB77D" w14:textId="77777777" w:rsidR="00134D32" w:rsidRDefault="00134D32" w:rsidP="00134D32">
            <w:pPr>
              <w:ind w:left="0"/>
              <w:jc w:val="both"/>
              <w:rPr>
                <w:sz w:val="14"/>
                <w:szCs w:val="14"/>
              </w:rPr>
            </w:pPr>
            <w:r>
              <w:rPr>
                <w:sz w:val="14"/>
                <w:szCs w:val="14"/>
              </w:rPr>
              <w:t xml:space="preserve">(f)  </w:t>
            </w:r>
            <w:r w:rsidRPr="00CB0523">
              <w:rPr>
                <w:sz w:val="14"/>
                <w:szCs w:val="14"/>
              </w:rPr>
              <w:t xml:space="preserve">By 1 January 2019 at the latest, aeroplanes with an MCTOM of more than 27 000 kg and with an MOPSC of more than 19 and all aeroplanes with an MCTOM of more than 45 500 kg shall be fitted with a securely attached underwater locating device that operates at a frequency of 8,8 kHz ± 1 kHz, unless: </w:t>
            </w:r>
          </w:p>
          <w:p w14:paraId="506FB77E" w14:textId="77777777" w:rsidR="00134D32" w:rsidRDefault="00134D32" w:rsidP="00134D32">
            <w:pPr>
              <w:ind w:left="0"/>
              <w:jc w:val="both"/>
              <w:rPr>
                <w:sz w:val="14"/>
                <w:szCs w:val="14"/>
              </w:rPr>
            </w:pPr>
            <w:r w:rsidRPr="00CB0523">
              <w:rPr>
                <w:sz w:val="14"/>
                <w:szCs w:val="14"/>
              </w:rPr>
              <w:t xml:space="preserve">(1) the aeroplane is operated over routes on which it is at no point at a distance of more than 180 NM from the shore; or </w:t>
            </w:r>
          </w:p>
          <w:p w14:paraId="506FB77F" w14:textId="77777777" w:rsidR="00134D32" w:rsidRDefault="00134D32" w:rsidP="00134D32">
            <w:pPr>
              <w:ind w:left="0"/>
              <w:jc w:val="both"/>
              <w:rPr>
                <w:sz w:val="14"/>
                <w:szCs w:val="14"/>
              </w:rPr>
            </w:pPr>
            <w:r w:rsidRPr="00CB0523">
              <w:rPr>
                <w:sz w:val="14"/>
                <w:szCs w:val="14"/>
              </w:rPr>
              <w:t>(2) the aeroplane is equipped with robust and automatic means to accurately determine, following an accident where the aeroplane is severely damaged, the location of the point of end of flight.</w:t>
            </w:r>
          </w:p>
          <w:p w14:paraId="506FB780" w14:textId="77777777" w:rsidR="00134D32" w:rsidRPr="00CB0523" w:rsidRDefault="00134D32" w:rsidP="00134D32">
            <w:pPr>
              <w:ind w:left="0"/>
              <w:jc w:val="both"/>
              <w:rPr>
                <w:sz w:val="14"/>
                <w:szCs w:val="14"/>
              </w:rPr>
            </w:pPr>
          </w:p>
          <w:p w14:paraId="506FB781" w14:textId="77777777" w:rsidR="00134D32" w:rsidRPr="00A907D9" w:rsidRDefault="00134D32" w:rsidP="00134D32">
            <w:pPr>
              <w:ind w:left="0"/>
              <w:rPr>
                <w:rFonts w:cs="Arial"/>
                <w:bCs/>
                <w:sz w:val="14"/>
                <w:szCs w:val="14"/>
                <w:lang w:val="pt-PT"/>
              </w:rPr>
            </w:pPr>
            <w:r>
              <w:rPr>
                <w:bCs/>
                <w:sz w:val="14"/>
                <w:szCs w:val="14"/>
              </w:rPr>
              <w:lastRenderedPageBreak/>
              <w:t xml:space="preserve">Refer also to: </w:t>
            </w:r>
            <w:r w:rsidRPr="00A907D9">
              <w:rPr>
                <w:bCs/>
                <w:sz w:val="14"/>
                <w:szCs w:val="14"/>
              </w:rPr>
              <w:t xml:space="preserve">AMC1 CAT.IDE.A.285; </w:t>
            </w:r>
            <w:r w:rsidRPr="00A907D9">
              <w:rPr>
                <w:rFonts w:cs="Arial"/>
                <w:bCs/>
                <w:sz w:val="14"/>
                <w:szCs w:val="14"/>
                <w:lang w:val="pt-PT"/>
              </w:rPr>
              <w:t>AMC1 CAT.IDE.A.285(a)</w:t>
            </w:r>
          </w:p>
          <w:p w14:paraId="506FB782" w14:textId="77777777" w:rsidR="00134D32" w:rsidRPr="00A907D9" w:rsidRDefault="00134D32" w:rsidP="00134D32">
            <w:pPr>
              <w:ind w:left="0"/>
              <w:rPr>
                <w:rFonts w:cs="Arial"/>
                <w:bCs/>
                <w:sz w:val="14"/>
                <w:szCs w:val="14"/>
                <w:lang w:val="pt-PT"/>
              </w:rPr>
            </w:pPr>
            <w:r w:rsidRPr="00A907D9">
              <w:rPr>
                <w:rFonts w:cs="Arial"/>
                <w:bCs/>
                <w:sz w:val="14"/>
                <w:szCs w:val="14"/>
                <w:lang w:val="pt-PT"/>
              </w:rPr>
              <w:t xml:space="preserve">AMC2 CAT.IDE.A.285(a); GM1 CAT.IDE.A.285(a); </w:t>
            </w:r>
          </w:p>
          <w:p w14:paraId="34CC74C9" w14:textId="22A917F4" w:rsidR="00134D32" w:rsidRPr="00A907D9" w:rsidRDefault="00134D32" w:rsidP="00134D32">
            <w:pPr>
              <w:ind w:left="0"/>
              <w:rPr>
                <w:rFonts w:cs="Arial"/>
                <w:bCs/>
                <w:sz w:val="14"/>
                <w:szCs w:val="14"/>
                <w:lang w:val="pt-PT"/>
              </w:rPr>
            </w:pPr>
            <w:r w:rsidRPr="00A907D9">
              <w:rPr>
                <w:rFonts w:cs="Arial"/>
                <w:bCs/>
                <w:sz w:val="14"/>
                <w:szCs w:val="14"/>
                <w:lang w:val="pt-PT"/>
              </w:rPr>
              <w:t>AMC1 CAT.IDE.A.285(e)(4); AMC1 CAT.IDE.A.285(f);</w:t>
            </w:r>
          </w:p>
          <w:p w14:paraId="506FB784" w14:textId="1310510D" w:rsidR="00134D32" w:rsidRPr="00A907D9" w:rsidRDefault="00134D32" w:rsidP="00134D32">
            <w:pPr>
              <w:ind w:left="0"/>
              <w:rPr>
                <w:rFonts w:cs="Arial"/>
                <w:bCs/>
                <w:sz w:val="14"/>
                <w:szCs w:val="14"/>
                <w:lang w:val="pt-PT"/>
              </w:rPr>
            </w:pPr>
            <w:r w:rsidRPr="00A907D9">
              <w:rPr>
                <w:rFonts w:cs="Arial"/>
                <w:bCs/>
                <w:sz w:val="14"/>
                <w:szCs w:val="14"/>
                <w:lang w:val="pt-PT"/>
              </w:rPr>
              <w:t>GM1 CAT.IDE.A.285(f)(2); AMC2 CAT.IDE.A.285(f)</w:t>
            </w:r>
          </w:p>
          <w:p w14:paraId="506FB785" w14:textId="77777777" w:rsidR="00134D32" w:rsidRPr="003E3C15" w:rsidRDefault="00134D32" w:rsidP="00134D32">
            <w:pPr>
              <w:ind w:left="0"/>
              <w:rPr>
                <w:rFonts w:cs="Arial"/>
                <w:bCs/>
                <w:sz w:val="14"/>
                <w:szCs w:val="14"/>
                <w:lang w:val="pt-PT"/>
              </w:rPr>
            </w:pPr>
          </w:p>
        </w:tc>
        <w:tc>
          <w:tcPr>
            <w:tcW w:w="1710" w:type="dxa"/>
            <w:vAlign w:val="center"/>
          </w:tcPr>
          <w:p w14:paraId="506FB786" w14:textId="77777777" w:rsidR="00134D32" w:rsidRPr="003E3C15" w:rsidRDefault="00134D32" w:rsidP="00134D32">
            <w:pPr>
              <w:ind w:left="59"/>
              <w:jc w:val="center"/>
              <w:rPr>
                <w:rFonts w:cs="Arial"/>
                <w:sz w:val="17"/>
                <w:szCs w:val="17"/>
                <w:lang w:val="pt-PT"/>
              </w:rPr>
            </w:pPr>
          </w:p>
        </w:tc>
        <w:tc>
          <w:tcPr>
            <w:tcW w:w="6750" w:type="dxa"/>
            <w:vAlign w:val="center"/>
          </w:tcPr>
          <w:p w14:paraId="506FB787" w14:textId="77777777" w:rsidR="00134D32" w:rsidRPr="003E3C15" w:rsidRDefault="00134D32" w:rsidP="00134D32">
            <w:pPr>
              <w:ind w:left="0"/>
              <w:rPr>
                <w:rFonts w:cs="Arial"/>
                <w:sz w:val="17"/>
                <w:szCs w:val="17"/>
                <w:lang w:val="pt-PT"/>
              </w:rPr>
            </w:pPr>
          </w:p>
        </w:tc>
      </w:tr>
      <w:tr w:rsidR="00134D32" w:rsidRPr="00FB3E81" w14:paraId="506FB78D" w14:textId="77777777" w:rsidTr="00134D32">
        <w:trPr>
          <w:trHeight w:val="438"/>
        </w:trPr>
        <w:tc>
          <w:tcPr>
            <w:tcW w:w="1560" w:type="dxa"/>
            <w:vAlign w:val="center"/>
          </w:tcPr>
          <w:p w14:paraId="506FB789" w14:textId="77777777" w:rsidR="00134D32" w:rsidRPr="00FB3E81" w:rsidRDefault="00134D32" w:rsidP="00134D32">
            <w:pPr>
              <w:ind w:left="0"/>
              <w:jc w:val="center"/>
              <w:rPr>
                <w:rFonts w:cs="Arial"/>
                <w:sz w:val="17"/>
                <w:szCs w:val="17"/>
              </w:rPr>
            </w:pPr>
            <w:r w:rsidRPr="00FB3E81">
              <w:rPr>
                <w:rFonts w:cs="Arial"/>
                <w:sz w:val="17"/>
                <w:szCs w:val="17"/>
              </w:rPr>
              <w:t>(a)(1)</w:t>
            </w:r>
          </w:p>
        </w:tc>
        <w:tc>
          <w:tcPr>
            <w:tcW w:w="5028" w:type="dxa"/>
            <w:vMerge/>
            <w:vAlign w:val="center"/>
          </w:tcPr>
          <w:p w14:paraId="506FB78A" w14:textId="77777777" w:rsidR="00134D32" w:rsidRPr="00636F19" w:rsidRDefault="00134D32" w:rsidP="00134D32">
            <w:pPr>
              <w:ind w:left="34"/>
              <w:jc w:val="center"/>
              <w:rPr>
                <w:rFonts w:cs="Arial"/>
                <w:bCs/>
                <w:sz w:val="14"/>
                <w:szCs w:val="14"/>
              </w:rPr>
            </w:pPr>
          </w:p>
        </w:tc>
        <w:tc>
          <w:tcPr>
            <w:tcW w:w="1710" w:type="dxa"/>
            <w:vAlign w:val="center"/>
          </w:tcPr>
          <w:p w14:paraId="506FB78B"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77044E">
              <w:rPr>
                <w:rFonts w:cs="Arial"/>
                <w:sz w:val="17"/>
                <w:szCs w:val="17"/>
              </w:rPr>
              <w:t xml:space="preserve"> </w:t>
            </w:r>
            <w:r w:rsidRPr="0077044E">
              <w:rPr>
                <w:rFonts w:cs="Arial"/>
                <w:sz w:val="17"/>
                <w:szCs w:val="17"/>
              </w:rPr>
              <w:fldChar w:fldCharType="begin">
                <w:ffData>
                  <w:name w:val="Check2"/>
                  <w:enabled/>
                  <w:calcOnExit w:val="0"/>
                  <w:checkBox>
                    <w:sizeAuto/>
                    <w:default w:val="0"/>
                  </w:checkBox>
                </w:ffData>
              </w:fldChar>
            </w:r>
            <w:r w:rsidRPr="0077044E">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77044E">
              <w:rPr>
                <w:rFonts w:cs="Arial"/>
                <w:sz w:val="17"/>
                <w:szCs w:val="17"/>
              </w:rPr>
              <w:fldChar w:fldCharType="end"/>
            </w:r>
            <w:r w:rsidRPr="0077044E">
              <w:rPr>
                <w:rFonts w:cs="Arial"/>
                <w:sz w:val="17"/>
                <w:szCs w:val="17"/>
              </w:rPr>
              <w:t xml:space="preserve"> N/A</w:t>
            </w:r>
          </w:p>
        </w:tc>
        <w:tc>
          <w:tcPr>
            <w:tcW w:w="6750" w:type="dxa"/>
            <w:vAlign w:val="center"/>
          </w:tcPr>
          <w:p w14:paraId="506FB78C"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92" w14:textId="77777777" w:rsidTr="00134D32">
        <w:trPr>
          <w:trHeight w:val="438"/>
        </w:trPr>
        <w:tc>
          <w:tcPr>
            <w:tcW w:w="1560" w:type="dxa"/>
            <w:vAlign w:val="center"/>
          </w:tcPr>
          <w:p w14:paraId="506FB78E" w14:textId="77777777" w:rsidR="00134D32" w:rsidRPr="00FB3E81" w:rsidRDefault="00134D32" w:rsidP="00134D32">
            <w:pPr>
              <w:ind w:left="0"/>
              <w:jc w:val="center"/>
              <w:rPr>
                <w:rFonts w:cs="Arial"/>
                <w:sz w:val="17"/>
                <w:szCs w:val="17"/>
              </w:rPr>
            </w:pPr>
            <w:r w:rsidRPr="00FB3E81">
              <w:rPr>
                <w:rFonts w:cs="Arial"/>
                <w:sz w:val="17"/>
                <w:szCs w:val="17"/>
              </w:rPr>
              <w:t>(a)(2)</w:t>
            </w:r>
          </w:p>
        </w:tc>
        <w:tc>
          <w:tcPr>
            <w:tcW w:w="5028" w:type="dxa"/>
            <w:vMerge/>
            <w:vAlign w:val="center"/>
          </w:tcPr>
          <w:p w14:paraId="506FB78F" w14:textId="77777777" w:rsidR="00134D32" w:rsidRPr="003E3C15" w:rsidRDefault="00134D32" w:rsidP="00134D32">
            <w:pPr>
              <w:ind w:left="34"/>
              <w:jc w:val="center"/>
              <w:rPr>
                <w:rFonts w:cs="Arial"/>
                <w:bCs/>
                <w:sz w:val="14"/>
                <w:szCs w:val="14"/>
                <w:lang w:val="pt-PT"/>
              </w:rPr>
            </w:pPr>
          </w:p>
        </w:tc>
        <w:tc>
          <w:tcPr>
            <w:tcW w:w="1710" w:type="dxa"/>
            <w:vAlign w:val="center"/>
          </w:tcPr>
          <w:p w14:paraId="506FB790"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91"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97" w14:textId="77777777" w:rsidTr="00134D32">
        <w:trPr>
          <w:trHeight w:val="438"/>
        </w:trPr>
        <w:tc>
          <w:tcPr>
            <w:tcW w:w="1560" w:type="dxa"/>
            <w:vAlign w:val="center"/>
          </w:tcPr>
          <w:p w14:paraId="506FB793" w14:textId="77777777" w:rsidR="00134D32" w:rsidRPr="00FB3E81" w:rsidRDefault="00134D32" w:rsidP="00134D32">
            <w:pPr>
              <w:ind w:left="0"/>
              <w:jc w:val="center"/>
              <w:rPr>
                <w:rFonts w:cs="Arial"/>
                <w:sz w:val="17"/>
                <w:szCs w:val="17"/>
              </w:rPr>
            </w:pPr>
            <w:r w:rsidRPr="00FB3E81">
              <w:rPr>
                <w:rFonts w:cs="Arial"/>
                <w:sz w:val="17"/>
                <w:szCs w:val="17"/>
              </w:rPr>
              <w:t>(b)</w:t>
            </w:r>
          </w:p>
        </w:tc>
        <w:tc>
          <w:tcPr>
            <w:tcW w:w="5028" w:type="dxa"/>
            <w:vMerge/>
            <w:vAlign w:val="center"/>
          </w:tcPr>
          <w:p w14:paraId="506FB794" w14:textId="77777777" w:rsidR="00134D32" w:rsidRPr="00636F19" w:rsidRDefault="00134D32" w:rsidP="00134D32">
            <w:pPr>
              <w:ind w:left="34"/>
              <w:jc w:val="center"/>
              <w:rPr>
                <w:rFonts w:cs="Arial"/>
                <w:bCs/>
                <w:sz w:val="14"/>
                <w:szCs w:val="14"/>
              </w:rPr>
            </w:pPr>
          </w:p>
        </w:tc>
        <w:tc>
          <w:tcPr>
            <w:tcW w:w="1710" w:type="dxa"/>
            <w:vAlign w:val="center"/>
          </w:tcPr>
          <w:p w14:paraId="506FB795"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96"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9C" w14:textId="77777777" w:rsidTr="00134D32">
        <w:trPr>
          <w:trHeight w:val="438"/>
        </w:trPr>
        <w:tc>
          <w:tcPr>
            <w:tcW w:w="1560" w:type="dxa"/>
            <w:vAlign w:val="center"/>
          </w:tcPr>
          <w:p w14:paraId="506FB798" w14:textId="77777777" w:rsidR="00134D32" w:rsidRPr="00FB3E81" w:rsidRDefault="00134D32" w:rsidP="00134D32">
            <w:pPr>
              <w:ind w:left="0"/>
              <w:jc w:val="center"/>
              <w:rPr>
                <w:rFonts w:cs="Arial"/>
                <w:sz w:val="17"/>
                <w:szCs w:val="17"/>
              </w:rPr>
            </w:pPr>
            <w:r>
              <w:rPr>
                <w:rFonts w:cs="Arial"/>
                <w:sz w:val="17"/>
                <w:szCs w:val="17"/>
              </w:rPr>
              <w:t>(c)</w:t>
            </w:r>
          </w:p>
        </w:tc>
        <w:tc>
          <w:tcPr>
            <w:tcW w:w="5028" w:type="dxa"/>
            <w:vMerge/>
            <w:vAlign w:val="center"/>
          </w:tcPr>
          <w:p w14:paraId="506FB799" w14:textId="77777777" w:rsidR="00134D32" w:rsidRPr="00636F19" w:rsidRDefault="00134D32" w:rsidP="00134D32">
            <w:pPr>
              <w:ind w:left="34"/>
              <w:jc w:val="center"/>
              <w:rPr>
                <w:rFonts w:cs="Arial"/>
                <w:bCs/>
                <w:sz w:val="14"/>
                <w:szCs w:val="14"/>
              </w:rPr>
            </w:pPr>
          </w:p>
        </w:tc>
        <w:tc>
          <w:tcPr>
            <w:tcW w:w="1710" w:type="dxa"/>
            <w:vAlign w:val="center"/>
          </w:tcPr>
          <w:p w14:paraId="506FB79A" w14:textId="77777777" w:rsidR="00134D32" w:rsidRPr="00FB3E81" w:rsidRDefault="00134D32" w:rsidP="00134D32">
            <w:pPr>
              <w:ind w:left="59"/>
              <w:jc w:val="center"/>
              <w:rPr>
                <w:rFonts w:cs="Arial"/>
                <w:sz w:val="17"/>
                <w:szCs w:val="17"/>
              </w:rPr>
            </w:pPr>
          </w:p>
        </w:tc>
        <w:tc>
          <w:tcPr>
            <w:tcW w:w="6750" w:type="dxa"/>
            <w:vAlign w:val="center"/>
          </w:tcPr>
          <w:p w14:paraId="506FB79B" w14:textId="77777777" w:rsidR="00134D32" w:rsidRPr="00FB3E81" w:rsidRDefault="00134D32" w:rsidP="00134D32">
            <w:pPr>
              <w:ind w:left="0"/>
              <w:rPr>
                <w:rFonts w:cs="Arial"/>
                <w:sz w:val="17"/>
                <w:szCs w:val="17"/>
              </w:rPr>
            </w:pPr>
          </w:p>
        </w:tc>
      </w:tr>
      <w:tr w:rsidR="00134D32" w:rsidRPr="00FB3E81" w14:paraId="506FB7A1" w14:textId="77777777" w:rsidTr="00134D32">
        <w:trPr>
          <w:trHeight w:val="438"/>
        </w:trPr>
        <w:tc>
          <w:tcPr>
            <w:tcW w:w="1560" w:type="dxa"/>
            <w:vAlign w:val="center"/>
          </w:tcPr>
          <w:p w14:paraId="506FB79D" w14:textId="77777777" w:rsidR="00134D32" w:rsidRPr="00FB3E81" w:rsidRDefault="00134D32" w:rsidP="00134D32">
            <w:pPr>
              <w:ind w:left="0"/>
              <w:jc w:val="center"/>
              <w:rPr>
                <w:rFonts w:cs="Arial"/>
                <w:sz w:val="17"/>
                <w:szCs w:val="17"/>
              </w:rPr>
            </w:pPr>
            <w:r w:rsidRPr="00FB3E81">
              <w:rPr>
                <w:rFonts w:cs="Arial"/>
                <w:sz w:val="17"/>
                <w:szCs w:val="17"/>
              </w:rPr>
              <w:t>(c)(1)</w:t>
            </w:r>
          </w:p>
        </w:tc>
        <w:tc>
          <w:tcPr>
            <w:tcW w:w="5028" w:type="dxa"/>
            <w:vMerge/>
            <w:vAlign w:val="center"/>
          </w:tcPr>
          <w:p w14:paraId="506FB79E" w14:textId="77777777" w:rsidR="00134D32" w:rsidRPr="00636F19" w:rsidRDefault="00134D32" w:rsidP="00134D32">
            <w:pPr>
              <w:ind w:left="34"/>
              <w:jc w:val="center"/>
              <w:rPr>
                <w:rFonts w:cs="Arial"/>
                <w:bCs/>
                <w:sz w:val="14"/>
                <w:szCs w:val="14"/>
              </w:rPr>
            </w:pPr>
          </w:p>
        </w:tc>
        <w:tc>
          <w:tcPr>
            <w:tcW w:w="1710" w:type="dxa"/>
            <w:vAlign w:val="center"/>
          </w:tcPr>
          <w:p w14:paraId="506FB79F"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A0"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A6" w14:textId="77777777" w:rsidTr="00134D32">
        <w:trPr>
          <w:trHeight w:val="438"/>
        </w:trPr>
        <w:tc>
          <w:tcPr>
            <w:tcW w:w="1560" w:type="dxa"/>
            <w:vAlign w:val="center"/>
          </w:tcPr>
          <w:p w14:paraId="506FB7A2" w14:textId="77777777" w:rsidR="00134D32" w:rsidRPr="00FB3E81" w:rsidRDefault="00134D32" w:rsidP="00134D32">
            <w:pPr>
              <w:ind w:left="0"/>
              <w:jc w:val="center"/>
              <w:rPr>
                <w:rFonts w:cs="Arial"/>
                <w:sz w:val="17"/>
                <w:szCs w:val="17"/>
              </w:rPr>
            </w:pPr>
            <w:r w:rsidRPr="00FB3E81">
              <w:rPr>
                <w:rFonts w:cs="Arial"/>
                <w:sz w:val="17"/>
                <w:szCs w:val="17"/>
              </w:rPr>
              <w:t>(c)(2)</w:t>
            </w:r>
          </w:p>
        </w:tc>
        <w:tc>
          <w:tcPr>
            <w:tcW w:w="5028" w:type="dxa"/>
            <w:vMerge/>
            <w:vAlign w:val="center"/>
          </w:tcPr>
          <w:p w14:paraId="506FB7A3" w14:textId="77777777" w:rsidR="00134D32" w:rsidRPr="00636F19" w:rsidRDefault="00134D32" w:rsidP="00134D32">
            <w:pPr>
              <w:ind w:left="34"/>
              <w:jc w:val="center"/>
              <w:rPr>
                <w:rFonts w:cs="Arial"/>
                <w:bCs/>
                <w:sz w:val="14"/>
                <w:szCs w:val="14"/>
              </w:rPr>
            </w:pPr>
          </w:p>
        </w:tc>
        <w:tc>
          <w:tcPr>
            <w:tcW w:w="1710" w:type="dxa"/>
            <w:vAlign w:val="center"/>
          </w:tcPr>
          <w:p w14:paraId="506FB7A4"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A5"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AB" w14:textId="77777777" w:rsidTr="00134D32">
        <w:trPr>
          <w:trHeight w:val="438"/>
        </w:trPr>
        <w:tc>
          <w:tcPr>
            <w:tcW w:w="1560" w:type="dxa"/>
            <w:vAlign w:val="center"/>
          </w:tcPr>
          <w:p w14:paraId="506FB7A7" w14:textId="77777777" w:rsidR="00134D32" w:rsidRPr="00FB3E81" w:rsidRDefault="00134D32" w:rsidP="00134D32">
            <w:pPr>
              <w:ind w:left="0"/>
              <w:jc w:val="center"/>
              <w:rPr>
                <w:rFonts w:cs="Arial"/>
                <w:sz w:val="17"/>
                <w:szCs w:val="17"/>
              </w:rPr>
            </w:pPr>
            <w:r>
              <w:rPr>
                <w:rFonts w:cs="Arial"/>
                <w:sz w:val="17"/>
                <w:szCs w:val="17"/>
              </w:rPr>
              <w:t>(d)</w:t>
            </w:r>
          </w:p>
        </w:tc>
        <w:tc>
          <w:tcPr>
            <w:tcW w:w="5028" w:type="dxa"/>
            <w:vMerge/>
            <w:vAlign w:val="center"/>
          </w:tcPr>
          <w:p w14:paraId="506FB7A8" w14:textId="77777777" w:rsidR="00134D32" w:rsidRPr="00636F19" w:rsidRDefault="00134D32" w:rsidP="00134D32">
            <w:pPr>
              <w:ind w:left="34"/>
              <w:jc w:val="center"/>
              <w:rPr>
                <w:rFonts w:cs="Arial"/>
                <w:bCs/>
                <w:sz w:val="14"/>
                <w:szCs w:val="14"/>
              </w:rPr>
            </w:pPr>
          </w:p>
        </w:tc>
        <w:tc>
          <w:tcPr>
            <w:tcW w:w="1710" w:type="dxa"/>
            <w:vAlign w:val="center"/>
          </w:tcPr>
          <w:p w14:paraId="506FB7A9" w14:textId="77777777" w:rsidR="00134D32" w:rsidRPr="00FB3E81" w:rsidRDefault="00134D32" w:rsidP="00134D32">
            <w:pPr>
              <w:ind w:left="59"/>
              <w:jc w:val="center"/>
              <w:rPr>
                <w:rFonts w:cs="Arial"/>
                <w:sz w:val="17"/>
                <w:szCs w:val="17"/>
              </w:rPr>
            </w:pPr>
          </w:p>
        </w:tc>
        <w:tc>
          <w:tcPr>
            <w:tcW w:w="6750" w:type="dxa"/>
            <w:vAlign w:val="center"/>
          </w:tcPr>
          <w:p w14:paraId="506FB7AA" w14:textId="77777777" w:rsidR="00134D32" w:rsidRPr="00FB3E81" w:rsidRDefault="00134D32" w:rsidP="00134D32">
            <w:pPr>
              <w:ind w:left="0"/>
              <w:rPr>
                <w:rFonts w:cs="Arial"/>
                <w:sz w:val="17"/>
                <w:szCs w:val="17"/>
              </w:rPr>
            </w:pPr>
          </w:p>
        </w:tc>
      </w:tr>
      <w:tr w:rsidR="00134D32" w:rsidRPr="00FB3E81" w14:paraId="506FB7B0" w14:textId="77777777" w:rsidTr="00134D32">
        <w:trPr>
          <w:trHeight w:val="539"/>
        </w:trPr>
        <w:tc>
          <w:tcPr>
            <w:tcW w:w="1560" w:type="dxa"/>
            <w:vAlign w:val="center"/>
          </w:tcPr>
          <w:p w14:paraId="506FB7AC" w14:textId="77777777" w:rsidR="00134D32" w:rsidRPr="00FB3E81" w:rsidRDefault="00134D32" w:rsidP="00134D32">
            <w:pPr>
              <w:ind w:left="0"/>
              <w:jc w:val="center"/>
              <w:rPr>
                <w:rFonts w:cs="Arial"/>
                <w:sz w:val="17"/>
                <w:szCs w:val="17"/>
              </w:rPr>
            </w:pPr>
            <w:r w:rsidRPr="00FB3E81">
              <w:rPr>
                <w:rFonts w:cs="Arial"/>
                <w:sz w:val="17"/>
                <w:szCs w:val="17"/>
              </w:rPr>
              <w:t>(d)(1)</w:t>
            </w:r>
          </w:p>
        </w:tc>
        <w:tc>
          <w:tcPr>
            <w:tcW w:w="5028" w:type="dxa"/>
            <w:vMerge/>
            <w:vAlign w:val="center"/>
          </w:tcPr>
          <w:p w14:paraId="506FB7AD" w14:textId="77777777" w:rsidR="00134D32" w:rsidRPr="00636F19" w:rsidRDefault="00134D32" w:rsidP="00134D32">
            <w:pPr>
              <w:ind w:left="34"/>
              <w:jc w:val="center"/>
              <w:rPr>
                <w:rFonts w:cs="Arial"/>
                <w:bCs/>
                <w:sz w:val="14"/>
                <w:szCs w:val="14"/>
              </w:rPr>
            </w:pPr>
          </w:p>
        </w:tc>
        <w:tc>
          <w:tcPr>
            <w:tcW w:w="1710" w:type="dxa"/>
            <w:vAlign w:val="center"/>
          </w:tcPr>
          <w:p w14:paraId="506FB7AE"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AF"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B5" w14:textId="77777777" w:rsidTr="00134D32">
        <w:trPr>
          <w:trHeight w:val="539"/>
        </w:trPr>
        <w:tc>
          <w:tcPr>
            <w:tcW w:w="1560" w:type="dxa"/>
            <w:vAlign w:val="center"/>
          </w:tcPr>
          <w:p w14:paraId="506FB7B1" w14:textId="77777777" w:rsidR="00134D32" w:rsidRPr="00FB3E81" w:rsidRDefault="00134D32" w:rsidP="00134D32">
            <w:pPr>
              <w:ind w:left="0"/>
              <w:jc w:val="center"/>
              <w:rPr>
                <w:rFonts w:cs="Arial"/>
                <w:sz w:val="17"/>
                <w:szCs w:val="17"/>
              </w:rPr>
            </w:pPr>
            <w:r w:rsidRPr="00FB3E81">
              <w:rPr>
                <w:rFonts w:cs="Arial"/>
                <w:sz w:val="17"/>
                <w:szCs w:val="17"/>
              </w:rPr>
              <w:t>(d)(2)</w:t>
            </w:r>
          </w:p>
        </w:tc>
        <w:tc>
          <w:tcPr>
            <w:tcW w:w="5028" w:type="dxa"/>
            <w:vMerge/>
            <w:vAlign w:val="center"/>
          </w:tcPr>
          <w:p w14:paraId="506FB7B2" w14:textId="77777777" w:rsidR="00134D32" w:rsidRPr="00636F19" w:rsidRDefault="00134D32" w:rsidP="00134D32">
            <w:pPr>
              <w:ind w:left="34"/>
              <w:jc w:val="center"/>
              <w:rPr>
                <w:rFonts w:cs="Arial"/>
                <w:bCs/>
                <w:sz w:val="14"/>
                <w:szCs w:val="14"/>
              </w:rPr>
            </w:pPr>
          </w:p>
        </w:tc>
        <w:tc>
          <w:tcPr>
            <w:tcW w:w="1710" w:type="dxa"/>
            <w:vAlign w:val="center"/>
          </w:tcPr>
          <w:p w14:paraId="506FB7B3"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B4"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BA" w14:textId="77777777" w:rsidTr="00134D32">
        <w:trPr>
          <w:trHeight w:val="539"/>
        </w:trPr>
        <w:tc>
          <w:tcPr>
            <w:tcW w:w="1560" w:type="dxa"/>
            <w:vAlign w:val="center"/>
          </w:tcPr>
          <w:p w14:paraId="506FB7B6" w14:textId="77777777" w:rsidR="00134D32" w:rsidRPr="00FB3E81" w:rsidRDefault="00134D32" w:rsidP="00134D32">
            <w:pPr>
              <w:ind w:left="0"/>
              <w:jc w:val="center"/>
              <w:rPr>
                <w:rFonts w:cs="Arial"/>
                <w:sz w:val="17"/>
                <w:szCs w:val="17"/>
              </w:rPr>
            </w:pPr>
            <w:r>
              <w:rPr>
                <w:rFonts w:cs="Arial"/>
                <w:sz w:val="17"/>
                <w:szCs w:val="17"/>
              </w:rPr>
              <w:t>(e)</w:t>
            </w:r>
          </w:p>
        </w:tc>
        <w:tc>
          <w:tcPr>
            <w:tcW w:w="5028" w:type="dxa"/>
            <w:vMerge/>
            <w:vAlign w:val="center"/>
          </w:tcPr>
          <w:p w14:paraId="506FB7B7" w14:textId="77777777" w:rsidR="00134D32" w:rsidRPr="00636F19" w:rsidRDefault="00134D32" w:rsidP="00134D32">
            <w:pPr>
              <w:ind w:left="34"/>
              <w:jc w:val="center"/>
              <w:rPr>
                <w:rFonts w:cs="Arial"/>
                <w:bCs/>
                <w:sz w:val="14"/>
                <w:szCs w:val="14"/>
              </w:rPr>
            </w:pPr>
          </w:p>
        </w:tc>
        <w:tc>
          <w:tcPr>
            <w:tcW w:w="1710" w:type="dxa"/>
            <w:vAlign w:val="center"/>
          </w:tcPr>
          <w:p w14:paraId="506FB7B8" w14:textId="77777777" w:rsidR="00134D32" w:rsidRPr="00FB3E81" w:rsidRDefault="00134D32" w:rsidP="00134D32">
            <w:pPr>
              <w:ind w:left="59"/>
              <w:jc w:val="center"/>
              <w:rPr>
                <w:rFonts w:cs="Arial"/>
                <w:sz w:val="17"/>
                <w:szCs w:val="17"/>
              </w:rPr>
            </w:pPr>
          </w:p>
        </w:tc>
        <w:tc>
          <w:tcPr>
            <w:tcW w:w="6750" w:type="dxa"/>
            <w:vAlign w:val="center"/>
          </w:tcPr>
          <w:p w14:paraId="506FB7B9" w14:textId="77777777" w:rsidR="00134D32" w:rsidRPr="00FB3E81" w:rsidRDefault="00134D32" w:rsidP="00134D32">
            <w:pPr>
              <w:ind w:left="0"/>
              <w:rPr>
                <w:rFonts w:cs="Arial"/>
                <w:sz w:val="17"/>
                <w:szCs w:val="17"/>
              </w:rPr>
            </w:pPr>
          </w:p>
        </w:tc>
      </w:tr>
      <w:tr w:rsidR="00134D32" w:rsidRPr="00FB3E81" w14:paraId="506FB7BF" w14:textId="77777777" w:rsidTr="00134D32">
        <w:trPr>
          <w:trHeight w:val="539"/>
        </w:trPr>
        <w:tc>
          <w:tcPr>
            <w:tcW w:w="1560" w:type="dxa"/>
            <w:vAlign w:val="center"/>
          </w:tcPr>
          <w:p w14:paraId="506FB7BB" w14:textId="77777777" w:rsidR="00134D32" w:rsidRPr="00FB3E81" w:rsidRDefault="00134D32" w:rsidP="00134D32">
            <w:pPr>
              <w:ind w:left="0"/>
              <w:jc w:val="center"/>
              <w:rPr>
                <w:rFonts w:cs="Arial"/>
                <w:sz w:val="17"/>
                <w:szCs w:val="17"/>
              </w:rPr>
            </w:pPr>
            <w:r w:rsidRPr="00FB3E81">
              <w:rPr>
                <w:rFonts w:cs="Arial"/>
                <w:sz w:val="17"/>
                <w:szCs w:val="17"/>
              </w:rPr>
              <w:t>(e)(1)</w:t>
            </w:r>
          </w:p>
        </w:tc>
        <w:tc>
          <w:tcPr>
            <w:tcW w:w="5028" w:type="dxa"/>
            <w:vMerge/>
            <w:vAlign w:val="center"/>
          </w:tcPr>
          <w:p w14:paraId="506FB7BC" w14:textId="77777777" w:rsidR="00134D32" w:rsidRPr="00636F19" w:rsidRDefault="00134D32" w:rsidP="00134D32">
            <w:pPr>
              <w:ind w:left="34"/>
              <w:jc w:val="center"/>
              <w:rPr>
                <w:rFonts w:cs="Arial"/>
                <w:bCs/>
                <w:sz w:val="14"/>
                <w:szCs w:val="14"/>
              </w:rPr>
            </w:pPr>
          </w:p>
        </w:tc>
        <w:tc>
          <w:tcPr>
            <w:tcW w:w="1710" w:type="dxa"/>
            <w:vAlign w:val="center"/>
          </w:tcPr>
          <w:p w14:paraId="506FB7BD"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BE"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C4" w14:textId="77777777" w:rsidTr="00134D32">
        <w:trPr>
          <w:trHeight w:val="539"/>
        </w:trPr>
        <w:tc>
          <w:tcPr>
            <w:tcW w:w="1560" w:type="dxa"/>
            <w:vAlign w:val="center"/>
          </w:tcPr>
          <w:p w14:paraId="506FB7C0" w14:textId="77777777" w:rsidR="00134D32" w:rsidRPr="00FB3E81" w:rsidRDefault="00134D32" w:rsidP="00134D32">
            <w:pPr>
              <w:ind w:left="0"/>
              <w:jc w:val="center"/>
              <w:rPr>
                <w:rFonts w:cs="Arial"/>
                <w:sz w:val="17"/>
                <w:szCs w:val="17"/>
              </w:rPr>
            </w:pPr>
            <w:r w:rsidRPr="00FB3E81">
              <w:rPr>
                <w:rFonts w:cs="Arial"/>
                <w:sz w:val="17"/>
                <w:szCs w:val="17"/>
              </w:rPr>
              <w:t>(e)(2)</w:t>
            </w:r>
          </w:p>
        </w:tc>
        <w:tc>
          <w:tcPr>
            <w:tcW w:w="5028" w:type="dxa"/>
            <w:vMerge/>
            <w:vAlign w:val="center"/>
          </w:tcPr>
          <w:p w14:paraId="506FB7C1" w14:textId="77777777" w:rsidR="00134D32" w:rsidRPr="00636F19" w:rsidRDefault="00134D32" w:rsidP="00134D32">
            <w:pPr>
              <w:ind w:left="34"/>
              <w:jc w:val="center"/>
              <w:rPr>
                <w:rFonts w:cs="Arial"/>
                <w:bCs/>
                <w:sz w:val="14"/>
                <w:szCs w:val="14"/>
              </w:rPr>
            </w:pPr>
          </w:p>
        </w:tc>
        <w:tc>
          <w:tcPr>
            <w:tcW w:w="1710" w:type="dxa"/>
            <w:vAlign w:val="center"/>
          </w:tcPr>
          <w:p w14:paraId="506FB7C2"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C3"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C9" w14:textId="77777777" w:rsidTr="00134D32">
        <w:trPr>
          <w:trHeight w:val="539"/>
        </w:trPr>
        <w:tc>
          <w:tcPr>
            <w:tcW w:w="1560" w:type="dxa"/>
            <w:vAlign w:val="center"/>
          </w:tcPr>
          <w:p w14:paraId="506FB7C5" w14:textId="77777777" w:rsidR="00134D32" w:rsidRPr="00FB3E81" w:rsidRDefault="00134D32" w:rsidP="00134D32">
            <w:pPr>
              <w:ind w:left="0"/>
              <w:jc w:val="center"/>
              <w:rPr>
                <w:rFonts w:cs="Arial"/>
                <w:sz w:val="17"/>
                <w:szCs w:val="17"/>
              </w:rPr>
            </w:pPr>
            <w:r w:rsidRPr="00FB3E81">
              <w:rPr>
                <w:rFonts w:cs="Arial"/>
                <w:sz w:val="17"/>
                <w:szCs w:val="17"/>
              </w:rPr>
              <w:t>(e)(3)</w:t>
            </w:r>
          </w:p>
        </w:tc>
        <w:tc>
          <w:tcPr>
            <w:tcW w:w="5028" w:type="dxa"/>
            <w:vMerge/>
            <w:vAlign w:val="center"/>
          </w:tcPr>
          <w:p w14:paraId="506FB7C6" w14:textId="77777777" w:rsidR="00134D32" w:rsidRPr="00636F19" w:rsidRDefault="00134D32" w:rsidP="00134D32">
            <w:pPr>
              <w:ind w:left="34"/>
              <w:jc w:val="center"/>
              <w:rPr>
                <w:rFonts w:cs="Arial"/>
                <w:bCs/>
                <w:sz w:val="14"/>
                <w:szCs w:val="14"/>
              </w:rPr>
            </w:pPr>
          </w:p>
        </w:tc>
        <w:tc>
          <w:tcPr>
            <w:tcW w:w="1710" w:type="dxa"/>
            <w:vAlign w:val="center"/>
          </w:tcPr>
          <w:p w14:paraId="506FB7C7"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C8"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CE" w14:textId="77777777" w:rsidTr="00134D32">
        <w:trPr>
          <w:trHeight w:val="539"/>
        </w:trPr>
        <w:tc>
          <w:tcPr>
            <w:tcW w:w="1560" w:type="dxa"/>
            <w:vAlign w:val="center"/>
          </w:tcPr>
          <w:p w14:paraId="506FB7CA" w14:textId="77777777" w:rsidR="00134D32" w:rsidRPr="00FB3E81" w:rsidRDefault="00134D32" w:rsidP="00134D32">
            <w:pPr>
              <w:ind w:left="0"/>
              <w:jc w:val="center"/>
              <w:rPr>
                <w:rFonts w:cs="Arial"/>
                <w:sz w:val="17"/>
                <w:szCs w:val="17"/>
              </w:rPr>
            </w:pPr>
            <w:r w:rsidRPr="00FB3E81">
              <w:rPr>
                <w:rFonts w:cs="Arial"/>
                <w:sz w:val="17"/>
                <w:szCs w:val="17"/>
              </w:rPr>
              <w:t>(e)(4)</w:t>
            </w:r>
          </w:p>
        </w:tc>
        <w:tc>
          <w:tcPr>
            <w:tcW w:w="5028" w:type="dxa"/>
            <w:vMerge/>
            <w:vAlign w:val="center"/>
          </w:tcPr>
          <w:p w14:paraId="506FB7CB" w14:textId="77777777" w:rsidR="00134D32" w:rsidRPr="003E3C15" w:rsidRDefault="00134D32" w:rsidP="00134D32">
            <w:pPr>
              <w:ind w:left="34"/>
              <w:jc w:val="center"/>
              <w:rPr>
                <w:rFonts w:cs="Arial"/>
                <w:bCs/>
                <w:sz w:val="14"/>
                <w:szCs w:val="14"/>
                <w:lang w:val="pt-PT"/>
              </w:rPr>
            </w:pPr>
          </w:p>
        </w:tc>
        <w:tc>
          <w:tcPr>
            <w:tcW w:w="1710" w:type="dxa"/>
            <w:vAlign w:val="center"/>
          </w:tcPr>
          <w:p w14:paraId="506FB7CC"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CD"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D3" w14:textId="77777777" w:rsidTr="00134D32">
        <w:trPr>
          <w:trHeight w:val="539"/>
        </w:trPr>
        <w:tc>
          <w:tcPr>
            <w:tcW w:w="1560" w:type="dxa"/>
            <w:vAlign w:val="center"/>
          </w:tcPr>
          <w:p w14:paraId="506FB7CF" w14:textId="77777777" w:rsidR="00134D32" w:rsidRDefault="00134D32" w:rsidP="00134D32">
            <w:pPr>
              <w:ind w:left="0"/>
              <w:jc w:val="center"/>
              <w:rPr>
                <w:rFonts w:cs="Arial"/>
                <w:sz w:val="17"/>
                <w:szCs w:val="17"/>
              </w:rPr>
            </w:pPr>
            <w:r>
              <w:rPr>
                <w:rFonts w:cs="Arial"/>
                <w:sz w:val="17"/>
                <w:szCs w:val="17"/>
              </w:rPr>
              <w:t>(f)</w:t>
            </w:r>
          </w:p>
        </w:tc>
        <w:tc>
          <w:tcPr>
            <w:tcW w:w="5028" w:type="dxa"/>
            <w:vMerge/>
            <w:vAlign w:val="center"/>
          </w:tcPr>
          <w:p w14:paraId="506FB7D0" w14:textId="77777777" w:rsidR="00134D32" w:rsidRPr="00636F19" w:rsidRDefault="00134D32" w:rsidP="00134D32">
            <w:pPr>
              <w:ind w:left="34"/>
              <w:jc w:val="center"/>
              <w:rPr>
                <w:rFonts w:cs="Arial"/>
                <w:bCs/>
                <w:sz w:val="14"/>
                <w:szCs w:val="14"/>
              </w:rPr>
            </w:pPr>
          </w:p>
        </w:tc>
        <w:tc>
          <w:tcPr>
            <w:tcW w:w="1710" w:type="dxa"/>
            <w:vAlign w:val="center"/>
          </w:tcPr>
          <w:p w14:paraId="506FB7D1" w14:textId="77777777" w:rsidR="00134D32" w:rsidRPr="00FB3E81" w:rsidRDefault="00134D32" w:rsidP="00134D32">
            <w:pPr>
              <w:ind w:left="59"/>
              <w:jc w:val="center"/>
              <w:rPr>
                <w:rFonts w:cs="Arial"/>
                <w:sz w:val="17"/>
                <w:szCs w:val="17"/>
              </w:rPr>
            </w:pPr>
          </w:p>
        </w:tc>
        <w:tc>
          <w:tcPr>
            <w:tcW w:w="6750" w:type="dxa"/>
            <w:vAlign w:val="center"/>
          </w:tcPr>
          <w:p w14:paraId="506FB7D2" w14:textId="77777777" w:rsidR="00134D32" w:rsidRPr="00FB3E81" w:rsidRDefault="00134D32" w:rsidP="00134D32">
            <w:pPr>
              <w:ind w:left="0"/>
              <w:rPr>
                <w:rFonts w:cs="Arial"/>
                <w:sz w:val="17"/>
                <w:szCs w:val="17"/>
              </w:rPr>
            </w:pPr>
          </w:p>
        </w:tc>
      </w:tr>
      <w:tr w:rsidR="00134D32" w:rsidRPr="00FB3E81" w14:paraId="506FB7D8" w14:textId="77777777" w:rsidTr="00134D32">
        <w:trPr>
          <w:trHeight w:val="539"/>
        </w:trPr>
        <w:tc>
          <w:tcPr>
            <w:tcW w:w="1560" w:type="dxa"/>
            <w:vAlign w:val="center"/>
          </w:tcPr>
          <w:p w14:paraId="506FB7D4" w14:textId="77777777" w:rsidR="00134D32" w:rsidRPr="00FB3E81" w:rsidRDefault="00134D32" w:rsidP="00134D32">
            <w:pPr>
              <w:ind w:left="0"/>
              <w:jc w:val="center"/>
              <w:rPr>
                <w:rFonts w:cs="Arial"/>
                <w:sz w:val="17"/>
                <w:szCs w:val="17"/>
              </w:rPr>
            </w:pPr>
            <w:r>
              <w:rPr>
                <w:rFonts w:cs="Arial"/>
                <w:sz w:val="17"/>
                <w:szCs w:val="17"/>
              </w:rPr>
              <w:t>(f)(1)</w:t>
            </w:r>
          </w:p>
        </w:tc>
        <w:tc>
          <w:tcPr>
            <w:tcW w:w="5028" w:type="dxa"/>
            <w:vMerge/>
            <w:vAlign w:val="center"/>
          </w:tcPr>
          <w:p w14:paraId="506FB7D5" w14:textId="77777777" w:rsidR="00134D32" w:rsidRPr="00636F19" w:rsidRDefault="00134D32" w:rsidP="00134D32">
            <w:pPr>
              <w:ind w:left="34"/>
              <w:jc w:val="center"/>
              <w:rPr>
                <w:rFonts w:cs="Arial"/>
                <w:bCs/>
                <w:sz w:val="14"/>
                <w:szCs w:val="14"/>
              </w:rPr>
            </w:pPr>
          </w:p>
        </w:tc>
        <w:tc>
          <w:tcPr>
            <w:tcW w:w="1710" w:type="dxa"/>
            <w:vAlign w:val="center"/>
          </w:tcPr>
          <w:p w14:paraId="506FB7D6"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D7"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DD" w14:textId="77777777" w:rsidTr="00134D32">
        <w:trPr>
          <w:trHeight w:val="539"/>
        </w:trPr>
        <w:tc>
          <w:tcPr>
            <w:tcW w:w="1560" w:type="dxa"/>
            <w:vAlign w:val="center"/>
          </w:tcPr>
          <w:p w14:paraId="506FB7D9" w14:textId="77777777" w:rsidR="00134D32" w:rsidRDefault="00134D32" w:rsidP="00134D32">
            <w:pPr>
              <w:ind w:left="0"/>
              <w:jc w:val="center"/>
              <w:rPr>
                <w:rFonts w:cs="Arial"/>
                <w:sz w:val="17"/>
                <w:szCs w:val="17"/>
              </w:rPr>
            </w:pPr>
            <w:r>
              <w:rPr>
                <w:rFonts w:cs="Arial"/>
                <w:sz w:val="17"/>
                <w:szCs w:val="17"/>
              </w:rPr>
              <w:lastRenderedPageBreak/>
              <w:t>(f)(2)</w:t>
            </w:r>
          </w:p>
        </w:tc>
        <w:tc>
          <w:tcPr>
            <w:tcW w:w="5028" w:type="dxa"/>
            <w:vMerge/>
            <w:vAlign w:val="center"/>
          </w:tcPr>
          <w:p w14:paraId="506FB7DA" w14:textId="77777777" w:rsidR="00134D32" w:rsidRPr="00636F19" w:rsidRDefault="00134D32" w:rsidP="00134D32">
            <w:pPr>
              <w:ind w:left="34"/>
              <w:rPr>
                <w:rFonts w:cs="Arial"/>
                <w:bCs/>
                <w:sz w:val="14"/>
                <w:szCs w:val="14"/>
              </w:rPr>
            </w:pPr>
          </w:p>
        </w:tc>
        <w:tc>
          <w:tcPr>
            <w:tcW w:w="1710" w:type="dxa"/>
            <w:tcBorders>
              <w:bottom w:val="single" w:sz="4" w:space="0" w:color="000000" w:themeColor="text1"/>
            </w:tcBorders>
            <w:vAlign w:val="center"/>
          </w:tcPr>
          <w:p w14:paraId="506FB7DB"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06FB7DC"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E1" w14:textId="77777777" w:rsidTr="00134D32">
        <w:trPr>
          <w:trHeight w:val="432"/>
        </w:trPr>
        <w:tc>
          <w:tcPr>
            <w:tcW w:w="6588" w:type="dxa"/>
            <w:gridSpan w:val="2"/>
            <w:tcBorders>
              <w:right w:val="nil"/>
            </w:tcBorders>
            <w:shd w:val="clear" w:color="auto" w:fill="D9D9D9" w:themeFill="background1" w:themeFillShade="D9"/>
            <w:vAlign w:val="center"/>
          </w:tcPr>
          <w:p w14:paraId="506FB7DE" w14:textId="77777777" w:rsidR="00134D32" w:rsidRPr="00A736DD" w:rsidRDefault="00134D32" w:rsidP="00134D32">
            <w:pPr>
              <w:pStyle w:val="Heading1"/>
              <w:numPr>
                <w:ilvl w:val="0"/>
                <w:numId w:val="0"/>
              </w:numPr>
              <w:spacing w:before="0" w:after="0"/>
              <w:rPr>
                <w:b w:val="0"/>
                <w:bCs w:val="0"/>
                <w:color w:val="000000"/>
                <w:sz w:val="17"/>
                <w:szCs w:val="17"/>
              </w:rPr>
            </w:pPr>
            <w:bookmarkStart w:id="37" w:name="_Toc8486905"/>
            <w:r w:rsidRPr="0035329A">
              <w:rPr>
                <w:bCs w:val="0"/>
                <w:color w:val="000000"/>
                <w:sz w:val="17"/>
                <w:szCs w:val="17"/>
              </w:rPr>
              <w:t>CAT.IDE.A.305 - Survival equipment</w:t>
            </w:r>
            <w:bookmarkEnd w:id="37"/>
          </w:p>
        </w:tc>
        <w:tc>
          <w:tcPr>
            <w:tcW w:w="1710" w:type="dxa"/>
            <w:tcBorders>
              <w:left w:val="nil"/>
              <w:right w:val="nil"/>
            </w:tcBorders>
            <w:shd w:val="clear" w:color="auto" w:fill="D9D9D9" w:themeFill="background1" w:themeFillShade="D9"/>
            <w:vAlign w:val="center"/>
          </w:tcPr>
          <w:p w14:paraId="506FB7DF" w14:textId="77777777" w:rsidR="00134D32" w:rsidRPr="00FB3E81" w:rsidRDefault="00134D32" w:rsidP="00134D32">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7E0" w14:textId="77777777" w:rsidR="00134D32" w:rsidRPr="00FB3E81" w:rsidRDefault="00134D32" w:rsidP="00134D32">
            <w:pPr>
              <w:ind w:left="0"/>
              <w:rPr>
                <w:rFonts w:cs="Arial"/>
                <w:sz w:val="17"/>
                <w:szCs w:val="17"/>
              </w:rPr>
            </w:pPr>
          </w:p>
        </w:tc>
      </w:tr>
      <w:tr w:rsidR="00134D32" w:rsidRPr="00BA1385" w14:paraId="506FB7F5" w14:textId="77777777" w:rsidTr="00134D32">
        <w:trPr>
          <w:trHeight w:val="510"/>
        </w:trPr>
        <w:tc>
          <w:tcPr>
            <w:tcW w:w="1560" w:type="dxa"/>
            <w:vAlign w:val="center"/>
          </w:tcPr>
          <w:p w14:paraId="506FB7E2" w14:textId="77777777" w:rsidR="00134D32" w:rsidRPr="00FB3E81" w:rsidRDefault="00134D32" w:rsidP="00134D32">
            <w:pPr>
              <w:ind w:left="0"/>
              <w:jc w:val="center"/>
              <w:rPr>
                <w:rFonts w:cs="Arial"/>
                <w:sz w:val="17"/>
                <w:szCs w:val="17"/>
              </w:rPr>
            </w:pPr>
            <w:r>
              <w:rPr>
                <w:rFonts w:cs="Arial"/>
                <w:sz w:val="17"/>
                <w:szCs w:val="17"/>
              </w:rPr>
              <w:t>(a)</w:t>
            </w:r>
          </w:p>
        </w:tc>
        <w:tc>
          <w:tcPr>
            <w:tcW w:w="5028" w:type="dxa"/>
            <w:vMerge w:val="restart"/>
            <w:vAlign w:val="center"/>
          </w:tcPr>
          <w:p w14:paraId="506FB7E3" w14:textId="77777777" w:rsidR="00134D32" w:rsidRDefault="00134D32" w:rsidP="00134D32">
            <w:pPr>
              <w:ind w:left="0"/>
              <w:jc w:val="both"/>
              <w:rPr>
                <w:sz w:val="14"/>
                <w:szCs w:val="14"/>
              </w:rPr>
            </w:pPr>
          </w:p>
          <w:p w14:paraId="506FB7E4" w14:textId="77777777" w:rsidR="00134D32" w:rsidRDefault="00134D32" w:rsidP="00134D32">
            <w:pPr>
              <w:ind w:left="0"/>
              <w:jc w:val="both"/>
              <w:rPr>
                <w:sz w:val="14"/>
                <w:szCs w:val="14"/>
              </w:rPr>
            </w:pPr>
            <w:r>
              <w:rPr>
                <w:sz w:val="14"/>
                <w:szCs w:val="14"/>
              </w:rPr>
              <w:t xml:space="preserve">(a)  </w:t>
            </w:r>
            <w:r w:rsidRPr="00F42426">
              <w:rPr>
                <w:sz w:val="14"/>
                <w:szCs w:val="14"/>
              </w:rPr>
              <w:t xml:space="preserve">Aeroplanes operated over areas in which search and rescue would be especially difficult shall be equipped with: </w:t>
            </w:r>
          </w:p>
          <w:p w14:paraId="506FB7E5" w14:textId="77777777" w:rsidR="00134D32" w:rsidRDefault="00134D32" w:rsidP="00134D32">
            <w:pPr>
              <w:ind w:left="0"/>
              <w:jc w:val="both"/>
              <w:rPr>
                <w:sz w:val="14"/>
                <w:szCs w:val="14"/>
              </w:rPr>
            </w:pPr>
            <w:r w:rsidRPr="00F42426">
              <w:rPr>
                <w:sz w:val="14"/>
                <w:szCs w:val="14"/>
              </w:rPr>
              <w:t xml:space="preserve">(1) signalling equipment to make the distress signals; </w:t>
            </w:r>
          </w:p>
          <w:p w14:paraId="506FB7E6" w14:textId="77777777" w:rsidR="00134D32" w:rsidRDefault="00134D32" w:rsidP="00134D32">
            <w:pPr>
              <w:ind w:left="0"/>
              <w:jc w:val="both"/>
              <w:rPr>
                <w:sz w:val="14"/>
                <w:szCs w:val="14"/>
              </w:rPr>
            </w:pPr>
            <w:r w:rsidRPr="00F42426">
              <w:rPr>
                <w:sz w:val="14"/>
                <w:szCs w:val="14"/>
              </w:rPr>
              <w:t xml:space="preserve">(2) at least one ELT(S); and </w:t>
            </w:r>
          </w:p>
          <w:p w14:paraId="506FB7E7" w14:textId="77777777" w:rsidR="00134D32" w:rsidRPr="00F42426" w:rsidRDefault="00134D32" w:rsidP="00134D32">
            <w:pPr>
              <w:ind w:left="0"/>
              <w:jc w:val="both"/>
              <w:rPr>
                <w:sz w:val="14"/>
                <w:szCs w:val="14"/>
              </w:rPr>
            </w:pPr>
            <w:r w:rsidRPr="00F42426">
              <w:rPr>
                <w:sz w:val="14"/>
                <w:szCs w:val="14"/>
              </w:rPr>
              <w:t>(3) additional survival equipment for the route to be flown taking account of the number of persons on board.</w:t>
            </w:r>
          </w:p>
          <w:p w14:paraId="506FB7E8" w14:textId="77777777" w:rsidR="00134D32" w:rsidRDefault="00134D32" w:rsidP="00134D32">
            <w:pPr>
              <w:ind w:left="0"/>
              <w:jc w:val="both"/>
              <w:rPr>
                <w:sz w:val="14"/>
                <w:szCs w:val="14"/>
              </w:rPr>
            </w:pPr>
          </w:p>
          <w:p w14:paraId="506FB7E9" w14:textId="77777777" w:rsidR="00134D32" w:rsidRDefault="00134D32" w:rsidP="00134D32">
            <w:pPr>
              <w:ind w:left="0"/>
              <w:jc w:val="both"/>
              <w:rPr>
                <w:sz w:val="14"/>
                <w:szCs w:val="14"/>
              </w:rPr>
            </w:pPr>
            <w:r>
              <w:rPr>
                <w:sz w:val="14"/>
                <w:szCs w:val="14"/>
              </w:rPr>
              <w:t xml:space="preserve">(b)  </w:t>
            </w:r>
            <w:r w:rsidRPr="00F42426">
              <w:rPr>
                <w:sz w:val="14"/>
                <w:szCs w:val="14"/>
              </w:rPr>
              <w:t xml:space="preserve">The additional survival equipment specified in (a)(3) does not need to be carried when the aeroplane: </w:t>
            </w:r>
          </w:p>
          <w:p w14:paraId="506FB7EA" w14:textId="77777777" w:rsidR="00134D32" w:rsidRDefault="00134D32" w:rsidP="00134D32">
            <w:pPr>
              <w:ind w:left="0"/>
              <w:jc w:val="both"/>
              <w:rPr>
                <w:sz w:val="14"/>
                <w:szCs w:val="14"/>
              </w:rPr>
            </w:pPr>
            <w:r w:rsidRPr="00F42426">
              <w:rPr>
                <w:sz w:val="14"/>
                <w:szCs w:val="14"/>
              </w:rPr>
              <w:t>(1) remains within a distance from an area where search and rescue is not especially difficult corresponding to:</w:t>
            </w:r>
          </w:p>
          <w:p w14:paraId="506FB7EB" w14:textId="77777777" w:rsidR="00134D32" w:rsidRDefault="00134D32" w:rsidP="00134D32">
            <w:pPr>
              <w:ind w:left="0"/>
              <w:jc w:val="both"/>
              <w:rPr>
                <w:sz w:val="14"/>
                <w:szCs w:val="14"/>
              </w:rPr>
            </w:pPr>
            <w:r w:rsidRPr="00F42426">
              <w:rPr>
                <w:sz w:val="14"/>
                <w:szCs w:val="14"/>
              </w:rPr>
              <w:t xml:space="preserve">(i) 120 minutes at one-engine-inoperative (OEI) cruising speed for aeroplanes capable of continuing the flight to an aerodrome with the critical engine(s) becoming inoperative at any point along the route or planned diversion routes; or </w:t>
            </w:r>
          </w:p>
          <w:p w14:paraId="506FB7EC" w14:textId="77777777" w:rsidR="00134D32" w:rsidRDefault="00134D32" w:rsidP="00134D32">
            <w:pPr>
              <w:ind w:left="0"/>
              <w:jc w:val="both"/>
              <w:rPr>
                <w:sz w:val="14"/>
                <w:szCs w:val="14"/>
              </w:rPr>
            </w:pPr>
            <w:r w:rsidRPr="00F42426">
              <w:rPr>
                <w:sz w:val="14"/>
                <w:szCs w:val="14"/>
              </w:rPr>
              <w:t xml:space="preserve">(ii) 30 minutes at cruising speed for all other aeroplanes; </w:t>
            </w:r>
          </w:p>
          <w:p w14:paraId="506FB7ED" w14:textId="77777777" w:rsidR="00134D32" w:rsidRPr="00F42426" w:rsidRDefault="00134D32" w:rsidP="00134D32">
            <w:pPr>
              <w:ind w:left="0"/>
              <w:jc w:val="both"/>
              <w:rPr>
                <w:rFonts w:cs="Arial"/>
                <w:sz w:val="14"/>
                <w:szCs w:val="14"/>
              </w:rPr>
            </w:pPr>
            <w:r w:rsidRPr="00F42426">
              <w:rPr>
                <w:sz w:val="14"/>
                <w:szCs w:val="14"/>
              </w:rPr>
              <w:t>(2) remains within a distance no greater than that corresponding to 90 minutes at cruising speed from an area suitable for making an emergency landing, for aeroplanes certified in accordance with the applicable airworthiness standard.</w:t>
            </w:r>
          </w:p>
          <w:p w14:paraId="506FB7EE" w14:textId="77777777" w:rsidR="00134D32" w:rsidRDefault="00134D32" w:rsidP="00134D32">
            <w:pPr>
              <w:ind w:left="34"/>
              <w:jc w:val="center"/>
              <w:rPr>
                <w:rFonts w:cs="Arial"/>
                <w:bCs/>
                <w:sz w:val="14"/>
                <w:szCs w:val="14"/>
              </w:rPr>
            </w:pPr>
          </w:p>
          <w:p w14:paraId="506FB7EF" w14:textId="77777777" w:rsidR="00134D32" w:rsidRDefault="00134D32" w:rsidP="00134D32">
            <w:pPr>
              <w:ind w:left="34"/>
              <w:rPr>
                <w:rFonts w:cs="Arial"/>
                <w:bCs/>
                <w:sz w:val="14"/>
                <w:szCs w:val="14"/>
              </w:rPr>
            </w:pPr>
            <w:r>
              <w:rPr>
                <w:rFonts w:cs="Arial"/>
                <w:bCs/>
                <w:sz w:val="14"/>
                <w:szCs w:val="14"/>
              </w:rPr>
              <w:t xml:space="preserve">Refer also to: </w:t>
            </w:r>
            <w:r w:rsidRPr="00636F19">
              <w:rPr>
                <w:rFonts w:cs="Arial"/>
                <w:bCs/>
                <w:sz w:val="14"/>
                <w:szCs w:val="14"/>
              </w:rPr>
              <w:t>AMC1 CAT.IDE.A.305</w:t>
            </w:r>
            <w:r>
              <w:rPr>
                <w:rFonts w:cs="Arial"/>
                <w:bCs/>
                <w:sz w:val="14"/>
                <w:szCs w:val="14"/>
              </w:rPr>
              <w:t xml:space="preserve">; </w:t>
            </w:r>
            <w:r w:rsidRPr="00636F19">
              <w:rPr>
                <w:rFonts w:cs="Arial"/>
                <w:bCs/>
                <w:sz w:val="14"/>
                <w:szCs w:val="14"/>
              </w:rPr>
              <w:t>GM1 CAT.IDE.A.305</w:t>
            </w:r>
            <w:r>
              <w:rPr>
                <w:rFonts w:cs="Arial"/>
                <w:bCs/>
                <w:sz w:val="14"/>
                <w:szCs w:val="14"/>
              </w:rPr>
              <w:t xml:space="preserve">; </w:t>
            </w:r>
          </w:p>
          <w:p w14:paraId="506FB7F0" w14:textId="77777777" w:rsidR="00134D32" w:rsidRPr="0020009F" w:rsidRDefault="00134D32" w:rsidP="00134D32">
            <w:pPr>
              <w:ind w:left="34"/>
              <w:rPr>
                <w:rFonts w:cs="Arial"/>
                <w:bCs/>
                <w:sz w:val="14"/>
                <w:szCs w:val="14"/>
              </w:rPr>
            </w:pPr>
            <w:r w:rsidRPr="0020009F">
              <w:rPr>
                <w:rFonts w:cs="Arial"/>
                <w:bCs/>
                <w:sz w:val="14"/>
                <w:szCs w:val="14"/>
              </w:rPr>
              <w:t>GM2 CAT.IDE.A.305</w:t>
            </w:r>
            <w:r>
              <w:rPr>
                <w:rFonts w:cs="Arial"/>
                <w:bCs/>
                <w:sz w:val="14"/>
                <w:szCs w:val="14"/>
              </w:rPr>
              <w:t xml:space="preserve">; </w:t>
            </w:r>
            <w:r w:rsidRPr="0020009F">
              <w:rPr>
                <w:rFonts w:cs="Arial"/>
                <w:bCs/>
                <w:sz w:val="14"/>
                <w:szCs w:val="14"/>
              </w:rPr>
              <w:t>AMC1 CAT.IDE.A.305(a)(2)</w:t>
            </w:r>
            <w:r>
              <w:rPr>
                <w:rFonts w:cs="Arial"/>
                <w:bCs/>
                <w:sz w:val="14"/>
                <w:szCs w:val="14"/>
              </w:rPr>
              <w:t>;</w:t>
            </w:r>
          </w:p>
          <w:p w14:paraId="506FB7F1" w14:textId="77777777" w:rsidR="00134D32" w:rsidRDefault="00134D32" w:rsidP="00134D32">
            <w:pPr>
              <w:ind w:left="34"/>
              <w:rPr>
                <w:rFonts w:cs="Arial"/>
                <w:bCs/>
                <w:sz w:val="14"/>
                <w:szCs w:val="14"/>
              </w:rPr>
            </w:pPr>
            <w:r w:rsidRPr="0020009F">
              <w:rPr>
                <w:rFonts w:cs="Arial"/>
                <w:bCs/>
                <w:sz w:val="14"/>
                <w:szCs w:val="14"/>
              </w:rPr>
              <w:t>AMC1 CAT.IDE.A.305(b)(2)</w:t>
            </w:r>
          </w:p>
          <w:p w14:paraId="506FB7F2" w14:textId="77777777" w:rsidR="00134D32" w:rsidRPr="0020009F" w:rsidRDefault="00134D32" w:rsidP="00134D32">
            <w:pPr>
              <w:ind w:left="34"/>
              <w:rPr>
                <w:rFonts w:cs="Arial"/>
                <w:bCs/>
                <w:sz w:val="14"/>
                <w:szCs w:val="14"/>
              </w:rPr>
            </w:pPr>
          </w:p>
        </w:tc>
        <w:tc>
          <w:tcPr>
            <w:tcW w:w="1710" w:type="dxa"/>
            <w:vAlign w:val="center"/>
          </w:tcPr>
          <w:p w14:paraId="506FB7F3" w14:textId="77777777" w:rsidR="00134D32" w:rsidRPr="0020009F" w:rsidRDefault="00134D32" w:rsidP="00134D32">
            <w:pPr>
              <w:ind w:left="59"/>
              <w:jc w:val="center"/>
              <w:rPr>
                <w:rFonts w:cs="Arial"/>
                <w:sz w:val="17"/>
                <w:szCs w:val="17"/>
              </w:rPr>
            </w:pPr>
          </w:p>
        </w:tc>
        <w:tc>
          <w:tcPr>
            <w:tcW w:w="6750" w:type="dxa"/>
            <w:vAlign w:val="center"/>
          </w:tcPr>
          <w:p w14:paraId="506FB7F4" w14:textId="77777777" w:rsidR="00134D32" w:rsidRPr="0020009F" w:rsidRDefault="00134D32" w:rsidP="00134D32">
            <w:pPr>
              <w:ind w:left="0"/>
              <w:rPr>
                <w:rFonts w:cs="Arial"/>
                <w:sz w:val="17"/>
                <w:szCs w:val="17"/>
              </w:rPr>
            </w:pPr>
          </w:p>
        </w:tc>
      </w:tr>
      <w:tr w:rsidR="00134D32" w:rsidRPr="00FB3E81" w14:paraId="506FB7FA" w14:textId="77777777" w:rsidTr="00134D32">
        <w:trPr>
          <w:trHeight w:val="510"/>
        </w:trPr>
        <w:tc>
          <w:tcPr>
            <w:tcW w:w="1560" w:type="dxa"/>
            <w:vAlign w:val="center"/>
          </w:tcPr>
          <w:p w14:paraId="506FB7F6" w14:textId="77777777" w:rsidR="00134D32" w:rsidRPr="00FB3E81" w:rsidRDefault="00134D32" w:rsidP="00134D32">
            <w:pPr>
              <w:ind w:left="0"/>
              <w:jc w:val="center"/>
              <w:rPr>
                <w:rFonts w:cs="Arial"/>
                <w:sz w:val="17"/>
                <w:szCs w:val="17"/>
              </w:rPr>
            </w:pPr>
            <w:r w:rsidRPr="00FB3E81">
              <w:rPr>
                <w:rFonts w:cs="Arial"/>
                <w:sz w:val="17"/>
                <w:szCs w:val="17"/>
              </w:rPr>
              <w:t>(a)(1)</w:t>
            </w:r>
          </w:p>
        </w:tc>
        <w:tc>
          <w:tcPr>
            <w:tcW w:w="5028" w:type="dxa"/>
            <w:vMerge/>
            <w:vAlign w:val="center"/>
          </w:tcPr>
          <w:p w14:paraId="506FB7F7" w14:textId="77777777" w:rsidR="00134D32" w:rsidRPr="00636F19" w:rsidRDefault="00134D32" w:rsidP="00134D32">
            <w:pPr>
              <w:ind w:left="34"/>
              <w:jc w:val="center"/>
              <w:rPr>
                <w:rFonts w:cs="Arial"/>
                <w:bCs/>
                <w:sz w:val="14"/>
                <w:szCs w:val="14"/>
              </w:rPr>
            </w:pPr>
          </w:p>
        </w:tc>
        <w:tc>
          <w:tcPr>
            <w:tcW w:w="1710" w:type="dxa"/>
            <w:vAlign w:val="center"/>
          </w:tcPr>
          <w:p w14:paraId="506FB7F8"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7F9"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7FF" w14:textId="77777777" w:rsidTr="00134D32">
        <w:trPr>
          <w:trHeight w:val="510"/>
        </w:trPr>
        <w:tc>
          <w:tcPr>
            <w:tcW w:w="1560" w:type="dxa"/>
            <w:vAlign w:val="center"/>
          </w:tcPr>
          <w:p w14:paraId="506FB7FB" w14:textId="77777777" w:rsidR="00134D32" w:rsidRPr="00FB3E81" w:rsidRDefault="00134D32" w:rsidP="00134D32">
            <w:pPr>
              <w:ind w:left="0"/>
              <w:jc w:val="center"/>
              <w:rPr>
                <w:rFonts w:cs="Arial"/>
                <w:sz w:val="17"/>
                <w:szCs w:val="17"/>
              </w:rPr>
            </w:pPr>
            <w:r w:rsidRPr="00FB3E81">
              <w:rPr>
                <w:rFonts w:cs="Arial"/>
                <w:sz w:val="17"/>
                <w:szCs w:val="17"/>
              </w:rPr>
              <w:t>(a)(2)</w:t>
            </w:r>
          </w:p>
        </w:tc>
        <w:tc>
          <w:tcPr>
            <w:tcW w:w="5028" w:type="dxa"/>
            <w:vMerge/>
            <w:vAlign w:val="center"/>
          </w:tcPr>
          <w:p w14:paraId="506FB7FC" w14:textId="77777777" w:rsidR="00134D32" w:rsidRPr="00636F19" w:rsidRDefault="00134D32" w:rsidP="00134D32">
            <w:pPr>
              <w:ind w:left="34"/>
              <w:jc w:val="center"/>
              <w:rPr>
                <w:rFonts w:cs="Arial"/>
                <w:bCs/>
                <w:sz w:val="14"/>
                <w:szCs w:val="14"/>
              </w:rPr>
            </w:pPr>
          </w:p>
        </w:tc>
        <w:tc>
          <w:tcPr>
            <w:tcW w:w="1710" w:type="dxa"/>
            <w:vAlign w:val="center"/>
          </w:tcPr>
          <w:p w14:paraId="506FB7FD"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7FE"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04" w14:textId="77777777" w:rsidTr="00134D32">
        <w:trPr>
          <w:trHeight w:val="510"/>
        </w:trPr>
        <w:tc>
          <w:tcPr>
            <w:tcW w:w="1560" w:type="dxa"/>
            <w:vAlign w:val="center"/>
          </w:tcPr>
          <w:p w14:paraId="506FB800" w14:textId="77777777" w:rsidR="00134D32" w:rsidRPr="00FB3E81" w:rsidRDefault="00134D32" w:rsidP="00134D32">
            <w:pPr>
              <w:ind w:left="0"/>
              <w:jc w:val="center"/>
              <w:rPr>
                <w:rFonts w:cs="Arial"/>
                <w:sz w:val="17"/>
                <w:szCs w:val="17"/>
              </w:rPr>
            </w:pPr>
            <w:r w:rsidRPr="00FB3E81">
              <w:rPr>
                <w:rFonts w:cs="Arial"/>
                <w:sz w:val="17"/>
                <w:szCs w:val="17"/>
              </w:rPr>
              <w:t>(a)(3)</w:t>
            </w:r>
          </w:p>
        </w:tc>
        <w:tc>
          <w:tcPr>
            <w:tcW w:w="5028" w:type="dxa"/>
            <w:vMerge/>
            <w:vAlign w:val="center"/>
          </w:tcPr>
          <w:p w14:paraId="506FB801" w14:textId="77777777" w:rsidR="00134D32" w:rsidRPr="00636F19" w:rsidRDefault="00134D32" w:rsidP="00134D32">
            <w:pPr>
              <w:ind w:left="34"/>
              <w:jc w:val="center"/>
              <w:rPr>
                <w:rFonts w:cs="Arial"/>
                <w:bCs/>
                <w:sz w:val="14"/>
                <w:szCs w:val="14"/>
              </w:rPr>
            </w:pPr>
          </w:p>
        </w:tc>
        <w:tc>
          <w:tcPr>
            <w:tcW w:w="1710" w:type="dxa"/>
            <w:vAlign w:val="center"/>
          </w:tcPr>
          <w:p w14:paraId="506FB802"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03"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09" w14:textId="77777777" w:rsidTr="00134D32">
        <w:trPr>
          <w:trHeight w:val="510"/>
        </w:trPr>
        <w:tc>
          <w:tcPr>
            <w:tcW w:w="1560" w:type="dxa"/>
            <w:vAlign w:val="center"/>
          </w:tcPr>
          <w:p w14:paraId="506FB805" w14:textId="77777777" w:rsidR="00134D32" w:rsidRPr="00FB3E81" w:rsidRDefault="00134D32" w:rsidP="00134D32">
            <w:pPr>
              <w:ind w:left="0"/>
              <w:jc w:val="center"/>
              <w:rPr>
                <w:rFonts w:cs="Arial"/>
                <w:sz w:val="17"/>
                <w:szCs w:val="17"/>
              </w:rPr>
            </w:pPr>
            <w:r>
              <w:rPr>
                <w:rFonts w:cs="Arial"/>
                <w:sz w:val="17"/>
                <w:szCs w:val="17"/>
              </w:rPr>
              <w:t>(b)</w:t>
            </w:r>
          </w:p>
        </w:tc>
        <w:tc>
          <w:tcPr>
            <w:tcW w:w="5028" w:type="dxa"/>
            <w:vMerge/>
            <w:vAlign w:val="center"/>
          </w:tcPr>
          <w:p w14:paraId="506FB806" w14:textId="77777777" w:rsidR="00134D32" w:rsidRPr="00636F19" w:rsidRDefault="00134D32" w:rsidP="00134D32">
            <w:pPr>
              <w:ind w:left="34"/>
              <w:jc w:val="center"/>
              <w:rPr>
                <w:rFonts w:cs="Arial"/>
                <w:bCs/>
                <w:sz w:val="14"/>
                <w:szCs w:val="14"/>
              </w:rPr>
            </w:pPr>
          </w:p>
        </w:tc>
        <w:tc>
          <w:tcPr>
            <w:tcW w:w="1710" w:type="dxa"/>
            <w:vAlign w:val="center"/>
          </w:tcPr>
          <w:p w14:paraId="506FB807" w14:textId="77777777" w:rsidR="00134D32" w:rsidRPr="00FB3E81" w:rsidRDefault="00134D32" w:rsidP="00134D32">
            <w:pPr>
              <w:ind w:left="59"/>
              <w:jc w:val="center"/>
              <w:rPr>
                <w:rFonts w:cs="Arial"/>
                <w:sz w:val="17"/>
                <w:szCs w:val="17"/>
              </w:rPr>
            </w:pPr>
          </w:p>
        </w:tc>
        <w:tc>
          <w:tcPr>
            <w:tcW w:w="6750" w:type="dxa"/>
            <w:vAlign w:val="center"/>
          </w:tcPr>
          <w:p w14:paraId="506FB808" w14:textId="77777777" w:rsidR="00134D32" w:rsidRPr="00FB3E81" w:rsidRDefault="00134D32" w:rsidP="00134D32">
            <w:pPr>
              <w:ind w:left="0"/>
              <w:rPr>
                <w:rFonts w:cs="Arial"/>
                <w:sz w:val="17"/>
                <w:szCs w:val="17"/>
              </w:rPr>
            </w:pPr>
          </w:p>
        </w:tc>
      </w:tr>
      <w:tr w:rsidR="00134D32" w:rsidRPr="00FB3E81" w14:paraId="506FB80E" w14:textId="77777777" w:rsidTr="00134D32">
        <w:trPr>
          <w:trHeight w:val="510"/>
        </w:trPr>
        <w:tc>
          <w:tcPr>
            <w:tcW w:w="1560" w:type="dxa"/>
            <w:vAlign w:val="center"/>
          </w:tcPr>
          <w:p w14:paraId="506FB80A" w14:textId="77777777" w:rsidR="00134D32" w:rsidRPr="00FB3E81" w:rsidRDefault="00134D32" w:rsidP="00134D32">
            <w:pPr>
              <w:ind w:left="0"/>
              <w:jc w:val="center"/>
              <w:rPr>
                <w:rFonts w:cs="Arial"/>
                <w:sz w:val="17"/>
                <w:szCs w:val="17"/>
              </w:rPr>
            </w:pPr>
            <w:r w:rsidRPr="00FB3E81">
              <w:rPr>
                <w:rFonts w:cs="Arial"/>
                <w:sz w:val="17"/>
                <w:szCs w:val="17"/>
              </w:rPr>
              <w:t>(b)(1)(i)</w:t>
            </w:r>
          </w:p>
        </w:tc>
        <w:tc>
          <w:tcPr>
            <w:tcW w:w="5028" w:type="dxa"/>
            <w:vMerge/>
            <w:vAlign w:val="center"/>
          </w:tcPr>
          <w:p w14:paraId="506FB80B" w14:textId="77777777" w:rsidR="00134D32" w:rsidRPr="00636F19" w:rsidRDefault="00134D32" w:rsidP="00134D32">
            <w:pPr>
              <w:ind w:left="34"/>
              <w:jc w:val="center"/>
              <w:rPr>
                <w:rFonts w:cs="Arial"/>
                <w:bCs/>
                <w:sz w:val="14"/>
                <w:szCs w:val="14"/>
              </w:rPr>
            </w:pPr>
          </w:p>
        </w:tc>
        <w:tc>
          <w:tcPr>
            <w:tcW w:w="1710" w:type="dxa"/>
            <w:vAlign w:val="center"/>
          </w:tcPr>
          <w:p w14:paraId="506FB80C"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0D"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13" w14:textId="77777777" w:rsidTr="00134D32">
        <w:trPr>
          <w:trHeight w:val="510"/>
        </w:trPr>
        <w:tc>
          <w:tcPr>
            <w:tcW w:w="1560" w:type="dxa"/>
            <w:vAlign w:val="center"/>
          </w:tcPr>
          <w:p w14:paraId="506FB80F" w14:textId="77777777" w:rsidR="00134D32" w:rsidRPr="00FB3E81" w:rsidRDefault="00134D32" w:rsidP="00134D32">
            <w:pPr>
              <w:ind w:left="0"/>
              <w:jc w:val="center"/>
              <w:rPr>
                <w:rFonts w:cs="Arial"/>
                <w:sz w:val="17"/>
                <w:szCs w:val="17"/>
              </w:rPr>
            </w:pPr>
            <w:r w:rsidRPr="00FB3E81">
              <w:rPr>
                <w:rFonts w:cs="Arial"/>
                <w:sz w:val="17"/>
                <w:szCs w:val="17"/>
              </w:rPr>
              <w:t>(b)(1)(ii)</w:t>
            </w:r>
          </w:p>
        </w:tc>
        <w:tc>
          <w:tcPr>
            <w:tcW w:w="5028" w:type="dxa"/>
            <w:vMerge/>
            <w:vAlign w:val="center"/>
          </w:tcPr>
          <w:p w14:paraId="506FB810" w14:textId="77777777" w:rsidR="00134D32" w:rsidRPr="00636F19" w:rsidRDefault="00134D32" w:rsidP="00134D32">
            <w:pPr>
              <w:ind w:left="34"/>
              <w:jc w:val="center"/>
              <w:rPr>
                <w:rFonts w:cs="Arial"/>
                <w:bCs/>
                <w:sz w:val="14"/>
                <w:szCs w:val="14"/>
              </w:rPr>
            </w:pPr>
          </w:p>
        </w:tc>
        <w:tc>
          <w:tcPr>
            <w:tcW w:w="1710" w:type="dxa"/>
            <w:vAlign w:val="center"/>
          </w:tcPr>
          <w:p w14:paraId="506FB811"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12"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18" w14:textId="77777777" w:rsidTr="00134D32">
        <w:trPr>
          <w:trHeight w:val="510"/>
        </w:trPr>
        <w:tc>
          <w:tcPr>
            <w:tcW w:w="1560" w:type="dxa"/>
            <w:vAlign w:val="center"/>
          </w:tcPr>
          <w:p w14:paraId="506FB814" w14:textId="77777777" w:rsidR="00134D32" w:rsidRPr="00FB3E81" w:rsidRDefault="00134D32" w:rsidP="00134D32">
            <w:pPr>
              <w:ind w:left="0"/>
              <w:jc w:val="center"/>
              <w:rPr>
                <w:rFonts w:cs="Arial"/>
                <w:sz w:val="17"/>
                <w:szCs w:val="17"/>
              </w:rPr>
            </w:pPr>
            <w:r w:rsidRPr="00FB3E81">
              <w:rPr>
                <w:rFonts w:cs="Arial"/>
                <w:sz w:val="17"/>
                <w:szCs w:val="17"/>
              </w:rPr>
              <w:t>(b)(2)</w:t>
            </w:r>
          </w:p>
        </w:tc>
        <w:tc>
          <w:tcPr>
            <w:tcW w:w="5028" w:type="dxa"/>
            <w:vMerge/>
            <w:vAlign w:val="center"/>
          </w:tcPr>
          <w:p w14:paraId="506FB815" w14:textId="77777777" w:rsidR="00134D32" w:rsidRPr="00636F19" w:rsidRDefault="00134D32" w:rsidP="00134D32">
            <w:pPr>
              <w:ind w:left="34"/>
              <w:jc w:val="center"/>
              <w:rPr>
                <w:rFonts w:cs="Arial"/>
                <w:bCs/>
                <w:sz w:val="14"/>
                <w:szCs w:val="14"/>
              </w:rPr>
            </w:pPr>
          </w:p>
        </w:tc>
        <w:tc>
          <w:tcPr>
            <w:tcW w:w="1710" w:type="dxa"/>
            <w:tcBorders>
              <w:bottom w:val="single" w:sz="4" w:space="0" w:color="000000" w:themeColor="text1"/>
            </w:tcBorders>
            <w:vAlign w:val="center"/>
          </w:tcPr>
          <w:p w14:paraId="506FB816"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17"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1C" w14:textId="77777777" w:rsidTr="00134D32">
        <w:trPr>
          <w:trHeight w:val="432"/>
        </w:trPr>
        <w:tc>
          <w:tcPr>
            <w:tcW w:w="6588" w:type="dxa"/>
            <w:gridSpan w:val="2"/>
            <w:tcBorders>
              <w:right w:val="nil"/>
            </w:tcBorders>
            <w:shd w:val="clear" w:color="auto" w:fill="D9D9D9" w:themeFill="background1" w:themeFillShade="D9"/>
            <w:vAlign w:val="center"/>
          </w:tcPr>
          <w:p w14:paraId="506FB819" w14:textId="77777777" w:rsidR="00134D32" w:rsidRPr="00636F19" w:rsidRDefault="00134D32" w:rsidP="00134D32">
            <w:pPr>
              <w:pStyle w:val="Heading1"/>
              <w:numPr>
                <w:ilvl w:val="0"/>
                <w:numId w:val="0"/>
              </w:numPr>
              <w:spacing w:before="0" w:after="0"/>
              <w:rPr>
                <w:bCs w:val="0"/>
                <w:sz w:val="14"/>
                <w:szCs w:val="14"/>
              </w:rPr>
            </w:pPr>
            <w:bookmarkStart w:id="38" w:name="_Toc8486906"/>
            <w:r w:rsidRPr="0035329A">
              <w:rPr>
                <w:bCs w:val="0"/>
                <w:color w:val="000000"/>
                <w:sz w:val="17"/>
                <w:szCs w:val="17"/>
              </w:rPr>
              <w:t>CAT.IDE.A.325 - Headset</w:t>
            </w:r>
            <w:bookmarkEnd w:id="38"/>
          </w:p>
        </w:tc>
        <w:tc>
          <w:tcPr>
            <w:tcW w:w="1710" w:type="dxa"/>
            <w:tcBorders>
              <w:left w:val="nil"/>
              <w:right w:val="nil"/>
            </w:tcBorders>
            <w:shd w:val="clear" w:color="auto" w:fill="D9D9D9" w:themeFill="background1" w:themeFillShade="D9"/>
            <w:vAlign w:val="center"/>
          </w:tcPr>
          <w:p w14:paraId="506FB81A" w14:textId="77777777" w:rsidR="00134D32" w:rsidRPr="00FB3E81" w:rsidRDefault="00134D32" w:rsidP="00134D32">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81B" w14:textId="77777777" w:rsidR="00134D32" w:rsidRPr="00FB3E81" w:rsidRDefault="00134D32" w:rsidP="00134D32">
            <w:pPr>
              <w:ind w:left="0"/>
              <w:rPr>
                <w:rFonts w:cs="Arial"/>
                <w:sz w:val="17"/>
                <w:szCs w:val="17"/>
              </w:rPr>
            </w:pPr>
          </w:p>
        </w:tc>
      </w:tr>
      <w:tr w:rsidR="00134D32" w:rsidRPr="00FB3E81" w14:paraId="506FB827" w14:textId="77777777" w:rsidTr="00134D32">
        <w:trPr>
          <w:trHeight w:val="794"/>
        </w:trPr>
        <w:tc>
          <w:tcPr>
            <w:tcW w:w="1560" w:type="dxa"/>
            <w:vAlign w:val="center"/>
          </w:tcPr>
          <w:p w14:paraId="506FB81D" w14:textId="77777777" w:rsidR="00134D32" w:rsidRPr="00FB3E81" w:rsidRDefault="00134D32" w:rsidP="00134D32">
            <w:pPr>
              <w:ind w:left="0"/>
              <w:jc w:val="center"/>
              <w:rPr>
                <w:rFonts w:cs="Arial"/>
                <w:sz w:val="17"/>
                <w:szCs w:val="17"/>
              </w:rPr>
            </w:pPr>
            <w:r w:rsidRPr="00FB3E81">
              <w:rPr>
                <w:rFonts w:cs="Arial"/>
                <w:sz w:val="17"/>
                <w:szCs w:val="17"/>
              </w:rPr>
              <w:t>(a)</w:t>
            </w:r>
          </w:p>
        </w:tc>
        <w:tc>
          <w:tcPr>
            <w:tcW w:w="5028" w:type="dxa"/>
            <w:vMerge w:val="restart"/>
            <w:vAlign w:val="center"/>
          </w:tcPr>
          <w:p w14:paraId="506FB81E" w14:textId="77777777" w:rsidR="00134D32" w:rsidRDefault="00134D32" w:rsidP="00134D32">
            <w:pPr>
              <w:ind w:left="0"/>
              <w:jc w:val="both"/>
              <w:rPr>
                <w:sz w:val="14"/>
                <w:szCs w:val="14"/>
              </w:rPr>
            </w:pPr>
          </w:p>
          <w:p w14:paraId="506FB81F" w14:textId="77777777" w:rsidR="00134D32" w:rsidRPr="00F42426" w:rsidRDefault="00134D32" w:rsidP="00134D32">
            <w:pPr>
              <w:ind w:left="0"/>
              <w:jc w:val="both"/>
              <w:rPr>
                <w:sz w:val="14"/>
                <w:szCs w:val="14"/>
              </w:rPr>
            </w:pPr>
            <w:r>
              <w:rPr>
                <w:sz w:val="14"/>
                <w:szCs w:val="14"/>
              </w:rPr>
              <w:t xml:space="preserve">(a)  </w:t>
            </w:r>
            <w:r w:rsidRPr="00F42426">
              <w:rPr>
                <w:sz w:val="14"/>
                <w:szCs w:val="14"/>
              </w:rPr>
              <w:t xml:space="preserve">Aeroplanes shall be equipped with a headset with a boom or throat microphone or equivalent for each flight crew member at their assigned station in the flight crew compartment. </w:t>
            </w:r>
          </w:p>
          <w:p w14:paraId="506FB820" w14:textId="77777777" w:rsidR="00134D32" w:rsidRDefault="00134D32" w:rsidP="00134D32">
            <w:pPr>
              <w:ind w:left="0"/>
              <w:jc w:val="both"/>
              <w:rPr>
                <w:sz w:val="14"/>
                <w:szCs w:val="14"/>
              </w:rPr>
            </w:pPr>
          </w:p>
          <w:p w14:paraId="506FB821" w14:textId="77777777" w:rsidR="00134D32" w:rsidRPr="00F42426" w:rsidRDefault="00134D32" w:rsidP="00134D32">
            <w:pPr>
              <w:ind w:left="0"/>
              <w:jc w:val="both"/>
              <w:rPr>
                <w:rFonts w:cs="Arial"/>
                <w:sz w:val="14"/>
                <w:szCs w:val="14"/>
              </w:rPr>
            </w:pPr>
            <w:r>
              <w:rPr>
                <w:sz w:val="14"/>
                <w:szCs w:val="14"/>
              </w:rPr>
              <w:t xml:space="preserve">(b)  </w:t>
            </w:r>
            <w:r w:rsidRPr="00F42426">
              <w:rPr>
                <w:sz w:val="14"/>
                <w:szCs w:val="14"/>
              </w:rPr>
              <w:t>Aeroplanes operated under IFR or at night shall be equipped with a transmit button on the manual pitch and roll control for each required flight crew member</w:t>
            </w:r>
            <w:r w:rsidRPr="00F42426">
              <w:rPr>
                <w:rFonts w:cs="Arial"/>
                <w:sz w:val="14"/>
                <w:szCs w:val="14"/>
              </w:rPr>
              <w:t>.</w:t>
            </w:r>
          </w:p>
          <w:p w14:paraId="506FB822" w14:textId="77777777" w:rsidR="00134D32" w:rsidRDefault="00134D32" w:rsidP="00134D32">
            <w:pPr>
              <w:ind w:left="0"/>
              <w:rPr>
                <w:rFonts w:cs="Arial"/>
                <w:bCs/>
                <w:sz w:val="14"/>
                <w:szCs w:val="14"/>
              </w:rPr>
            </w:pPr>
          </w:p>
          <w:p w14:paraId="506FB823" w14:textId="77777777" w:rsidR="00134D32" w:rsidRDefault="00134D32" w:rsidP="00134D32">
            <w:pPr>
              <w:ind w:left="0"/>
              <w:rPr>
                <w:rFonts w:cs="Arial"/>
                <w:bCs/>
                <w:sz w:val="14"/>
                <w:szCs w:val="14"/>
              </w:rPr>
            </w:pPr>
            <w:r w:rsidRPr="00423227">
              <w:rPr>
                <w:rFonts w:cs="Arial"/>
                <w:bCs/>
                <w:sz w:val="14"/>
                <w:szCs w:val="14"/>
              </w:rPr>
              <w:t xml:space="preserve">Refer also to: </w:t>
            </w:r>
            <w:r w:rsidRPr="00636F19">
              <w:rPr>
                <w:rFonts w:cs="Arial"/>
                <w:bCs/>
                <w:sz w:val="14"/>
                <w:szCs w:val="14"/>
              </w:rPr>
              <w:t>AMC1 CAT.IDE.A.325</w:t>
            </w:r>
            <w:r>
              <w:rPr>
                <w:rFonts w:cs="Arial"/>
                <w:bCs/>
                <w:sz w:val="14"/>
                <w:szCs w:val="14"/>
              </w:rPr>
              <w:t xml:space="preserve">; </w:t>
            </w:r>
            <w:r w:rsidRPr="00636F19">
              <w:rPr>
                <w:rFonts w:cs="Arial"/>
                <w:bCs/>
                <w:sz w:val="14"/>
                <w:szCs w:val="14"/>
              </w:rPr>
              <w:t>GM1 CAT.IDE.A.325</w:t>
            </w:r>
          </w:p>
          <w:p w14:paraId="506FB824" w14:textId="77777777" w:rsidR="00134D32" w:rsidRPr="00636F19" w:rsidRDefault="00134D32" w:rsidP="00134D32">
            <w:pPr>
              <w:ind w:left="0"/>
              <w:rPr>
                <w:rFonts w:cs="Arial"/>
                <w:bCs/>
                <w:sz w:val="14"/>
                <w:szCs w:val="14"/>
              </w:rPr>
            </w:pPr>
          </w:p>
        </w:tc>
        <w:tc>
          <w:tcPr>
            <w:tcW w:w="1710" w:type="dxa"/>
            <w:vAlign w:val="center"/>
          </w:tcPr>
          <w:p w14:paraId="506FB825"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26"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2C" w14:textId="77777777" w:rsidTr="00134D32">
        <w:trPr>
          <w:trHeight w:val="794"/>
        </w:trPr>
        <w:tc>
          <w:tcPr>
            <w:tcW w:w="1560" w:type="dxa"/>
            <w:vAlign w:val="center"/>
          </w:tcPr>
          <w:p w14:paraId="506FB828" w14:textId="77777777" w:rsidR="00134D32" w:rsidRPr="00FB3E81" w:rsidRDefault="00134D32" w:rsidP="00134D32">
            <w:pPr>
              <w:ind w:left="0"/>
              <w:jc w:val="center"/>
              <w:rPr>
                <w:rFonts w:cs="Arial"/>
                <w:sz w:val="17"/>
                <w:szCs w:val="17"/>
              </w:rPr>
            </w:pPr>
            <w:r w:rsidRPr="00FB3E81">
              <w:rPr>
                <w:rFonts w:cs="Arial"/>
                <w:sz w:val="17"/>
                <w:szCs w:val="17"/>
              </w:rPr>
              <w:t>(b)</w:t>
            </w:r>
          </w:p>
        </w:tc>
        <w:tc>
          <w:tcPr>
            <w:tcW w:w="5028" w:type="dxa"/>
            <w:vMerge/>
            <w:vAlign w:val="center"/>
          </w:tcPr>
          <w:p w14:paraId="506FB829" w14:textId="77777777" w:rsidR="00134D32" w:rsidRPr="00636F19" w:rsidRDefault="00134D32" w:rsidP="00134D32">
            <w:pPr>
              <w:ind w:left="34"/>
              <w:rPr>
                <w:rFonts w:cs="Arial"/>
                <w:bCs/>
                <w:sz w:val="14"/>
                <w:szCs w:val="14"/>
              </w:rPr>
            </w:pPr>
          </w:p>
        </w:tc>
        <w:tc>
          <w:tcPr>
            <w:tcW w:w="1710" w:type="dxa"/>
            <w:tcBorders>
              <w:bottom w:val="single" w:sz="4" w:space="0" w:color="000000" w:themeColor="text1"/>
            </w:tcBorders>
            <w:vAlign w:val="center"/>
          </w:tcPr>
          <w:p w14:paraId="506FB82A"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2B"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30" w14:textId="77777777" w:rsidTr="00134D32">
        <w:trPr>
          <w:trHeight w:val="432"/>
        </w:trPr>
        <w:tc>
          <w:tcPr>
            <w:tcW w:w="6588" w:type="dxa"/>
            <w:gridSpan w:val="2"/>
            <w:tcBorders>
              <w:right w:val="nil"/>
            </w:tcBorders>
            <w:shd w:val="clear" w:color="auto" w:fill="D9D9D9" w:themeFill="background1" w:themeFillShade="D9"/>
            <w:vAlign w:val="center"/>
          </w:tcPr>
          <w:p w14:paraId="506FB82D" w14:textId="77777777" w:rsidR="00134D32" w:rsidRPr="00636F19" w:rsidRDefault="00134D32" w:rsidP="00134D32">
            <w:pPr>
              <w:pStyle w:val="Heading1"/>
              <w:numPr>
                <w:ilvl w:val="0"/>
                <w:numId w:val="0"/>
              </w:numPr>
              <w:spacing w:before="0" w:after="0"/>
              <w:rPr>
                <w:bCs w:val="0"/>
                <w:sz w:val="14"/>
                <w:szCs w:val="14"/>
              </w:rPr>
            </w:pPr>
            <w:bookmarkStart w:id="39" w:name="_Toc8486907"/>
            <w:r w:rsidRPr="00FF1D4F">
              <w:rPr>
                <w:bCs w:val="0"/>
                <w:color w:val="000000"/>
                <w:sz w:val="17"/>
                <w:szCs w:val="17"/>
              </w:rPr>
              <w:t>CAT.IDE.A.330 - Radio communication equipment</w:t>
            </w:r>
            <w:bookmarkEnd w:id="39"/>
          </w:p>
        </w:tc>
        <w:tc>
          <w:tcPr>
            <w:tcW w:w="1710" w:type="dxa"/>
            <w:tcBorders>
              <w:left w:val="nil"/>
              <w:right w:val="nil"/>
            </w:tcBorders>
            <w:shd w:val="clear" w:color="auto" w:fill="D9D9D9" w:themeFill="background1" w:themeFillShade="D9"/>
            <w:vAlign w:val="center"/>
          </w:tcPr>
          <w:p w14:paraId="506FB82E" w14:textId="77777777" w:rsidR="00134D32" w:rsidRPr="00FB3E81" w:rsidRDefault="00134D32" w:rsidP="00134D32">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82F" w14:textId="77777777" w:rsidR="00134D32" w:rsidRPr="00FB3E81" w:rsidRDefault="00134D32" w:rsidP="00134D32">
            <w:pPr>
              <w:ind w:left="0"/>
              <w:rPr>
                <w:rFonts w:cs="Arial"/>
                <w:sz w:val="17"/>
                <w:szCs w:val="17"/>
              </w:rPr>
            </w:pPr>
          </w:p>
        </w:tc>
      </w:tr>
      <w:tr w:rsidR="00134D32" w:rsidRPr="00FB3E81" w14:paraId="506FB839" w14:textId="77777777" w:rsidTr="00134D32">
        <w:trPr>
          <w:trHeight w:val="567"/>
        </w:trPr>
        <w:tc>
          <w:tcPr>
            <w:tcW w:w="1560" w:type="dxa"/>
            <w:vAlign w:val="center"/>
          </w:tcPr>
          <w:p w14:paraId="506FB831" w14:textId="77777777" w:rsidR="00134D32" w:rsidRPr="00FB3E81" w:rsidRDefault="00134D32" w:rsidP="00134D32">
            <w:pPr>
              <w:ind w:left="0"/>
              <w:jc w:val="center"/>
              <w:rPr>
                <w:rFonts w:cs="Arial"/>
                <w:sz w:val="17"/>
                <w:szCs w:val="17"/>
              </w:rPr>
            </w:pPr>
            <w:r w:rsidRPr="00FB3E81">
              <w:rPr>
                <w:rFonts w:cs="Arial"/>
                <w:sz w:val="17"/>
                <w:szCs w:val="17"/>
              </w:rPr>
              <w:t>(a)</w:t>
            </w:r>
          </w:p>
        </w:tc>
        <w:tc>
          <w:tcPr>
            <w:tcW w:w="5028" w:type="dxa"/>
            <w:vMerge w:val="restart"/>
            <w:vAlign w:val="center"/>
          </w:tcPr>
          <w:p w14:paraId="506FB832" w14:textId="77777777" w:rsidR="00134D32" w:rsidRDefault="00134D32" w:rsidP="00134D32">
            <w:pPr>
              <w:ind w:left="0"/>
              <w:jc w:val="both"/>
              <w:rPr>
                <w:sz w:val="14"/>
                <w:szCs w:val="14"/>
              </w:rPr>
            </w:pPr>
          </w:p>
          <w:p w14:paraId="506FB833" w14:textId="77777777" w:rsidR="00134D32" w:rsidRPr="00F42426" w:rsidRDefault="00134D32" w:rsidP="00134D32">
            <w:pPr>
              <w:ind w:left="0"/>
              <w:jc w:val="both"/>
              <w:rPr>
                <w:sz w:val="14"/>
                <w:szCs w:val="14"/>
              </w:rPr>
            </w:pPr>
            <w:r>
              <w:rPr>
                <w:sz w:val="14"/>
                <w:szCs w:val="14"/>
              </w:rPr>
              <w:t xml:space="preserve">(a)  </w:t>
            </w:r>
            <w:r w:rsidRPr="00F42426">
              <w:rPr>
                <w:sz w:val="14"/>
                <w:szCs w:val="14"/>
              </w:rPr>
              <w:t xml:space="preserve">Aeroplanes shall be equipped with the radio communication equipment required by the applicable airspace requirements. </w:t>
            </w:r>
          </w:p>
          <w:p w14:paraId="506FB834" w14:textId="77777777" w:rsidR="00134D32" w:rsidRDefault="00134D32" w:rsidP="00134D32">
            <w:pPr>
              <w:ind w:left="0"/>
              <w:jc w:val="both"/>
              <w:rPr>
                <w:sz w:val="14"/>
                <w:szCs w:val="14"/>
              </w:rPr>
            </w:pPr>
          </w:p>
          <w:p w14:paraId="506FB835" w14:textId="77777777" w:rsidR="00134D32" w:rsidRPr="00F42426" w:rsidRDefault="00134D32" w:rsidP="00134D32">
            <w:pPr>
              <w:ind w:left="0"/>
              <w:jc w:val="both"/>
              <w:rPr>
                <w:rFonts w:cs="Arial"/>
                <w:sz w:val="14"/>
                <w:szCs w:val="14"/>
              </w:rPr>
            </w:pPr>
            <w:r>
              <w:rPr>
                <w:sz w:val="14"/>
                <w:szCs w:val="14"/>
              </w:rPr>
              <w:t xml:space="preserve">(b)  </w:t>
            </w:r>
            <w:r w:rsidRPr="00F42426">
              <w:rPr>
                <w:sz w:val="14"/>
                <w:szCs w:val="14"/>
              </w:rPr>
              <w:t>The radio communication equipment shall provide for communication on the aeronautical emergency frequency 121,5 MHz.</w:t>
            </w:r>
          </w:p>
          <w:p w14:paraId="506FB836" w14:textId="77777777" w:rsidR="00134D32" w:rsidRPr="00636F19" w:rsidRDefault="00134D32" w:rsidP="00134D32">
            <w:pPr>
              <w:ind w:left="34"/>
              <w:rPr>
                <w:rFonts w:cs="Arial"/>
                <w:bCs/>
                <w:sz w:val="14"/>
                <w:szCs w:val="14"/>
              </w:rPr>
            </w:pPr>
          </w:p>
        </w:tc>
        <w:tc>
          <w:tcPr>
            <w:tcW w:w="1710" w:type="dxa"/>
            <w:vAlign w:val="center"/>
          </w:tcPr>
          <w:p w14:paraId="506FB837"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38"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3E" w14:textId="77777777" w:rsidTr="00134D32">
        <w:trPr>
          <w:trHeight w:val="567"/>
        </w:trPr>
        <w:tc>
          <w:tcPr>
            <w:tcW w:w="1560" w:type="dxa"/>
            <w:vAlign w:val="center"/>
          </w:tcPr>
          <w:p w14:paraId="506FB83A" w14:textId="77777777" w:rsidR="00134D32" w:rsidRPr="00FB3E81" w:rsidRDefault="00134D32" w:rsidP="00134D32">
            <w:pPr>
              <w:ind w:left="0"/>
              <w:jc w:val="center"/>
              <w:rPr>
                <w:rFonts w:cs="Arial"/>
                <w:sz w:val="17"/>
                <w:szCs w:val="17"/>
              </w:rPr>
            </w:pPr>
            <w:r w:rsidRPr="00FB3E81">
              <w:rPr>
                <w:rFonts w:cs="Arial"/>
                <w:sz w:val="17"/>
                <w:szCs w:val="17"/>
              </w:rPr>
              <w:t>(b)</w:t>
            </w:r>
          </w:p>
        </w:tc>
        <w:tc>
          <w:tcPr>
            <w:tcW w:w="5028" w:type="dxa"/>
            <w:vMerge/>
            <w:vAlign w:val="center"/>
          </w:tcPr>
          <w:p w14:paraId="506FB83B" w14:textId="77777777" w:rsidR="00134D32" w:rsidRPr="00636F19" w:rsidRDefault="00134D32" w:rsidP="00134D32">
            <w:pPr>
              <w:ind w:left="34"/>
              <w:rPr>
                <w:rFonts w:cs="Arial"/>
                <w:bCs/>
                <w:sz w:val="14"/>
                <w:szCs w:val="14"/>
              </w:rPr>
            </w:pPr>
          </w:p>
        </w:tc>
        <w:tc>
          <w:tcPr>
            <w:tcW w:w="1710" w:type="dxa"/>
            <w:tcBorders>
              <w:bottom w:val="single" w:sz="4" w:space="0" w:color="000000" w:themeColor="text1"/>
            </w:tcBorders>
            <w:vAlign w:val="center"/>
          </w:tcPr>
          <w:p w14:paraId="506FB83C"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3D"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42" w14:textId="77777777" w:rsidTr="00134D32">
        <w:trPr>
          <w:trHeight w:val="430"/>
        </w:trPr>
        <w:tc>
          <w:tcPr>
            <w:tcW w:w="6588" w:type="dxa"/>
            <w:gridSpan w:val="2"/>
            <w:tcBorders>
              <w:right w:val="nil"/>
            </w:tcBorders>
            <w:shd w:val="clear" w:color="auto" w:fill="D9D9D9" w:themeFill="background1" w:themeFillShade="D9"/>
            <w:vAlign w:val="center"/>
          </w:tcPr>
          <w:p w14:paraId="506FB83F" w14:textId="77777777" w:rsidR="00134D32" w:rsidRPr="00636F19" w:rsidRDefault="00134D32" w:rsidP="00134D32">
            <w:pPr>
              <w:pStyle w:val="Heading1"/>
              <w:numPr>
                <w:ilvl w:val="0"/>
                <w:numId w:val="0"/>
              </w:numPr>
              <w:spacing w:before="0" w:after="0"/>
              <w:rPr>
                <w:bCs w:val="0"/>
                <w:sz w:val="14"/>
                <w:szCs w:val="14"/>
              </w:rPr>
            </w:pPr>
            <w:bookmarkStart w:id="40" w:name="_Toc8486908"/>
            <w:r w:rsidRPr="00FF1D4F">
              <w:rPr>
                <w:bCs w:val="0"/>
                <w:color w:val="000000"/>
                <w:sz w:val="17"/>
                <w:szCs w:val="17"/>
              </w:rPr>
              <w:lastRenderedPageBreak/>
              <w:t>CAT.IDE.A.335 - Audio selector panel</w:t>
            </w:r>
            <w:bookmarkEnd w:id="40"/>
          </w:p>
        </w:tc>
        <w:tc>
          <w:tcPr>
            <w:tcW w:w="1710" w:type="dxa"/>
            <w:tcBorders>
              <w:left w:val="nil"/>
              <w:right w:val="nil"/>
            </w:tcBorders>
            <w:shd w:val="clear" w:color="auto" w:fill="D9D9D9" w:themeFill="background1" w:themeFillShade="D9"/>
            <w:vAlign w:val="center"/>
          </w:tcPr>
          <w:p w14:paraId="506FB840" w14:textId="77777777" w:rsidR="00134D32" w:rsidRPr="00FB3E81" w:rsidRDefault="00134D32" w:rsidP="00134D32">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841" w14:textId="77777777" w:rsidR="00134D32" w:rsidRPr="00FB3E81" w:rsidRDefault="00134D32" w:rsidP="00134D32">
            <w:pPr>
              <w:ind w:left="0"/>
              <w:rPr>
                <w:rFonts w:cs="Arial"/>
                <w:sz w:val="17"/>
                <w:szCs w:val="17"/>
              </w:rPr>
            </w:pPr>
          </w:p>
        </w:tc>
      </w:tr>
      <w:tr w:rsidR="00134D32" w:rsidRPr="00FB3E81" w14:paraId="506FB84B" w14:textId="77777777" w:rsidTr="00134D32">
        <w:trPr>
          <w:trHeight w:val="284"/>
        </w:trPr>
        <w:tc>
          <w:tcPr>
            <w:tcW w:w="1560" w:type="dxa"/>
            <w:vAlign w:val="center"/>
          </w:tcPr>
          <w:p w14:paraId="506FB843" w14:textId="77777777" w:rsidR="00134D32" w:rsidRPr="00FB3E81" w:rsidRDefault="00134D32" w:rsidP="00134D32">
            <w:pPr>
              <w:ind w:left="0"/>
              <w:jc w:val="center"/>
              <w:rPr>
                <w:rFonts w:cs="Arial"/>
                <w:sz w:val="17"/>
                <w:szCs w:val="17"/>
              </w:rPr>
            </w:pPr>
          </w:p>
        </w:tc>
        <w:tc>
          <w:tcPr>
            <w:tcW w:w="5028" w:type="dxa"/>
            <w:vAlign w:val="center"/>
          </w:tcPr>
          <w:p w14:paraId="506FB844" w14:textId="77777777" w:rsidR="00134D32" w:rsidRDefault="00134D32" w:rsidP="00134D32">
            <w:pPr>
              <w:ind w:left="34"/>
              <w:rPr>
                <w:sz w:val="14"/>
                <w:szCs w:val="14"/>
              </w:rPr>
            </w:pPr>
          </w:p>
          <w:p w14:paraId="506FB845" w14:textId="77777777" w:rsidR="00134D32" w:rsidRDefault="00134D32" w:rsidP="00134D32">
            <w:pPr>
              <w:ind w:left="34"/>
              <w:rPr>
                <w:sz w:val="14"/>
                <w:szCs w:val="14"/>
              </w:rPr>
            </w:pPr>
          </w:p>
          <w:p w14:paraId="506FB846" w14:textId="77777777" w:rsidR="00134D32" w:rsidRDefault="00134D32" w:rsidP="00134D32">
            <w:pPr>
              <w:ind w:left="34"/>
              <w:rPr>
                <w:sz w:val="14"/>
                <w:szCs w:val="14"/>
              </w:rPr>
            </w:pPr>
            <w:r w:rsidRPr="008C1AE1">
              <w:rPr>
                <w:sz w:val="14"/>
                <w:szCs w:val="14"/>
              </w:rPr>
              <w:t>Aeroplanes operated under IFR shall be equipped with an audio selector panel operable from each required flight crew member station.</w:t>
            </w:r>
          </w:p>
          <w:p w14:paraId="506FB847" w14:textId="77777777" w:rsidR="00134D32" w:rsidRDefault="00134D32" w:rsidP="00134D32">
            <w:pPr>
              <w:ind w:left="34"/>
              <w:rPr>
                <w:rFonts w:cs="Arial"/>
                <w:bCs/>
                <w:sz w:val="14"/>
                <w:szCs w:val="14"/>
              </w:rPr>
            </w:pPr>
          </w:p>
          <w:p w14:paraId="040A89C6" w14:textId="77777777" w:rsidR="00134D32" w:rsidRDefault="00134D32" w:rsidP="00134D32">
            <w:pPr>
              <w:ind w:left="34"/>
              <w:rPr>
                <w:rFonts w:cs="Arial"/>
                <w:bCs/>
                <w:sz w:val="14"/>
                <w:szCs w:val="14"/>
              </w:rPr>
            </w:pPr>
          </w:p>
          <w:p w14:paraId="6E58D7B3" w14:textId="77777777" w:rsidR="00134D32" w:rsidRDefault="00134D32" w:rsidP="00134D32">
            <w:pPr>
              <w:ind w:left="34"/>
              <w:rPr>
                <w:rFonts w:cs="Arial"/>
                <w:bCs/>
                <w:sz w:val="14"/>
                <w:szCs w:val="14"/>
              </w:rPr>
            </w:pPr>
          </w:p>
          <w:p w14:paraId="506FB848" w14:textId="23542695" w:rsidR="00134D32" w:rsidRPr="00636F19" w:rsidRDefault="00134D32" w:rsidP="00134D32">
            <w:pPr>
              <w:ind w:left="34"/>
              <w:rPr>
                <w:rFonts w:cs="Arial"/>
                <w:bCs/>
                <w:sz w:val="14"/>
                <w:szCs w:val="14"/>
              </w:rPr>
            </w:pPr>
          </w:p>
        </w:tc>
        <w:tc>
          <w:tcPr>
            <w:tcW w:w="1710" w:type="dxa"/>
            <w:tcBorders>
              <w:bottom w:val="single" w:sz="4" w:space="0" w:color="000000" w:themeColor="text1"/>
            </w:tcBorders>
            <w:vAlign w:val="center"/>
          </w:tcPr>
          <w:p w14:paraId="506FB849"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4A"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4D" w14:textId="77777777" w:rsidTr="00134D32">
        <w:trPr>
          <w:trHeight w:val="432"/>
        </w:trPr>
        <w:tc>
          <w:tcPr>
            <w:tcW w:w="15048" w:type="dxa"/>
            <w:gridSpan w:val="4"/>
            <w:shd w:val="clear" w:color="auto" w:fill="D9D9D9" w:themeFill="background1" w:themeFillShade="D9"/>
            <w:vAlign w:val="center"/>
          </w:tcPr>
          <w:p w14:paraId="506FB84C" w14:textId="77777777" w:rsidR="00134D32" w:rsidRPr="00FB3E81" w:rsidRDefault="00134D32" w:rsidP="00134D32">
            <w:pPr>
              <w:ind w:left="0"/>
              <w:rPr>
                <w:rFonts w:cs="Arial"/>
                <w:sz w:val="17"/>
                <w:szCs w:val="17"/>
              </w:rPr>
            </w:pPr>
            <w:bookmarkStart w:id="41" w:name="_Toc8486909"/>
            <w:r w:rsidRPr="00AA79B9">
              <w:rPr>
                <w:rFonts w:cs="Arial"/>
                <w:b/>
                <w:color w:val="000000"/>
                <w:kern w:val="32"/>
                <w:sz w:val="17"/>
                <w:szCs w:val="17"/>
              </w:rPr>
              <w:t>CAT.IDE.A.340 - Radio equipment for operations under VFR over routes navigated by reference to visual landmarks</w:t>
            </w:r>
            <w:bookmarkEnd w:id="41"/>
          </w:p>
        </w:tc>
      </w:tr>
      <w:tr w:rsidR="00134D32" w:rsidRPr="00FB3E81" w14:paraId="506FB85D" w14:textId="77777777" w:rsidTr="00134D32">
        <w:trPr>
          <w:trHeight w:val="709"/>
        </w:trPr>
        <w:tc>
          <w:tcPr>
            <w:tcW w:w="1560" w:type="dxa"/>
            <w:vAlign w:val="center"/>
          </w:tcPr>
          <w:p w14:paraId="506FB84E" w14:textId="77777777" w:rsidR="00134D32" w:rsidRPr="00FB3E81" w:rsidRDefault="00134D32" w:rsidP="00134D32">
            <w:pPr>
              <w:ind w:left="0"/>
              <w:jc w:val="center"/>
              <w:rPr>
                <w:rFonts w:cs="Arial"/>
                <w:sz w:val="17"/>
                <w:szCs w:val="17"/>
              </w:rPr>
            </w:pPr>
            <w:r w:rsidRPr="00FB3E81">
              <w:rPr>
                <w:rFonts w:cs="Arial"/>
                <w:sz w:val="17"/>
                <w:szCs w:val="17"/>
              </w:rPr>
              <w:t>(a)</w:t>
            </w:r>
          </w:p>
        </w:tc>
        <w:tc>
          <w:tcPr>
            <w:tcW w:w="5028" w:type="dxa"/>
            <w:vMerge w:val="restart"/>
            <w:vAlign w:val="center"/>
          </w:tcPr>
          <w:p w14:paraId="506FB84F" w14:textId="77777777" w:rsidR="00134D32" w:rsidRDefault="00134D32" w:rsidP="00134D32">
            <w:pPr>
              <w:ind w:left="0"/>
              <w:jc w:val="both"/>
              <w:rPr>
                <w:sz w:val="14"/>
                <w:szCs w:val="14"/>
              </w:rPr>
            </w:pPr>
          </w:p>
          <w:p w14:paraId="506FB850" w14:textId="77777777" w:rsidR="00134D32" w:rsidRDefault="00134D32" w:rsidP="00134D32">
            <w:pPr>
              <w:ind w:left="0"/>
              <w:jc w:val="both"/>
              <w:rPr>
                <w:sz w:val="14"/>
                <w:szCs w:val="14"/>
              </w:rPr>
            </w:pPr>
          </w:p>
          <w:p w14:paraId="506FB851" w14:textId="77777777" w:rsidR="00134D32" w:rsidRDefault="00134D32" w:rsidP="00134D32">
            <w:pPr>
              <w:ind w:left="0"/>
              <w:jc w:val="both"/>
              <w:rPr>
                <w:sz w:val="14"/>
                <w:szCs w:val="14"/>
              </w:rPr>
            </w:pPr>
            <w:r w:rsidRPr="008C1AE1">
              <w:rPr>
                <w:sz w:val="14"/>
                <w:szCs w:val="14"/>
              </w:rPr>
              <w:t>Aeroplanes operated under VFR over routes navigated by reference to visual landmarks shall be equipped with radio communication equipment necessary under normal radio propagation conditions to fulfil the following</w:t>
            </w:r>
            <w:r>
              <w:rPr>
                <w:sz w:val="14"/>
                <w:szCs w:val="14"/>
              </w:rPr>
              <w:t>:</w:t>
            </w:r>
            <w:r w:rsidRPr="008C1AE1">
              <w:rPr>
                <w:sz w:val="14"/>
                <w:szCs w:val="14"/>
              </w:rPr>
              <w:t xml:space="preserve"> </w:t>
            </w:r>
          </w:p>
          <w:p w14:paraId="506FB852" w14:textId="77777777" w:rsidR="00134D32" w:rsidRDefault="00134D32" w:rsidP="00134D32">
            <w:pPr>
              <w:ind w:left="0"/>
              <w:jc w:val="both"/>
              <w:rPr>
                <w:sz w:val="14"/>
                <w:szCs w:val="14"/>
              </w:rPr>
            </w:pPr>
          </w:p>
          <w:p w14:paraId="506FB853" w14:textId="77777777" w:rsidR="00134D32" w:rsidRPr="00F42426" w:rsidRDefault="00134D32" w:rsidP="00134D32">
            <w:pPr>
              <w:ind w:left="0"/>
              <w:jc w:val="both"/>
              <w:rPr>
                <w:sz w:val="14"/>
                <w:szCs w:val="14"/>
              </w:rPr>
            </w:pPr>
            <w:r>
              <w:rPr>
                <w:sz w:val="14"/>
                <w:szCs w:val="14"/>
              </w:rPr>
              <w:t xml:space="preserve">(a)  </w:t>
            </w:r>
            <w:r w:rsidRPr="00F42426">
              <w:rPr>
                <w:sz w:val="14"/>
                <w:szCs w:val="14"/>
              </w:rPr>
              <w:t xml:space="preserve">communicate with appropriate ground stations; </w:t>
            </w:r>
          </w:p>
          <w:p w14:paraId="506FB854" w14:textId="77777777" w:rsidR="00134D32" w:rsidRPr="00F42426" w:rsidRDefault="00134D32" w:rsidP="00134D32">
            <w:pPr>
              <w:ind w:left="0"/>
              <w:jc w:val="both"/>
              <w:rPr>
                <w:sz w:val="14"/>
                <w:szCs w:val="14"/>
              </w:rPr>
            </w:pPr>
          </w:p>
          <w:p w14:paraId="506FB855" w14:textId="77777777" w:rsidR="00134D32" w:rsidRDefault="00134D32" w:rsidP="00134D32">
            <w:pPr>
              <w:ind w:left="0"/>
              <w:jc w:val="both"/>
              <w:rPr>
                <w:sz w:val="14"/>
                <w:szCs w:val="14"/>
              </w:rPr>
            </w:pPr>
            <w:r>
              <w:rPr>
                <w:sz w:val="14"/>
                <w:szCs w:val="14"/>
              </w:rPr>
              <w:t xml:space="preserve">(b)  </w:t>
            </w:r>
            <w:r w:rsidRPr="00F42426">
              <w:rPr>
                <w:sz w:val="14"/>
                <w:szCs w:val="14"/>
              </w:rPr>
              <w:t xml:space="preserve">communicate with appropriate ATC stations from any point in controlled airspace within which flights are intended; and </w:t>
            </w:r>
          </w:p>
          <w:p w14:paraId="506FB856" w14:textId="77777777" w:rsidR="00134D32" w:rsidRPr="00F42426" w:rsidRDefault="00134D32" w:rsidP="00134D32">
            <w:pPr>
              <w:ind w:left="0"/>
              <w:jc w:val="both"/>
              <w:rPr>
                <w:sz w:val="14"/>
                <w:szCs w:val="14"/>
              </w:rPr>
            </w:pPr>
          </w:p>
          <w:p w14:paraId="506FB857" w14:textId="77777777" w:rsidR="00134D32" w:rsidRDefault="00134D32" w:rsidP="00134D32">
            <w:pPr>
              <w:ind w:left="0"/>
              <w:jc w:val="both"/>
              <w:rPr>
                <w:sz w:val="14"/>
                <w:szCs w:val="14"/>
              </w:rPr>
            </w:pPr>
            <w:r>
              <w:rPr>
                <w:sz w:val="14"/>
                <w:szCs w:val="14"/>
              </w:rPr>
              <w:t xml:space="preserve">(c)  </w:t>
            </w:r>
            <w:r w:rsidRPr="00F42426">
              <w:rPr>
                <w:sz w:val="14"/>
                <w:szCs w:val="14"/>
              </w:rPr>
              <w:t>receive meteorological information.</w:t>
            </w:r>
          </w:p>
          <w:p w14:paraId="506FB858" w14:textId="77777777" w:rsidR="00134D32" w:rsidRDefault="00134D32" w:rsidP="00134D32">
            <w:pPr>
              <w:ind w:left="0"/>
              <w:jc w:val="both"/>
              <w:rPr>
                <w:sz w:val="14"/>
                <w:szCs w:val="14"/>
              </w:rPr>
            </w:pPr>
          </w:p>
          <w:p w14:paraId="506FB859" w14:textId="77777777" w:rsidR="00134D32" w:rsidRDefault="00134D32" w:rsidP="00134D32">
            <w:pPr>
              <w:ind w:left="0"/>
              <w:jc w:val="both"/>
              <w:rPr>
                <w:sz w:val="14"/>
                <w:szCs w:val="14"/>
              </w:rPr>
            </w:pPr>
          </w:p>
          <w:p w14:paraId="506FB85A" w14:textId="77777777" w:rsidR="00134D32" w:rsidRPr="00F42426" w:rsidRDefault="00134D32" w:rsidP="00134D32">
            <w:pPr>
              <w:ind w:left="0"/>
              <w:jc w:val="both"/>
              <w:rPr>
                <w:sz w:val="14"/>
                <w:szCs w:val="14"/>
              </w:rPr>
            </w:pPr>
          </w:p>
        </w:tc>
        <w:tc>
          <w:tcPr>
            <w:tcW w:w="1710" w:type="dxa"/>
            <w:vAlign w:val="center"/>
          </w:tcPr>
          <w:p w14:paraId="506FB85B"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5C"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62" w14:textId="77777777" w:rsidTr="00134D32">
        <w:trPr>
          <w:trHeight w:val="709"/>
        </w:trPr>
        <w:tc>
          <w:tcPr>
            <w:tcW w:w="1560" w:type="dxa"/>
            <w:vAlign w:val="center"/>
          </w:tcPr>
          <w:p w14:paraId="506FB85E" w14:textId="77777777" w:rsidR="00134D32" w:rsidRPr="00FB3E81" w:rsidRDefault="00134D32" w:rsidP="00134D32">
            <w:pPr>
              <w:ind w:left="0"/>
              <w:jc w:val="center"/>
              <w:rPr>
                <w:rFonts w:cs="Arial"/>
                <w:sz w:val="17"/>
                <w:szCs w:val="17"/>
              </w:rPr>
            </w:pPr>
            <w:r w:rsidRPr="00FB3E81">
              <w:rPr>
                <w:rFonts w:cs="Arial"/>
                <w:sz w:val="17"/>
                <w:szCs w:val="17"/>
              </w:rPr>
              <w:t>(b)</w:t>
            </w:r>
          </w:p>
        </w:tc>
        <w:tc>
          <w:tcPr>
            <w:tcW w:w="5028" w:type="dxa"/>
            <w:vMerge/>
            <w:vAlign w:val="center"/>
          </w:tcPr>
          <w:p w14:paraId="506FB85F" w14:textId="77777777" w:rsidR="00134D32" w:rsidRPr="00636F19" w:rsidRDefault="00134D32" w:rsidP="00134D32">
            <w:pPr>
              <w:ind w:left="34"/>
              <w:rPr>
                <w:rFonts w:cs="Arial"/>
                <w:bCs/>
                <w:sz w:val="14"/>
                <w:szCs w:val="14"/>
              </w:rPr>
            </w:pPr>
          </w:p>
        </w:tc>
        <w:tc>
          <w:tcPr>
            <w:tcW w:w="1710" w:type="dxa"/>
            <w:vAlign w:val="center"/>
          </w:tcPr>
          <w:p w14:paraId="506FB860"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61"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67" w14:textId="77777777" w:rsidTr="00134D32">
        <w:trPr>
          <w:trHeight w:val="709"/>
        </w:trPr>
        <w:tc>
          <w:tcPr>
            <w:tcW w:w="1560" w:type="dxa"/>
            <w:vAlign w:val="center"/>
          </w:tcPr>
          <w:p w14:paraId="506FB863" w14:textId="77777777" w:rsidR="00134D32" w:rsidRPr="00FB3E81" w:rsidRDefault="00134D32" w:rsidP="00134D32">
            <w:pPr>
              <w:ind w:left="0"/>
              <w:jc w:val="center"/>
              <w:rPr>
                <w:rFonts w:cs="Arial"/>
                <w:sz w:val="17"/>
                <w:szCs w:val="17"/>
              </w:rPr>
            </w:pPr>
            <w:r w:rsidRPr="00FB3E81">
              <w:rPr>
                <w:rFonts w:cs="Arial"/>
                <w:sz w:val="17"/>
                <w:szCs w:val="17"/>
              </w:rPr>
              <w:t>(c)</w:t>
            </w:r>
          </w:p>
        </w:tc>
        <w:tc>
          <w:tcPr>
            <w:tcW w:w="5028" w:type="dxa"/>
            <w:vMerge/>
            <w:vAlign w:val="center"/>
          </w:tcPr>
          <w:p w14:paraId="506FB864" w14:textId="77777777" w:rsidR="00134D32" w:rsidRPr="00636F19" w:rsidRDefault="00134D32" w:rsidP="00134D32">
            <w:pPr>
              <w:ind w:left="34"/>
              <w:rPr>
                <w:rFonts w:cs="Arial"/>
                <w:bCs/>
                <w:sz w:val="14"/>
                <w:szCs w:val="14"/>
              </w:rPr>
            </w:pPr>
          </w:p>
        </w:tc>
        <w:tc>
          <w:tcPr>
            <w:tcW w:w="1710" w:type="dxa"/>
            <w:tcBorders>
              <w:bottom w:val="single" w:sz="4" w:space="0" w:color="000000" w:themeColor="text1"/>
            </w:tcBorders>
            <w:vAlign w:val="center"/>
          </w:tcPr>
          <w:p w14:paraId="506FB865"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66"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69" w14:textId="77777777" w:rsidTr="00134D32">
        <w:trPr>
          <w:trHeight w:val="432"/>
        </w:trPr>
        <w:tc>
          <w:tcPr>
            <w:tcW w:w="15048" w:type="dxa"/>
            <w:gridSpan w:val="4"/>
            <w:shd w:val="clear" w:color="auto" w:fill="D9D9D9" w:themeFill="background1" w:themeFillShade="D9"/>
            <w:vAlign w:val="center"/>
          </w:tcPr>
          <w:p w14:paraId="506FB868" w14:textId="77777777" w:rsidR="00134D32" w:rsidRPr="00FB3E81" w:rsidRDefault="00134D32" w:rsidP="00134D32">
            <w:pPr>
              <w:ind w:left="0"/>
              <w:rPr>
                <w:rFonts w:cs="Arial"/>
                <w:sz w:val="17"/>
                <w:szCs w:val="17"/>
              </w:rPr>
            </w:pPr>
            <w:bookmarkStart w:id="42" w:name="_Toc8486910"/>
            <w:r w:rsidRPr="00A04846">
              <w:rPr>
                <w:rFonts w:cs="Arial"/>
                <w:b/>
                <w:color w:val="000000"/>
                <w:kern w:val="32"/>
                <w:sz w:val="17"/>
                <w:szCs w:val="17"/>
              </w:rPr>
              <w:t>CAT.IDE.A.345 – Communication, navigation and surveillance equipment for operations under IFR or under VFR over routes not navigated by reference to visual landmarks</w:t>
            </w:r>
            <w:bookmarkEnd w:id="42"/>
          </w:p>
        </w:tc>
      </w:tr>
      <w:tr w:rsidR="00134D32" w:rsidRPr="00FB3E81" w14:paraId="506FB87E" w14:textId="77777777" w:rsidTr="00134D32">
        <w:trPr>
          <w:trHeight w:val="879"/>
        </w:trPr>
        <w:tc>
          <w:tcPr>
            <w:tcW w:w="1560" w:type="dxa"/>
            <w:vAlign w:val="center"/>
          </w:tcPr>
          <w:p w14:paraId="506FB86A" w14:textId="77777777" w:rsidR="00134D32" w:rsidRPr="00FB3E81" w:rsidRDefault="00134D32" w:rsidP="00134D32">
            <w:pPr>
              <w:ind w:left="0"/>
              <w:jc w:val="center"/>
              <w:rPr>
                <w:rFonts w:cs="Arial"/>
                <w:sz w:val="17"/>
                <w:szCs w:val="17"/>
              </w:rPr>
            </w:pPr>
            <w:r w:rsidRPr="00FB3E81">
              <w:rPr>
                <w:rFonts w:cs="Arial"/>
                <w:sz w:val="17"/>
                <w:szCs w:val="17"/>
              </w:rPr>
              <w:t>(a)</w:t>
            </w:r>
          </w:p>
        </w:tc>
        <w:tc>
          <w:tcPr>
            <w:tcW w:w="5028" w:type="dxa"/>
            <w:vMerge w:val="restart"/>
            <w:vAlign w:val="center"/>
          </w:tcPr>
          <w:p w14:paraId="506FB86B" w14:textId="77777777" w:rsidR="00134D32" w:rsidRDefault="00134D32" w:rsidP="00134D32">
            <w:pPr>
              <w:ind w:left="0"/>
              <w:jc w:val="both"/>
              <w:rPr>
                <w:sz w:val="14"/>
                <w:szCs w:val="14"/>
              </w:rPr>
            </w:pPr>
          </w:p>
          <w:p w14:paraId="506FB86C" w14:textId="77777777" w:rsidR="00134D32" w:rsidRPr="00F42426" w:rsidRDefault="00134D32" w:rsidP="00134D32">
            <w:pPr>
              <w:ind w:left="0"/>
              <w:jc w:val="both"/>
              <w:rPr>
                <w:sz w:val="14"/>
                <w:szCs w:val="14"/>
              </w:rPr>
            </w:pPr>
            <w:r>
              <w:rPr>
                <w:sz w:val="14"/>
                <w:szCs w:val="14"/>
              </w:rPr>
              <w:t xml:space="preserve">(a)  </w:t>
            </w:r>
            <w:r w:rsidRPr="00F42426">
              <w:rPr>
                <w:sz w:val="14"/>
                <w:szCs w:val="14"/>
              </w:rPr>
              <w:t xml:space="preserve">Aeroplanes operated under IFR or under VFR over routes that cannot be navigated by reference to visual landmarks shall be equipped with radio communication, navigation and surveillance equipment in accordance with the applicable airspace requirements. </w:t>
            </w:r>
          </w:p>
          <w:p w14:paraId="506FB86D" w14:textId="77777777" w:rsidR="00134D32" w:rsidRDefault="00134D32" w:rsidP="00134D32">
            <w:pPr>
              <w:ind w:left="0"/>
              <w:jc w:val="both"/>
              <w:rPr>
                <w:sz w:val="14"/>
                <w:szCs w:val="14"/>
              </w:rPr>
            </w:pPr>
          </w:p>
          <w:p w14:paraId="506FB86E" w14:textId="77777777" w:rsidR="00134D32" w:rsidRPr="00F42426" w:rsidRDefault="00134D32" w:rsidP="00134D32">
            <w:pPr>
              <w:ind w:left="0"/>
              <w:jc w:val="both"/>
              <w:rPr>
                <w:sz w:val="14"/>
                <w:szCs w:val="14"/>
              </w:rPr>
            </w:pPr>
            <w:r>
              <w:rPr>
                <w:sz w:val="14"/>
                <w:szCs w:val="14"/>
              </w:rPr>
              <w:t xml:space="preserve">(b)  </w:t>
            </w:r>
            <w:r w:rsidRPr="00F42426">
              <w:rPr>
                <w:sz w:val="14"/>
                <w:szCs w:val="14"/>
              </w:rPr>
              <w:t xml:space="preserve">Radio communication equipment shall include at least two independent radio communication systems necessary under normal operating conditions to communicate with an appropriate ground station from any point on the route, including diversions. </w:t>
            </w:r>
          </w:p>
          <w:p w14:paraId="506FB86F" w14:textId="77777777" w:rsidR="00134D32" w:rsidRDefault="00134D32" w:rsidP="00134D32">
            <w:pPr>
              <w:ind w:left="0"/>
              <w:jc w:val="both"/>
              <w:rPr>
                <w:sz w:val="14"/>
                <w:szCs w:val="14"/>
              </w:rPr>
            </w:pPr>
          </w:p>
          <w:p w14:paraId="506FB870" w14:textId="77777777" w:rsidR="00134D32" w:rsidRPr="00F42426" w:rsidRDefault="00134D32" w:rsidP="00134D32">
            <w:pPr>
              <w:ind w:left="0"/>
              <w:jc w:val="both"/>
              <w:rPr>
                <w:sz w:val="14"/>
                <w:szCs w:val="14"/>
              </w:rPr>
            </w:pPr>
            <w:r>
              <w:rPr>
                <w:sz w:val="14"/>
                <w:szCs w:val="14"/>
              </w:rPr>
              <w:t xml:space="preserve">(c)  </w:t>
            </w:r>
            <w:r w:rsidRPr="00F42426">
              <w:rPr>
                <w:sz w:val="14"/>
                <w:szCs w:val="14"/>
              </w:rPr>
              <w:t xml:space="preserve">Notwithstanding point (b), aeroplanes operated for short haul operations in the North Atlantic high-level (NAT HLA) airspace and not crossing the North Atlantic shall be equipped with at least one long range communication system, in case alternative communication procedures are published for the airspace concerned. </w:t>
            </w:r>
          </w:p>
          <w:p w14:paraId="506FB871" w14:textId="77777777" w:rsidR="00134D32" w:rsidRDefault="00134D32" w:rsidP="00134D32">
            <w:pPr>
              <w:ind w:left="0"/>
              <w:jc w:val="both"/>
              <w:rPr>
                <w:sz w:val="14"/>
                <w:szCs w:val="14"/>
              </w:rPr>
            </w:pPr>
          </w:p>
          <w:p w14:paraId="506FB872" w14:textId="77777777" w:rsidR="00134D32" w:rsidRPr="00F42426" w:rsidRDefault="00134D32" w:rsidP="00134D32">
            <w:pPr>
              <w:ind w:left="0"/>
              <w:jc w:val="both"/>
              <w:rPr>
                <w:sz w:val="14"/>
                <w:szCs w:val="14"/>
              </w:rPr>
            </w:pPr>
            <w:r>
              <w:rPr>
                <w:sz w:val="14"/>
                <w:szCs w:val="14"/>
              </w:rPr>
              <w:t xml:space="preserve">(d)  </w:t>
            </w:r>
            <w:r w:rsidRPr="00F42426">
              <w:rPr>
                <w:sz w:val="14"/>
                <w:szCs w:val="14"/>
              </w:rPr>
              <w:t xml:space="preserve">Aeroplanes shall have sufficient navigation equipment to ensure that, in the event of the failure of one item of equipment at any stage of the flight, the remaining equipment shall allow safe navigation in accordance with the flight plan. </w:t>
            </w:r>
          </w:p>
          <w:p w14:paraId="506FB873" w14:textId="77777777" w:rsidR="00134D32" w:rsidRDefault="00134D32" w:rsidP="00134D32">
            <w:pPr>
              <w:ind w:left="0"/>
              <w:jc w:val="both"/>
              <w:rPr>
                <w:sz w:val="14"/>
                <w:szCs w:val="14"/>
              </w:rPr>
            </w:pPr>
          </w:p>
          <w:p w14:paraId="506FB874" w14:textId="77777777" w:rsidR="00134D32" w:rsidRPr="00F42426" w:rsidRDefault="00134D32" w:rsidP="00134D32">
            <w:pPr>
              <w:ind w:left="0"/>
              <w:jc w:val="both"/>
              <w:rPr>
                <w:rFonts w:cs="Arial"/>
                <w:sz w:val="14"/>
                <w:szCs w:val="14"/>
              </w:rPr>
            </w:pPr>
            <w:r>
              <w:rPr>
                <w:sz w:val="14"/>
                <w:szCs w:val="14"/>
              </w:rPr>
              <w:t xml:space="preserve">(e)  </w:t>
            </w:r>
            <w:r w:rsidRPr="00F42426">
              <w:rPr>
                <w:sz w:val="14"/>
                <w:szCs w:val="14"/>
              </w:rPr>
              <w:t>Aeroplanes operated on flights in which it is intended to land in IMC shall be equipped with suitable equipment capable of providing guidance to a point from which a visual landing can be performed for each aerodrome at which it is intended to land in IMC and for any designated alternate aerodrome.</w:t>
            </w:r>
            <w:r w:rsidRPr="00F42426">
              <w:rPr>
                <w:rFonts w:cs="Arial"/>
                <w:sz w:val="14"/>
                <w:szCs w:val="14"/>
              </w:rPr>
              <w:t xml:space="preserve"> </w:t>
            </w:r>
          </w:p>
          <w:p w14:paraId="506FB875" w14:textId="77777777" w:rsidR="00134D32" w:rsidRDefault="00134D32" w:rsidP="00134D32">
            <w:pPr>
              <w:ind w:left="0"/>
              <w:jc w:val="both"/>
              <w:rPr>
                <w:sz w:val="14"/>
                <w:szCs w:val="14"/>
              </w:rPr>
            </w:pPr>
          </w:p>
          <w:p w14:paraId="506FB876" w14:textId="77777777" w:rsidR="00134D32" w:rsidRDefault="00134D32" w:rsidP="00134D32">
            <w:pPr>
              <w:ind w:left="0"/>
              <w:jc w:val="both"/>
              <w:rPr>
                <w:sz w:val="14"/>
                <w:szCs w:val="14"/>
              </w:rPr>
            </w:pPr>
            <w:r>
              <w:rPr>
                <w:sz w:val="14"/>
                <w:szCs w:val="14"/>
              </w:rPr>
              <w:lastRenderedPageBreak/>
              <w:t xml:space="preserve">(f)  </w:t>
            </w:r>
            <w:r w:rsidRPr="00F42426">
              <w:rPr>
                <w:sz w:val="14"/>
                <w:szCs w:val="14"/>
              </w:rPr>
              <w:t>For PBN operations the aircraft shall meet the airworthiness certification requirements for the appropriate navigation specification.</w:t>
            </w:r>
          </w:p>
          <w:p w14:paraId="506FB877" w14:textId="77777777" w:rsidR="00134D32" w:rsidRPr="00F42426" w:rsidRDefault="00134D32" w:rsidP="00134D32">
            <w:pPr>
              <w:ind w:left="0"/>
              <w:jc w:val="both"/>
              <w:rPr>
                <w:sz w:val="14"/>
                <w:szCs w:val="14"/>
              </w:rPr>
            </w:pPr>
          </w:p>
          <w:p w14:paraId="506FB878" w14:textId="77777777" w:rsidR="00134D32" w:rsidRPr="002A2F64" w:rsidRDefault="00134D32" w:rsidP="00134D32">
            <w:pPr>
              <w:ind w:left="34"/>
              <w:rPr>
                <w:rFonts w:cs="Arial"/>
                <w:bCs/>
                <w:sz w:val="14"/>
                <w:szCs w:val="14"/>
              </w:rPr>
            </w:pPr>
            <w:r>
              <w:rPr>
                <w:rFonts w:cs="Arial"/>
                <w:bCs/>
                <w:sz w:val="14"/>
                <w:szCs w:val="14"/>
              </w:rPr>
              <w:t xml:space="preserve">Refer also to: </w:t>
            </w:r>
            <w:r w:rsidRPr="002A2F64">
              <w:rPr>
                <w:rFonts w:cs="Arial"/>
                <w:bCs/>
                <w:sz w:val="14"/>
                <w:szCs w:val="14"/>
              </w:rPr>
              <w:t>GM1 CAT.IDE.A.345(c) AMC1 CAT.IDE.A.345;</w:t>
            </w:r>
          </w:p>
          <w:p w14:paraId="506FB879" w14:textId="77777777" w:rsidR="00134D32" w:rsidRPr="002A2F64" w:rsidRDefault="00134D32" w:rsidP="00134D32">
            <w:pPr>
              <w:ind w:left="34"/>
              <w:rPr>
                <w:rFonts w:cs="Arial"/>
                <w:bCs/>
                <w:sz w:val="14"/>
                <w:szCs w:val="14"/>
              </w:rPr>
            </w:pPr>
            <w:r w:rsidRPr="002A2F64">
              <w:rPr>
                <w:rFonts w:cs="Arial"/>
                <w:bCs/>
                <w:sz w:val="14"/>
                <w:szCs w:val="14"/>
              </w:rPr>
              <w:t>AMC2 CAT.IDE.A.345;AMC3 CAT.IDE.A.345; AMC4 CAT.IDE.A.345;</w:t>
            </w:r>
          </w:p>
          <w:p w14:paraId="506FB87A" w14:textId="41140B99" w:rsidR="00134D32" w:rsidRPr="002A2F64" w:rsidRDefault="00134D32" w:rsidP="00134D32">
            <w:pPr>
              <w:ind w:left="34"/>
              <w:rPr>
                <w:rFonts w:cs="Arial"/>
                <w:bCs/>
                <w:sz w:val="14"/>
                <w:szCs w:val="14"/>
              </w:rPr>
            </w:pPr>
            <w:r w:rsidRPr="002A2F64">
              <w:rPr>
                <w:rFonts w:cs="Arial"/>
                <w:bCs/>
                <w:sz w:val="14"/>
                <w:szCs w:val="14"/>
              </w:rPr>
              <w:t xml:space="preserve">GM1 CAT.IDE.A.345; GM2 CAT.IDE.A.345; GM3 CAT.IDE.A.345; </w:t>
            </w:r>
          </w:p>
          <w:p w14:paraId="348C0197" w14:textId="5114B106" w:rsidR="00134D32" w:rsidRPr="002A2F64" w:rsidRDefault="00134D32" w:rsidP="00134D32">
            <w:pPr>
              <w:ind w:left="34"/>
              <w:rPr>
                <w:rFonts w:cs="Arial"/>
                <w:bCs/>
                <w:sz w:val="14"/>
                <w:szCs w:val="14"/>
              </w:rPr>
            </w:pPr>
            <w:r w:rsidRPr="002A2F64">
              <w:rPr>
                <w:rFonts w:cs="Arial"/>
                <w:bCs/>
                <w:sz w:val="14"/>
                <w:szCs w:val="14"/>
              </w:rPr>
              <w:t>AMC1 CAT.IDE.A.345(a); GM1 CAT.IDE.A.345(a)</w:t>
            </w:r>
          </w:p>
          <w:p w14:paraId="506FB87B" w14:textId="77777777" w:rsidR="00134D32" w:rsidRPr="0005004D" w:rsidRDefault="00134D32" w:rsidP="00134D32">
            <w:pPr>
              <w:ind w:left="34"/>
              <w:rPr>
                <w:rFonts w:cs="Arial"/>
                <w:bCs/>
                <w:sz w:val="14"/>
                <w:szCs w:val="14"/>
              </w:rPr>
            </w:pPr>
          </w:p>
        </w:tc>
        <w:tc>
          <w:tcPr>
            <w:tcW w:w="1710" w:type="dxa"/>
            <w:vAlign w:val="center"/>
          </w:tcPr>
          <w:p w14:paraId="506FB87C" w14:textId="77777777" w:rsidR="00134D32" w:rsidRPr="00FB3E81" w:rsidRDefault="00134D32" w:rsidP="00134D32">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7D"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83" w14:textId="77777777" w:rsidTr="00134D32">
        <w:trPr>
          <w:trHeight w:val="879"/>
        </w:trPr>
        <w:tc>
          <w:tcPr>
            <w:tcW w:w="1560" w:type="dxa"/>
            <w:vAlign w:val="center"/>
          </w:tcPr>
          <w:p w14:paraId="506FB87F" w14:textId="77777777" w:rsidR="00134D32" w:rsidRPr="00FB3E81" w:rsidRDefault="00134D32" w:rsidP="00134D32">
            <w:pPr>
              <w:ind w:left="0"/>
              <w:jc w:val="center"/>
              <w:rPr>
                <w:rFonts w:cs="Arial"/>
                <w:sz w:val="17"/>
                <w:szCs w:val="17"/>
              </w:rPr>
            </w:pPr>
            <w:r w:rsidRPr="00FB3E81">
              <w:rPr>
                <w:rFonts w:cs="Arial"/>
                <w:sz w:val="17"/>
                <w:szCs w:val="17"/>
              </w:rPr>
              <w:t>(b)</w:t>
            </w:r>
          </w:p>
        </w:tc>
        <w:tc>
          <w:tcPr>
            <w:tcW w:w="5028" w:type="dxa"/>
            <w:vMerge/>
            <w:vAlign w:val="center"/>
          </w:tcPr>
          <w:p w14:paraId="506FB880" w14:textId="77777777" w:rsidR="00134D32" w:rsidRPr="00636F19" w:rsidRDefault="00134D32" w:rsidP="00134D32">
            <w:pPr>
              <w:ind w:left="34"/>
              <w:jc w:val="center"/>
              <w:rPr>
                <w:rFonts w:cs="Arial"/>
                <w:bCs/>
                <w:sz w:val="14"/>
                <w:szCs w:val="14"/>
              </w:rPr>
            </w:pPr>
          </w:p>
        </w:tc>
        <w:tc>
          <w:tcPr>
            <w:tcW w:w="1710" w:type="dxa"/>
            <w:vAlign w:val="center"/>
          </w:tcPr>
          <w:p w14:paraId="506FB881"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82"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88" w14:textId="77777777" w:rsidTr="00134D32">
        <w:trPr>
          <w:trHeight w:val="879"/>
        </w:trPr>
        <w:tc>
          <w:tcPr>
            <w:tcW w:w="1560" w:type="dxa"/>
            <w:vAlign w:val="center"/>
          </w:tcPr>
          <w:p w14:paraId="506FB884" w14:textId="77777777" w:rsidR="00134D32" w:rsidRPr="00FB3E81" w:rsidRDefault="00134D32" w:rsidP="00134D32">
            <w:pPr>
              <w:ind w:left="0"/>
              <w:jc w:val="center"/>
              <w:rPr>
                <w:rFonts w:cs="Arial"/>
                <w:sz w:val="17"/>
                <w:szCs w:val="17"/>
              </w:rPr>
            </w:pPr>
            <w:r w:rsidRPr="00FB3E81">
              <w:rPr>
                <w:rFonts w:cs="Arial"/>
                <w:sz w:val="17"/>
                <w:szCs w:val="17"/>
              </w:rPr>
              <w:t>(c)</w:t>
            </w:r>
          </w:p>
        </w:tc>
        <w:tc>
          <w:tcPr>
            <w:tcW w:w="5028" w:type="dxa"/>
            <w:vMerge/>
            <w:vAlign w:val="center"/>
          </w:tcPr>
          <w:p w14:paraId="506FB885" w14:textId="77777777" w:rsidR="00134D32" w:rsidRPr="003E3C15" w:rsidRDefault="00134D32" w:rsidP="00134D32">
            <w:pPr>
              <w:ind w:left="34"/>
              <w:jc w:val="center"/>
              <w:rPr>
                <w:rFonts w:cs="Arial"/>
                <w:bCs/>
                <w:sz w:val="14"/>
                <w:szCs w:val="14"/>
                <w:lang w:val="pt-PT"/>
              </w:rPr>
            </w:pPr>
          </w:p>
        </w:tc>
        <w:tc>
          <w:tcPr>
            <w:tcW w:w="1710" w:type="dxa"/>
            <w:vAlign w:val="center"/>
          </w:tcPr>
          <w:p w14:paraId="506FB886"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87"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8D" w14:textId="77777777" w:rsidTr="00134D32">
        <w:trPr>
          <w:trHeight w:val="879"/>
        </w:trPr>
        <w:tc>
          <w:tcPr>
            <w:tcW w:w="1560" w:type="dxa"/>
            <w:vAlign w:val="center"/>
          </w:tcPr>
          <w:p w14:paraId="506FB889" w14:textId="77777777" w:rsidR="00134D32" w:rsidRPr="00FB3E81" w:rsidRDefault="00134D32" w:rsidP="00134D32">
            <w:pPr>
              <w:ind w:left="0"/>
              <w:jc w:val="center"/>
              <w:rPr>
                <w:rFonts w:cs="Arial"/>
                <w:sz w:val="17"/>
                <w:szCs w:val="17"/>
              </w:rPr>
            </w:pPr>
            <w:r w:rsidRPr="00FB3E81">
              <w:rPr>
                <w:rFonts w:cs="Arial"/>
                <w:sz w:val="17"/>
                <w:szCs w:val="17"/>
              </w:rPr>
              <w:t>(d)</w:t>
            </w:r>
          </w:p>
        </w:tc>
        <w:tc>
          <w:tcPr>
            <w:tcW w:w="5028" w:type="dxa"/>
            <w:vMerge/>
            <w:vAlign w:val="center"/>
          </w:tcPr>
          <w:p w14:paraId="506FB88A" w14:textId="77777777" w:rsidR="00134D32" w:rsidRPr="00636F19" w:rsidRDefault="00134D32" w:rsidP="00134D32">
            <w:pPr>
              <w:ind w:left="34"/>
              <w:rPr>
                <w:rFonts w:cs="Arial"/>
                <w:bCs/>
                <w:sz w:val="14"/>
                <w:szCs w:val="14"/>
              </w:rPr>
            </w:pPr>
          </w:p>
        </w:tc>
        <w:tc>
          <w:tcPr>
            <w:tcW w:w="1710" w:type="dxa"/>
            <w:vAlign w:val="center"/>
          </w:tcPr>
          <w:p w14:paraId="506FB88B"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8C"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92" w14:textId="77777777" w:rsidTr="00134D32">
        <w:trPr>
          <w:trHeight w:val="879"/>
        </w:trPr>
        <w:tc>
          <w:tcPr>
            <w:tcW w:w="1560" w:type="dxa"/>
            <w:vAlign w:val="center"/>
          </w:tcPr>
          <w:p w14:paraId="506FB88E" w14:textId="77777777" w:rsidR="00134D32" w:rsidRPr="00FB3E81" w:rsidRDefault="00134D32" w:rsidP="00134D32">
            <w:pPr>
              <w:ind w:left="0"/>
              <w:jc w:val="center"/>
              <w:rPr>
                <w:rFonts w:cs="Arial"/>
                <w:sz w:val="17"/>
                <w:szCs w:val="17"/>
              </w:rPr>
            </w:pPr>
            <w:r w:rsidRPr="00FB3E81">
              <w:rPr>
                <w:rFonts w:cs="Arial"/>
                <w:sz w:val="17"/>
                <w:szCs w:val="17"/>
              </w:rPr>
              <w:t>(e)</w:t>
            </w:r>
          </w:p>
        </w:tc>
        <w:tc>
          <w:tcPr>
            <w:tcW w:w="5028" w:type="dxa"/>
            <w:vMerge/>
            <w:vAlign w:val="center"/>
          </w:tcPr>
          <w:p w14:paraId="506FB88F" w14:textId="77777777" w:rsidR="00134D32" w:rsidRPr="00636F19" w:rsidRDefault="00134D32" w:rsidP="00134D32">
            <w:pPr>
              <w:ind w:left="34"/>
              <w:rPr>
                <w:rFonts w:cs="Arial"/>
                <w:bCs/>
                <w:sz w:val="14"/>
                <w:szCs w:val="14"/>
              </w:rPr>
            </w:pPr>
          </w:p>
        </w:tc>
        <w:tc>
          <w:tcPr>
            <w:tcW w:w="1710" w:type="dxa"/>
            <w:vAlign w:val="center"/>
          </w:tcPr>
          <w:p w14:paraId="506FB890"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91"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97" w14:textId="77777777" w:rsidTr="00134D32">
        <w:trPr>
          <w:trHeight w:val="879"/>
        </w:trPr>
        <w:tc>
          <w:tcPr>
            <w:tcW w:w="1560" w:type="dxa"/>
            <w:vAlign w:val="center"/>
          </w:tcPr>
          <w:p w14:paraId="506FB893" w14:textId="77777777" w:rsidR="00134D32" w:rsidRPr="00FB3E81" w:rsidRDefault="00134D32" w:rsidP="00134D32">
            <w:pPr>
              <w:ind w:left="0"/>
              <w:jc w:val="center"/>
              <w:rPr>
                <w:rFonts w:cs="Arial"/>
                <w:sz w:val="17"/>
                <w:szCs w:val="17"/>
              </w:rPr>
            </w:pPr>
            <w:r>
              <w:rPr>
                <w:rFonts w:cs="Arial"/>
                <w:sz w:val="17"/>
                <w:szCs w:val="17"/>
              </w:rPr>
              <w:lastRenderedPageBreak/>
              <w:t>(f)</w:t>
            </w:r>
          </w:p>
        </w:tc>
        <w:tc>
          <w:tcPr>
            <w:tcW w:w="5028" w:type="dxa"/>
            <w:vMerge/>
            <w:vAlign w:val="center"/>
          </w:tcPr>
          <w:p w14:paraId="506FB894" w14:textId="77777777" w:rsidR="00134D32" w:rsidRPr="00636F19" w:rsidRDefault="00134D32" w:rsidP="00134D32">
            <w:pPr>
              <w:ind w:left="34"/>
              <w:rPr>
                <w:rFonts w:cs="Arial"/>
                <w:bCs/>
                <w:sz w:val="14"/>
                <w:szCs w:val="14"/>
              </w:rPr>
            </w:pPr>
          </w:p>
        </w:tc>
        <w:tc>
          <w:tcPr>
            <w:tcW w:w="1710" w:type="dxa"/>
            <w:tcBorders>
              <w:bottom w:val="single" w:sz="4" w:space="0" w:color="000000" w:themeColor="text1"/>
            </w:tcBorders>
            <w:vAlign w:val="center"/>
          </w:tcPr>
          <w:p w14:paraId="506FB895"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96"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9B" w14:textId="77777777" w:rsidTr="00134D32">
        <w:trPr>
          <w:trHeight w:val="432"/>
        </w:trPr>
        <w:tc>
          <w:tcPr>
            <w:tcW w:w="6588" w:type="dxa"/>
            <w:gridSpan w:val="2"/>
            <w:tcBorders>
              <w:right w:val="nil"/>
            </w:tcBorders>
            <w:shd w:val="clear" w:color="auto" w:fill="D9D9D9" w:themeFill="background1" w:themeFillShade="D9"/>
            <w:vAlign w:val="center"/>
          </w:tcPr>
          <w:p w14:paraId="506FB898" w14:textId="77777777" w:rsidR="00134D32" w:rsidRPr="00636F19" w:rsidRDefault="00134D32" w:rsidP="00134D32">
            <w:pPr>
              <w:pStyle w:val="Heading1"/>
              <w:numPr>
                <w:ilvl w:val="0"/>
                <w:numId w:val="0"/>
              </w:numPr>
              <w:spacing w:before="0" w:after="0"/>
              <w:rPr>
                <w:bCs w:val="0"/>
                <w:sz w:val="14"/>
                <w:szCs w:val="14"/>
              </w:rPr>
            </w:pPr>
            <w:bookmarkStart w:id="43" w:name="_Toc8486911"/>
            <w:r w:rsidRPr="008167AF">
              <w:rPr>
                <w:bCs w:val="0"/>
                <w:color w:val="000000"/>
                <w:sz w:val="17"/>
                <w:szCs w:val="17"/>
              </w:rPr>
              <w:t>CAT.IDE.A.350 - Transponder</w:t>
            </w:r>
            <w:bookmarkEnd w:id="43"/>
          </w:p>
        </w:tc>
        <w:tc>
          <w:tcPr>
            <w:tcW w:w="1710" w:type="dxa"/>
            <w:tcBorders>
              <w:left w:val="nil"/>
              <w:right w:val="nil"/>
            </w:tcBorders>
            <w:shd w:val="clear" w:color="auto" w:fill="D9D9D9" w:themeFill="background1" w:themeFillShade="D9"/>
            <w:vAlign w:val="center"/>
          </w:tcPr>
          <w:p w14:paraId="506FB899" w14:textId="77777777" w:rsidR="00134D32" w:rsidRPr="00FB3E81" w:rsidRDefault="00134D32" w:rsidP="00134D32">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89A" w14:textId="77777777" w:rsidR="00134D32" w:rsidRPr="00FB3E81" w:rsidRDefault="00134D32" w:rsidP="00134D32">
            <w:pPr>
              <w:ind w:left="0"/>
              <w:rPr>
                <w:rFonts w:cs="Arial"/>
                <w:sz w:val="17"/>
                <w:szCs w:val="17"/>
              </w:rPr>
            </w:pPr>
          </w:p>
        </w:tc>
      </w:tr>
      <w:tr w:rsidR="00134D32" w:rsidRPr="00FB3E81" w14:paraId="506FB8A4" w14:textId="77777777" w:rsidTr="00134D32">
        <w:trPr>
          <w:trHeight w:val="288"/>
        </w:trPr>
        <w:tc>
          <w:tcPr>
            <w:tcW w:w="1560" w:type="dxa"/>
            <w:vAlign w:val="center"/>
          </w:tcPr>
          <w:p w14:paraId="506FB89C" w14:textId="77777777" w:rsidR="00134D32" w:rsidRPr="00FB3E81" w:rsidRDefault="00134D32" w:rsidP="00134D32">
            <w:pPr>
              <w:ind w:left="0"/>
              <w:jc w:val="center"/>
              <w:rPr>
                <w:rFonts w:cs="Arial"/>
                <w:sz w:val="17"/>
                <w:szCs w:val="17"/>
              </w:rPr>
            </w:pPr>
          </w:p>
        </w:tc>
        <w:tc>
          <w:tcPr>
            <w:tcW w:w="5028" w:type="dxa"/>
            <w:vAlign w:val="center"/>
          </w:tcPr>
          <w:p w14:paraId="506FB89D" w14:textId="77777777" w:rsidR="00134D32" w:rsidRDefault="00134D32" w:rsidP="00134D32">
            <w:pPr>
              <w:ind w:left="34"/>
              <w:jc w:val="both"/>
              <w:rPr>
                <w:sz w:val="14"/>
                <w:szCs w:val="14"/>
              </w:rPr>
            </w:pPr>
          </w:p>
          <w:p w14:paraId="506FB89E" w14:textId="77777777" w:rsidR="00134D32" w:rsidRDefault="00134D32" w:rsidP="00134D32">
            <w:pPr>
              <w:ind w:left="34"/>
              <w:jc w:val="both"/>
              <w:rPr>
                <w:sz w:val="14"/>
                <w:szCs w:val="14"/>
              </w:rPr>
            </w:pPr>
            <w:r w:rsidRPr="008C1AE1">
              <w:rPr>
                <w:sz w:val="14"/>
                <w:szCs w:val="14"/>
              </w:rPr>
              <w:t>Aeroplanes shall be equipped with a pressure altitude reporting secondary surveillance radar (SSR) transponder and any other SSR transponder capability required for the route being flown.</w:t>
            </w:r>
          </w:p>
          <w:p w14:paraId="506FB89F" w14:textId="77777777" w:rsidR="00134D32" w:rsidRDefault="00134D32" w:rsidP="00134D32">
            <w:pPr>
              <w:ind w:left="34"/>
              <w:rPr>
                <w:rFonts w:cs="Arial"/>
                <w:bCs/>
                <w:sz w:val="14"/>
                <w:szCs w:val="14"/>
              </w:rPr>
            </w:pPr>
          </w:p>
          <w:p w14:paraId="506FB8A0" w14:textId="77777777" w:rsidR="00134D32" w:rsidRDefault="00134D32" w:rsidP="00134D32">
            <w:pPr>
              <w:ind w:left="34"/>
              <w:rPr>
                <w:rFonts w:cs="Arial"/>
                <w:bCs/>
                <w:sz w:val="14"/>
                <w:szCs w:val="14"/>
              </w:rPr>
            </w:pPr>
            <w:r w:rsidRPr="00423227">
              <w:rPr>
                <w:rFonts w:cs="Arial"/>
                <w:bCs/>
                <w:sz w:val="14"/>
                <w:szCs w:val="14"/>
              </w:rPr>
              <w:t xml:space="preserve">Refer also to: </w:t>
            </w:r>
            <w:r w:rsidRPr="00636F19">
              <w:rPr>
                <w:rFonts w:cs="Arial"/>
                <w:bCs/>
                <w:sz w:val="14"/>
                <w:szCs w:val="14"/>
              </w:rPr>
              <w:t xml:space="preserve"> AMC1 CAT.IDE.A.350</w:t>
            </w:r>
          </w:p>
          <w:p w14:paraId="506FB8A1" w14:textId="77777777" w:rsidR="00134D32" w:rsidRPr="00636F19" w:rsidRDefault="00134D32" w:rsidP="00134D32">
            <w:pPr>
              <w:ind w:left="34"/>
              <w:rPr>
                <w:rFonts w:cs="Arial"/>
                <w:bCs/>
                <w:sz w:val="14"/>
                <w:szCs w:val="14"/>
              </w:rPr>
            </w:pPr>
          </w:p>
        </w:tc>
        <w:tc>
          <w:tcPr>
            <w:tcW w:w="1710" w:type="dxa"/>
            <w:tcBorders>
              <w:bottom w:val="single" w:sz="4" w:space="0" w:color="000000" w:themeColor="text1"/>
            </w:tcBorders>
            <w:vAlign w:val="center"/>
          </w:tcPr>
          <w:p w14:paraId="506FB8A2"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A3"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A8" w14:textId="77777777" w:rsidTr="00134D32">
        <w:trPr>
          <w:trHeight w:val="432"/>
        </w:trPr>
        <w:tc>
          <w:tcPr>
            <w:tcW w:w="6588" w:type="dxa"/>
            <w:gridSpan w:val="2"/>
            <w:tcBorders>
              <w:right w:val="nil"/>
            </w:tcBorders>
            <w:shd w:val="clear" w:color="auto" w:fill="D9D9D9" w:themeFill="background1" w:themeFillShade="D9"/>
            <w:vAlign w:val="center"/>
          </w:tcPr>
          <w:p w14:paraId="506FB8A5" w14:textId="77777777" w:rsidR="00134D32" w:rsidRPr="00636F19" w:rsidRDefault="00134D32" w:rsidP="00134D32">
            <w:pPr>
              <w:pStyle w:val="Heading1"/>
              <w:numPr>
                <w:ilvl w:val="0"/>
                <w:numId w:val="0"/>
              </w:numPr>
              <w:spacing w:before="0" w:after="0"/>
              <w:rPr>
                <w:bCs w:val="0"/>
                <w:sz w:val="14"/>
                <w:szCs w:val="14"/>
              </w:rPr>
            </w:pPr>
            <w:bookmarkStart w:id="44" w:name="_Toc8486912"/>
            <w:r w:rsidRPr="008167AF">
              <w:rPr>
                <w:bCs w:val="0"/>
                <w:color w:val="000000"/>
                <w:sz w:val="17"/>
                <w:szCs w:val="17"/>
              </w:rPr>
              <w:t xml:space="preserve">CAT.IDE.A.355 - </w:t>
            </w:r>
            <w:r w:rsidRPr="006C01C4">
              <w:rPr>
                <w:bCs w:val="0"/>
                <w:color w:val="000000"/>
                <w:sz w:val="17"/>
                <w:szCs w:val="17"/>
              </w:rPr>
              <w:t>Management of aeronautical database</w:t>
            </w:r>
            <w:bookmarkEnd w:id="44"/>
          </w:p>
        </w:tc>
        <w:tc>
          <w:tcPr>
            <w:tcW w:w="1710" w:type="dxa"/>
            <w:tcBorders>
              <w:left w:val="nil"/>
              <w:right w:val="nil"/>
            </w:tcBorders>
            <w:shd w:val="clear" w:color="auto" w:fill="D9D9D9" w:themeFill="background1" w:themeFillShade="D9"/>
            <w:vAlign w:val="center"/>
          </w:tcPr>
          <w:p w14:paraId="506FB8A6" w14:textId="77777777" w:rsidR="00134D32" w:rsidRPr="00FB3E81" w:rsidRDefault="00134D32" w:rsidP="00134D32">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06FB8A7" w14:textId="77777777" w:rsidR="00134D32" w:rsidRPr="00FB3E81" w:rsidRDefault="00134D32" w:rsidP="00134D32">
            <w:pPr>
              <w:ind w:left="0"/>
              <w:rPr>
                <w:rFonts w:cs="Arial"/>
                <w:sz w:val="17"/>
                <w:szCs w:val="17"/>
              </w:rPr>
            </w:pPr>
          </w:p>
        </w:tc>
      </w:tr>
      <w:tr w:rsidR="00134D32" w:rsidRPr="00FB3E81" w14:paraId="506FB8B8" w14:textId="77777777" w:rsidTr="00134D32">
        <w:trPr>
          <w:trHeight w:val="691"/>
        </w:trPr>
        <w:tc>
          <w:tcPr>
            <w:tcW w:w="1560" w:type="dxa"/>
            <w:vAlign w:val="center"/>
          </w:tcPr>
          <w:p w14:paraId="506FB8A9" w14:textId="77777777" w:rsidR="00134D32" w:rsidRPr="00FB3E81" w:rsidRDefault="00134D32" w:rsidP="00134D32">
            <w:pPr>
              <w:ind w:left="0"/>
              <w:jc w:val="center"/>
              <w:rPr>
                <w:rFonts w:cs="Arial"/>
                <w:sz w:val="17"/>
                <w:szCs w:val="17"/>
              </w:rPr>
            </w:pPr>
            <w:r w:rsidRPr="00FB3E81">
              <w:rPr>
                <w:rFonts w:cs="Arial"/>
                <w:sz w:val="17"/>
                <w:szCs w:val="17"/>
              </w:rPr>
              <w:t>(a)</w:t>
            </w:r>
          </w:p>
        </w:tc>
        <w:tc>
          <w:tcPr>
            <w:tcW w:w="5028" w:type="dxa"/>
            <w:vMerge w:val="restart"/>
            <w:vAlign w:val="center"/>
          </w:tcPr>
          <w:p w14:paraId="506FB8AA" w14:textId="77777777" w:rsidR="00134D32" w:rsidRDefault="00134D32" w:rsidP="00134D32">
            <w:pPr>
              <w:ind w:left="0"/>
              <w:jc w:val="both"/>
              <w:rPr>
                <w:sz w:val="14"/>
                <w:szCs w:val="14"/>
              </w:rPr>
            </w:pPr>
          </w:p>
          <w:p w14:paraId="506FB8AB" w14:textId="77777777" w:rsidR="00134D32" w:rsidRPr="00F42426" w:rsidRDefault="00134D32" w:rsidP="00134D32">
            <w:pPr>
              <w:ind w:left="0"/>
              <w:jc w:val="both"/>
              <w:rPr>
                <w:sz w:val="14"/>
                <w:szCs w:val="14"/>
              </w:rPr>
            </w:pPr>
            <w:r>
              <w:rPr>
                <w:sz w:val="14"/>
                <w:szCs w:val="14"/>
              </w:rPr>
              <w:t xml:space="preserve">(a)  </w:t>
            </w:r>
            <w:r w:rsidRPr="00F42426">
              <w:rPr>
                <w:sz w:val="14"/>
                <w:szCs w:val="14"/>
              </w:rPr>
              <w:t>Aeronautical databases used on certified aircraft system applications shall meet data quality requirements that are adequate for the intended use of the data.</w:t>
            </w:r>
          </w:p>
          <w:p w14:paraId="506FB8AC" w14:textId="77777777" w:rsidR="00134D32" w:rsidRDefault="00134D32" w:rsidP="00134D32">
            <w:pPr>
              <w:ind w:left="0"/>
              <w:jc w:val="both"/>
              <w:rPr>
                <w:sz w:val="14"/>
                <w:szCs w:val="14"/>
              </w:rPr>
            </w:pPr>
          </w:p>
          <w:p w14:paraId="506FB8AD" w14:textId="77777777" w:rsidR="00134D32" w:rsidRPr="00F42426" w:rsidRDefault="00134D32" w:rsidP="00134D32">
            <w:pPr>
              <w:ind w:left="0"/>
              <w:jc w:val="both"/>
              <w:rPr>
                <w:sz w:val="14"/>
                <w:szCs w:val="14"/>
              </w:rPr>
            </w:pPr>
            <w:r>
              <w:rPr>
                <w:sz w:val="14"/>
                <w:szCs w:val="14"/>
              </w:rPr>
              <w:t xml:space="preserve">(b)  </w:t>
            </w:r>
            <w:r w:rsidRPr="00F42426">
              <w:rPr>
                <w:sz w:val="14"/>
                <w:szCs w:val="14"/>
              </w:rPr>
              <w:t>The operator shall ensure the timely distribution and insertion of current and unaltered aeronautical databases to all aircraft that require them.</w:t>
            </w:r>
          </w:p>
          <w:p w14:paraId="506FB8AE" w14:textId="77777777" w:rsidR="00134D32" w:rsidRDefault="00134D32" w:rsidP="00134D32">
            <w:pPr>
              <w:ind w:left="0"/>
              <w:jc w:val="both"/>
              <w:rPr>
                <w:sz w:val="14"/>
                <w:szCs w:val="14"/>
              </w:rPr>
            </w:pPr>
          </w:p>
          <w:p w14:paraId="506FB8AF" w14:textId="77777777" w:rsidR="00134D32" w:rsidRPr="00F42426" w:rsidRDefault="00134D32" w:rsidP="00134D32">
            <w:pPr>
              <w:ind w:left="0"/>
              <w:jc w:val="both"/>
              <w:rPr>
                <w:sz w:val="14"/>
                <w:szCs w:val="14"/>
              </w:rPr>
            </w:pPr>
            <w:r>
              <w:rPr>
                <w:sz w:val="14"/>
                <w:szCs w:val="14"/>
              </w:rPr>
              <w:t xml:space="preserve">(c)   </w:t>
            </w:r>
            <w:r w:rsidRPr="00F42426">
              <w:rPr>
                <w:sz w:val="14"/>
                <w:szCs w:val="14"/>
              </w:rPr>
              <w:t>Notwithstanding any other occurrence reporting requirements as defined in Regulation (EU) No 376/2014, the operator shall report to the database provider instances of erroneous, inconsistent or missing data that might be reasonably expected to constitute a hazard to flight.</w:t>
            </w:r>
          </w:p>
          <w:p w14:paraId="506FB8B0" w14:textId="77777777" w:rsidR="00134D32" w:rsidRDefault="00134D32" w:rsidP="00134D32">
            <w:pPr>
              <w:pStyle w:val="ListParagraph"/>
              <w:ind w:left="330"/>
              <w:jc w:val="both"/>
              <w:rPr>
                <w:sz w:val="14"/>
                <w:szCs w:val="14"/>
              </w:rPr>
            </w:pPr>
          </w:p>
          <w:p w14:paraId="506FB8B1" w14:textId="16B67849" w:rsidR="00134D32" w:rsidRDefault="00134D32" w:rsidP="00134D32">
            <w:pPr>
              <w:ind w:left="0"/>
              <w:jc w:val="both"/>
              <w:rPr>
                <w:sz w:val="14"/>
                <w:szCs w:val="14"/>
              </w:rPr>
            </w:pPr>
            <w:r w:rsidRPr="00F42426">
              <w:rPr>
                <w:sz w:val="14"/>
                <w:szCs w:val="14"/>
              </w:rPr>
              <w:t>In such cases, the operator shall inform flight crew and other personnel concerned</w:t>
            </w:r>
            <w:r>
              <w:rPr>
                <w:sz w:val="14"/>
                <w:szCs w:val="14"/>
              </w:rPr>
              <w:t xml:space="preserve"> </w:t>
            </w:r>
            <w:r w:rsidRPr="00F42426">
              <w:rPr>
                <w:sz w:val="14"/>
                <w:szCs w:val="14"/>
              </w:rPr>
              <w:t>and shall ensure that the affected data is not used.</w:t>
            </w:r>
          </w:p>
          <w:p w14:paraId="506FB8B2" w14:textId="77777777" w:rsidR="00134D32" w:rsidRPr="00F42426" w:rsidRDefault="00134D32" w:rsidP="00134D32">
            <w:pPr>
              <w:ind w:left="0"/>
              <w:jc w:val="both"/>
              <w:rPr>
                <w:sz w:val="14"/>
                <w:szCs w:val="14"/>
              </w:rPr>
            </w:pPr>
          </w:p>
          <w:p w14:paraId="506FB8B3" w14:textId="77777777" w:rsidR="00134D32" w:rsidRDefault="00134D32" w:rsidP="00134D32">
            <w:pPr>
              <w:ind w:left="34"/>
              <w:jc w:val="both"/>
              <w:rPr>
                <w:rFonts w:cs="Arial"/>
                <w:bCs/>
                <w:sz w:val="14"/>
                <w:szCs w:val="14"/>
              </w:rPr>
            </w:pPr>
            <w:r w:rsidRPr="00423227">
              <w:rPr>
                <w:rFonts w:cs="Arial"/>
                <w:bCs/>
                <w:sz w:val="14"/>
                <w:szCs w:val="14"/>
              </w:rPr>
              <w:t xml:space="preserve">Refer also to: </w:t>
            </w:r>
            <w:r w:rsidRPr="00636F19">
              <w:rPr>
                <w:rFonts w:cs="Arial"/>
                <w:bCs/>
                <w:sz w:val="14"/>
                <w:szCs w:val="14"/>
              </w:rPr>
              <w:t>AMC1 CAT.IDE.A.355</w:t>
            </w:r>
            <w:r>
              <w:rPr>
                <w:rFonts w:cs="Arial"/>
                <w:bCs/>
                <w:sz w:val="14"/>
                <w:szCs w:val="14"/>
              </w:rPr>
              <w:t xml:space="preserve">; </w:t>
            </w:r>
            <w:r w:rsidRPr="00636F19">
              <w:rPr>
                <w:rFonts w:cs="Arial"/>
                <w:bCs/>
                <w:sz w:val="14"/>
                <w:szCs w:val="14"/>
              </w:rPr>
              <w:t>GM1 CAT.IDE.A.355</w:t>
            </w:r>
            <w:r>
              <w:rPr>
                <w:rFonts w:cs="Arial"/>
                <w:bCs/>
                <w:sz w:val="14"/>
                <w:szCs w:val="14"/>
              </w:rPr>
              <w:t xml:space="preserve">; </w:t>
            </w:r>
          </w:p>
          <w:p w14:paraId="506FB8B4" w14:textId="77777777" w:rsidR="00134D32" w:rsidRDefault="00134D32" w:rsidP="00134D32">
            <w:pPr>
              <w:ind w:left="34"/>
              <w:jc w:val="both"/>
              <w:rPr>
                <w:rFonts w:cs="Arial"/>
                <w:bCs/>
                <w:sz w:val="14"/>
                <w:szCs w:val="14"/>
              </w:rPr>
            </w:pPr>
            <w:r>
              <w:rPr>
                <w:rFonts w:cs="Arial"/>
                <w:bCs/>
                <w:sz w:val="14"/>
                <w:szCs w:val="14"/>
              </w:rPr>
              <w:t>GM2</w:t>
            </w:r>
            <w:r w:rsidRPr="003E05D2">
              <w:rPr>
                <w:rFonts w:cs="Arial"/>
                <w:bCs/>
                <w:sz w:val="14"/>
                <w:szCs w:val="14"/>
              </w:rPr>
              <w:t xml:space="preserve"> CAT.IDE.A.355</w:t>
            </w:r>
            <w:r>
              <w:rPr>
                <w:rFonts w:cs="Arial"/>
                <w:bCs/>
                <w:sz w:val="14"/>
                <w:szCs w:val="14"/>
              </w:rPr>
              <w:t xml:space="preserve">; </w:t>
            </w:r>
            <w:r w:rsidRPr="003E05D2">
              <w:rPr>
                <w:rFonts w:cs="Arial"/>
                <w:bCs/>
                <w:sz w:val="14"/>
                <w:szCs w:val="14"/>
              </w:rPr>
              <w:t>GM</w:t>
            </w:r>
            <w:r>
              <w:rPr>
                <w:rFonts w:cs="Arial"/>
                <w:bCs/>
                <w:sz w:val="14"/>
                <w:szCs w:val="14"/>
              </w:rPr>
              <w:t>3</w:t>
            </w:r>
            <w:r w:rsidRPr="003E05D2">
              <w:rPr>
                <w:rFonts w:cs="Arial"/>
                <w:bCs/>
                <w:sz w:val="14"/>
                <w:szCs w:val="14"/>
              </w:rPr>
              <w:t xml:space="preserve"> CAT.IDE.A.355</w:t>
            </w:r>
          </w:p>
          <w:p w14:paraId="506FB8B5" w14:textId="77777777" w:rsidR="00134D32" w:rsidRPr="00636F19" w:rsidRDefault="00134D32" w:rsidP="00134D32">
            <w:pPr>
              <w:ind w:left="34"/>
              <w:jc w:val="both"/>
              <w:rPr>
                <w:rFonts w:cs="Arial"/>
                <w:bCs/>
                <w:sz w:val="14"/>
                <w:szCs w:val="14"/>
              </w:rPr>
            </w:pPr>
          </w:p>
        </w:tc>
        <w:tc>
          <w:tcPr>
            <w:tcW w:w="1710" w:type="dxa"/>
            <w:vAlign w:val="center"/>
          </w:tcPr>
          <w:p w14:paraId="506FB8B6"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B7"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BD" w14:textId="77777777" w:rsidTr="00134D32">
        <w:trPr>
          <w:trHeight w:val="691"/>
        </w:trPr>
        <w:tc>
          <w:tcPr>
            <w:tcW w:w="1560" w:type="dxa"/>
            <w:vAlign w:val="center"/>
          </w:tcPr>
          <w:p w14:paraId="506FB8B9" w14:textId="77777777" w:rsidR="00134D32" w:rsidRPr="00FB3E81" w:rsidRDefault="00134D32" w:rsidP="00134D32">
            <w:pPr>
              <w:ind w:left="0"/>
              <w:jc w:val="center"/>
              <w:rPr>
                <w:rFonts w:cs="Arial"/>
                <w:sz w:val="17"/>
                <w:szCs w:val="17"/>
              </w:rPr>
            </w:pPr>
            <w:r w:rsidRPr="00FB3E81">
              <w:rPr>
                <w:rFonts w:cs="Arial"/>
                <w:sz w:val="17"/>
                <w:szCs w:val="17"/>
              </w:rPr>
              <w:t>(b)</w:t>
            </w:r>
          </w:p>
        </w:tc>
        <w:tc>
          <w:tcPr>
            <w:tcW w:w="5028" w:type="dxa"/>
            <w:vMerge/>
            <w:vAlign w:val="center"/>
          </w:tcPr>
          <w:p w14:paraId="506FB8BA" w14:textId="77777777" w:rsidR="00134D32" w:rsidRPr="00636F19" w:rsidRDefault="00134D32" w:rsidP="00134D32">
            <w:pPr>
              <w:ind w:left="34"/>
              <w:rPr>
                <w:rFonts w:cs="Arial"/>
                <w:bCs/>
                <w:sz w:val="14"/>
                <w:szCs w:val="14"/>
              </w:rPr>
            </w:pPr>
          </w:p>
        </w:tc>
        <w:tc>
          <w:tcPr>
            <w:tcW w:w="1710" w:type="dxa"/>
            <w:vAlign w:val="center"/>
          </w:tcPr>
          <w:p w14:paraId="506FB8BB"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BC"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134D32" w:rsidRPr="00FB3E81" w14:paraId="506FB8C2" w14:textId="77777777" w:rsidTr="00134D32">
        <w:trPr>
          <w:trHeight w:val="691"/>
        </w:trPr>
        <w:tc>
          <w:tcPr>
            <w:tcW w:w="1560" w:type="dxa"/>
            <w:vAlign w:val="center"/>
          </w:tcPr>
          <w:p w14:paraId="506FB8BE" w14:textId="77777777" w:rsidR="00134D32" w:rsidRPr="00FB3E81" w:rsidRDefault="00134D32" w:rsidP="00134D32">
            <w:pPr>
              <w:ind w:left="0"/>
              <w:jc w:val="center"/>
              <w:rPr>
                <w:rFonts w:cs="Arial"/>
                <w:sz w:val="17"/>
                <w:szCs w:val="17"/>
              </w:rPr>
            </w:pPr>
            <w:r w:rsidRPr="00FB3E81">
              <w:rPr>
                <w:rFonts w:cs="Arial"/>
                <w:sz w:val="17"/>
                <w:szCs w:val="17"/>
              </w:rPr>
              <w:t>(c)</w:t>
            </w:r>
          </w:p>
        </w:tc>
        <w:tc>
          <w:tcPr>
            <w:tcW w:w="5028" w:type="dxa"/>
            <w:vMerge/>
            <w:vAlign w:val="center"/>
          </w:tcPr>
          <w:p w14:paraId="506FB8BF" w14:textId="77777777" w:rsidR="00134D32" w:rsidRPr="00636F19" w:rsidRDefault="00134D32" w:rsidP="00134D32">
            <w:pPr>
              <w:ind w:left="34"/>
              <w:rPr>
                <w:rFonts w:cs="Arial"/>
                <w:bCs/>
                <w:sz w:val="14"/>
                <w:szCs w:val="14"/>
              </w:rPr>
            </w:pPr>
          </w:p>
        </w:tc>
        <w:tc>
          <w:tcPr>
            <w:tcW w:w="1710" w:type="dxa"/>
            <w:vAlign w:val="center"/>
          </w:tcPr>
          <w:p w14:paraId="506FB8C0" w14:textId="77777777" w:rsidR="00134D32" w:rsidRPr="00FB3E81" w:rsidRDefault="00134D32" w:rsidP="00134D3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9A5DBA">
              <w:rPr>
                <w:rFonts w:cs="Arial"/>
                <w:sz w:val="17"/>
                <w:szCs w:val="17"/>
              </w:rPr>
            </w:r>
            <w:r w:rsidR="009A5DBA">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06FB8C1" w14:textId="77777777" w:rsidR="00134D32" w:rsidRPr="00FB3E81" w:rsidRDefault="00134D32" w:rsidP="00134D32">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bl>
    <w:p w14:paraId="506FB8C3" w14:textId="77777777" w:rsidR="008C1AE1" w:rsidRDefault="008C1AE1"/>
    <w:p w14:paraId="506FB8C4" w14:textId="77777777" w:rsidR="00C6569C" w:rsidRDefault="00C6569C"/>
    <w:p w14:paraId="506FB8C5" w14:textId="77777777" w:rsidR="003740B4" w:rsidRDefault="003740B4"/>
    <w:p w14:paraId="506FB8C6" w14:textId="77777777" w:rsidR="003740B4" w:rsidRDefault="003740B4"/>
    <w:p w14:paraId="506FB8C7" w14:textId="77777777" w:rsidR="003740B4" w:rsidRDefault="003740B4"/>
    <w:p w14:paraId="506FB8C8" w14:textId="77777777" w:rsidR="003740B4" w:rsidRDefault="003740B4"/>
    <w:p w14:paraId="506FB8C9" w14:textId="77777777" w:rsidR="006C01C4" w:rsidRDefault="006C01C4"/>
    <w:p w14:paraId="506FB8CA" w14:textId="77777777" w:rsidR="006C01C4" w:rsidRDefault="006C01C4"/>
    <w:p w14:paraId="506FB8CB" w14:textId="77777777" w:rsidR="006C01C4" w:rsidRDefault="006C01C4"/>
    <w:p w14:paraId="506FB8CC" w14:textId="77777777" w:rsidR="006C01C4" w:rsidRDefault="006C01C4"/>
    <w:p w14:paraId="0B484B35" w14:textId="77777777" w:rsidR="00BC7D9D" w:rsidRDefault="00BC7D9D"/>
    <w:p w14:paraId="33F3F9A8" w14:textId="77777777" w:rsidR="00BC7D9D" w:rsidRDefault="00BC7D9D"/>
    <w:p w14:paraId="4AE4871A" w14:textId="77777777" w:rsidR="00BC7D9D" w:rsidRDefault="00BC7D9D"/>
    <w:p w14:paraId="506FB8CD" w14:textId="77777777" w:rsidR="006C01C4" w:rsidRDefault="006C01C4"/>
    <w:p w14:paraId="506FB8CE" w14:textId="77777777" w:rsidR="006C01C4" w:rsidRDefault="006C01C4"/>
    <w:p w14:paraId="506FB8CF" w14:textId="77777777" w:rsidR="006C01C4" w:rsidRDefault="006C01C4"/>
    <w:tbl>
      <w:tblPr>
        <w:tblW w:w="15310" w:type="dxa"/>
        <w:tblInd w:w="-3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176"/>
        <w:gridCol w:w="8134"/>
      </w:tblGrid>
      <w:tr w:rsidR="001914EF" w:rsidRPr="00CD7F8C" w14:paraId="506FB8E2" w14:textId="77777777" w:rsidTr="00BA1385">
        <w:trPr>
          <w:cantSplit/>
          <w:trHeight w:val="1253"/>
        </w:trPr>
        <w:tc>
          <w:tcPr>
            <w:tcW w:w="15310" w:type="dxa"/>
            <w:gridSpan w:val="2"/>
          </w:tcPr>
          <w:p w14:paraId="506FB8DF" w14:textId="77777777" w:rsidR="001914EF" w:rsidRPr="001914EF" w:rsidRDefault="001914EF" w:rsidP="00BA1385">
            <w:pPr>
              <w:ind w:left="396" w:right="364"/>
              <w:rPr>
                <w:sz w:val="28"/>
                <w:szCs w:val="28"/>
              </w:rPr>
            </w:pPr>
            <w:r>
              <w:br w:type="page"/>
            </w:r>
            <w:r>
              <w:br w:type="page"/>
            </w:r>
            <w:r w:rsidRPr="001914EF">
              <w:rPr>
                <w:sz w:val="28"/>
                <w:szCs w:val="28"/>
              </w:rPr>
              <w:t>Compliance Declaration Statement</w:t>
            </w:r>
          </w:p>
          <w:p w14:paraId="506FB8E0" w14:textId="77777777" w:rsidR="001914EF" w:rsidRDefault="001914EF" w:rsidP="00BA1385">
            <w:pPr>
              <w:ind w:left="396" w:right="364"/>
              <w:rPr>
                <w:b/>
              </w:rPr>
            </w:pPr>
          </w:p>
          <w:p w14:paraId="506FB8E1" w14:textId="77777777" w:rsidR="001914EF" w:rsidRPr="00830A48" w:rsidRDefault="001914EF" w:rsidP="00BA1385">
            <w:pPr>
              <w:ind w:left="396" w:right="364"/>
            </w:pPr>
            <w:r w:rsidRPr="001914EF">
              <w:t>I confirm that the above identified aircraft shows conformance with regulation (EU) 965/2012 Annex IV, Subpart D, Section 1 requirement, as recorded upon this statement.</w:t>
            </w:r>
          </w:p>
        </w:tc>
      </w:tr>
      <w:tr w:rsidR="00002E6B" w:rsidRPr="00CD7F8C" w14:paraId="506FB8E5" w14:textId="77777777" w:rsidTr="00F15A4C">
        <w:trPr>
          <w:cantSplit/>
          <w:trHeight w:val="602"/>
        </w:trPr>
        <w:tc>
          <w:tcPr>
            <w:tcW w:w="7176" w:type="dxa"/>
            <w:tcBorders>
              <w:bottom w:val="single" w:sz="6" w:space="0" w:color="auto"/>
              <w:right w:val="nil"/>
            </w:tcBorders>
            <w:vAlign w:val="center"/>
          </w:tcPr>
          <w:p w14:paraId="506FB8E3" w14:textId="77777777" w:rsidR="00830A48" w:rsidRPr="00285A94" w:rsidRDefault="00636F19" w:rsidP="001674FA">
            <w:r w:rsidRPr="00285A94">
              <w:t xml:space="preserve"> </w:t>
            </w:r>
            <w:r w:rsidR="00002E6B" w:rsidRPr="00285A94">
              <w:t xml:space="preserve">Name:     </w:t>
            </w:r>
            <w:r w:rsidR="00F15A4C">
              <w:tab/>
            </w:r>
            <w:r w:rsidR="00347E06" w:rsidRPr="00285A94">
              <w:fldChar w:fldCharType="begin">
                <w:ffData>
                  <w:name w:val="Text65"/>
                  <w:enabled/>
                  <w:calcOnExit w:val="0"/>
                  <w:textInput/>
                </w:ffData>
              </w:fldChar>
            </w:r>
            <w:bookmarkStart w:id="45" w:name="Text65"/>
            <w:r w:rsidR="00002E6B" w:rsidRPr="00285A94">
              <w:instrText xml:space="preserve"> FORMTEXT </w:instrText>
            </w:r>
            <w:r w:rsidR="00347E06"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347E06" w:rsidRPr="00285A94">
              <w:fldChar w:fldCharType="end"/>
            </w:r>
            <w:bookmarkEnd w:id="45"/>
          </w:p>
        </w:tc>
        <w:tc>
          <w:tcPr>
            <w:tcW w:w="8134" w:type="dxa"/>
            <w:tcBorders>
              <w:left w:val="nil"/>
            </w:tcBorders>
            <w:vAlign w:val="center"/>
          </w:tcPr>
          <w:p w14:paraId="506FB8E4" w14:textId="77777777" w:rsidR="00002E6B" w:rsidRPr="00285A94" w:rsidRDefault="00002E6B" w:rsidP="001674FA">
            <w:r w:rsidRPr="00285A94">
              <w:t>Organisation</w:t>
            </w:r>
            <w:r w:rsidR="001674FA" w:rsidRPr="00285A94">
              <w:t>:</w:t>
            </w:r>
            <w:r w:rsidRPr="00285A94">
              <w:t xml:space="preserve">             </w:t>
            </w:r>
            <w:r w:rsidR="00F15A4C">
              <w:tab/>
            </w:r>
            <w:r w:rsidR="00347E06" w:rsidRPr="00285A94">
              <w:fldChar w:fldCharType="begin">
                <w:ffData>
                  <w:name w:val="Text67"/>
                  <w:enabled/>
                  <w:calcOnExit w:val="0"/>
                  <w:textInput/>
                </w:ffData>
              </w:fldChar>
            </w:r>
            <w:bookmarkStart w:id="46" w:name="Text67"/>
            <w:r w:rsidRPr="00285A94">
              <w:instrText xml:space="preserve"> FORMTEXT </w:instrText>
            </w:r>
            <w:r w:rsidR="00347E06" w:rsidRPr="00285A94">
              <w:fldChar w:fldCharType="separate"/>
            </w:r>
            <w:r w:rsidRPr="00285A94">
              <w:t> </w:t>
            </w:r>
            <w:r w:rsidRPr="00285A94">
              <w:t> </w:t>
            </w:r>
            <w:r w:rsidRPr="00285A94">
              <w:t> </w:t>
            </w:r>
            <w:r w:rsidRPr="00285A94">
              <w:t> </w:t>
            </w:r>
            <w:r w:rsidRPr="00285A94">
              <w:t> </w:t>
            </w:r>
            <w:r w:rsidR="00347E06" w:rsidRPr="00285A94">
              <w:fldChar w:fldCharType="end"/>
            </w:r>
            <w:bookmarkEnd w:id="46"/>
          </w:p>
        </w:tc>
      </w:tr>
      <w:tr w:rsidR="00002E6B" w:rsidRPr="00CD7F8C" w14:paraId="506FB8E8" w14:textId="77777777" w:rsidTr="00F15A4C">
        <w:trPr>
          <w:cantSplit/>
          <w:trHeight w:val="602"/>
        </w:trPr>
        <w:tc>
          <w:tcPr>
            <w:tcW w:w="7176" w:type="dxa"/>
            <w:tcBorders>
              <w:bottom w:val="single" w:sz="6" w:space="0" w:color="auto"/>
              <w:right w:val="nil"/>
            </w:tcBorders>
            <w:vAlign w:val="center"/>
          </w:tcPr>
          <w:p w14:paraId="506FB8E6" w14:textId="77777777" w:rsidR="00830A48" w:rsidRPr="00285A94" w:rsidRDefault="00636F19" w:rsidP="001674FA">
            <w:r w:rsidRPr="00285A94">
              <w:t xml:space="preserve"> </w:t>
            </w:r>
            <w:r w:rsidR="00002E6B" w:rsidRPr="00285A94">
              <w:t xml:space="preserve">Position:  </w:t>
            </w:r>
            <w:r w:rsidR="00F15A4C">
              <w:tab/>
            </w:r>
            <w:r w:rsidR="00347E06" w:rsidRPr="00285A94">
              <w:fldChar w:fldCharType="begin">
                <w:ffData>
                  <w:name w:val="Text66"/>
                  <w:enabled/>
                  <w:calcOnExit w:val="0"/>
                  <w:textInput/>
                </w:ffData>
              </w:fldChar>
            </w:r>
            <w:bookmarkStart w:id="47" w:name="Text66"/>
            <w:r w:rsidR="00002E6B" w:rsidRPr="00285A94">
              <w:instrText xml:space="preserve"> FORMTEXT </w:instrText>
            </w:r>
            <w:r w:rsidR="00347E06"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347E06" w:rsidRPr="00285A94">
              <w:fldChar w:fldCharType="end"/>
            </w:r>
            <w:bookmarkEnd w:id="47"/>
          </w:p>
        </w:tc>
        <w:tc>
          <w:tcPr>
            <w:tcW w:w="8134" w:type="dxa"/>
            <w:tcBorders>
              <w:left w:val="nil"/>
            </w:tcBorders>
            <w:vAlign w:val="center"/>
          </w:tcPr>
          <w:p w14:paraId="506FB8E7" w14:textId="77777777" w:rsidR="00002E6B" w:rsidRPr="00285A94" w:rsidRDefault="00002E6B" w:rsidP="001674FA">
            <w:r w:rsidRPr="00285A94">
              <w:t>Approval Reference</w:t>
            </w:r>
            <w:r w:rsidR="001674FA" w:rsidRPr="00285A94">
              <w:t>:</w:t>
            </w:r>
            <w:r w:rsidRPr="00285A94">
              <w:t xml:space="preserve">  </w:t>
            </w:r>
            <w:r w:rsidR="00F15A4C">
              <w:tab/>
            </w:r>
            <w:r w:rsidR="00347E06" w:rsidRPr="00285A94">
              <w:fldChar w:fldCharType="begin">
                <w:ffData>
                  <w:name w:val="Text68"/>
                  <w:enabled/>
                  <w:calcOnExit w:val="0"/>
                  <w:textInput/>
                </w:ffData>
              </w:fldChar>
            </w:r>
            <w:bookmarkStart w:id="48" w:name="Text68"/>
            <w:r w:rsidRPr="00285A94">
              <w:instrText xml:space="preserve"> FORMTEXT </w:instrText>
            </w:r>
            <w:r w:rsidR="00347E06" w:rsidRPr="00285A94">
              <w:fldChar w:fldCharType="separate"/>
            </w:r>
            <w:r w:rsidRPr="00285A94">
              <w:t> </w:t>
            </w:r>
            <w:r w:rsidRPr="00285A94">
              <w:t> </w:t>
            </w:r>
            <w:r w:rsidRPr="00285A94">
              <w:t> </w:t>
            </w:r>
            <w:r w:rsidRPr="00285A94">
              <w:t> </w:t>
            </w:r>
            <w:r w:rsidRPr="00285A94">
              <w:t> </w:t>
            </w:r>
            <w:r w:rsidR="00347E06" w:rsidRPr="00285A94">
              <w:fldChar w:fldCharType="end"/>
            </w:r>
            <w:bookmarkEnd w:id="48"/>
          </w:p>
        </w:tc>
      </w:tr>
      <w:tr w:rsidR="00002E6B" w:rsidRPr="00CD7F8C" w14:paraId="506FB8EB" w14:textId="77777777" w:rsidTr="00F15A4C">
        <w:trPr>
          <w:cantSplit/>
          <w:trHeight w:val="602"/>
        </w:trPr>
        <w:tc>
          <w:tcPr>
            <w:tcW w:w="7176" w:type="dxa"/>
            <w:tcBorders>
              <w:right w:val="nil"/>
            </w:tcBorders>
            <w:vAlign w:val="center"/>
          </w:tcPr>
          <w:p w14:paraId="506FB8E9" w14:textId="77777777" w:rsidR="00830A48" w:rsidRPr="00285A94" w:rsidRDefault="00636F19" w:rsidP="001674FA">
            <w:r w:rsidRPr="00285A94">
              <w:t xml:space="preserve"> </w:t>
            </w:r>
            <w:r w:rsidR="00002E6B" w:rsidRPr="00285A94">
              <w:t>Signature:</w:t>
            </w:r>
          </w:p>
        </w:tc>
        <w:tc>
          <w:tcPr>
            <w:tcW w:w="8134" w:type="dxa"/>
            <w:tcBorders>
              <w:left w:val="nil"/>
            </w:tcBorders>
            <w:vAlign w:val="center"/>
          </w:tcPr>
          <w:p w14:paraId="506FB8EA" w14:textId="77777777" w:rsidR="00830A48" w:rsidRPr="00285A94" w:rsidRDefault="00002E6B" w:rsidP="001674FA">
            <w:r w:rsidRPr="00285A94">
              <w:t xml:space="preserve">Date:  </w:t>
            </w:r>
            <w:r w:rsidR="00F15A4C">
              <w:tab/>
            </w:r>
            <w:r w:rsidR="00F15A4C">
              <w:tab/>
            </w:r>
            <w:r w:rsidR="00347E06" w:rsidRPr="00285A94">
              <w:fldChar w:fldCharType="begin">
                <w:ffData>
                  <w:name w:val="Text69"/>
                  <w:enabled/>
                  <w:calcOnExit w:val="0"/>
                  <w:textInput/>
                </w:ffData>
              </w:fldChar>
            </w:r>
            <w:bookmarkStart w:id="49" w:name="Text69"/>
            <w:r w:rsidRPr="00285A94">
              <w:instrText xml:space="preserve"> FORMTEXT </w:instrText>
            </w:r>
            <w:r w:rsidR="00347E06" w:rsidRPr="00285A94">
              <w:fldChar w:fldCharType="separate"/>
            </w:r>
            <w:r w:rsidRPr="00285A94">
              <w:t> </w:t>
            </w:r>
            <w:r w:rsidRPr="00285A94">
              <w:t> </w:t>
            </w:r>
            <w:r w:rsidRPr="00285A94">
              <w:t> </w:t>
            </w:r>
            <w:r w:rsidRPr="00285A94">
              <w:t> </w:t>
            </w:r>
            <w:r w:rsidRPr="00285A94">
              <w:t> </w:t>
            </w:r>
            <w:r w:rsidR="00347E06" w:rsidRPr="00285A94">
              <w:fldChar w:fldCharType="end"/>
            </w:r>
            <w:bookmarkEnd w:id="49"/>
          </w:p>
        </w:tc>
      </w:tr>
    </w:tbl>
    <w:p w14:paraId="506FB8EC" w14:textId="77777777" w:rsidR="00BD503F" w:rsidRDefault="00BD503F" w:rsidP="00BD503F">
      <w:pPr>
        <w:ind w:left="0"/>
      </w:pPr>
    </w:p>
    <w:p w14:paraId="506FB8ED" w14:textId="77777777" w:rsidR="00830A48" w:rsidRPr="00830A48" w:rsidRDefault="00830A48" w:rsidP="00910BC5">
      <w:pPr>
        <w:ind w:left="-426"/>
        <w:rPr>
          <w:b/>
          <w:u w:val="single"/>
        </w:rPr>
      </w:pPr>
      <w:r w:rsidRPr="00830A48">
        <w:rPr>
          <w:b/>
          <w:u w:val="single"/>
        </w:rPr>
        <w:t>NOTES</w:t>
      </w:r>
      <w:r w:rsidR="00636F19">
        <w:rPr>
          <w:b/>
        </w:rPr>
        <w:t xml:space="preserve"> </w:t>
      </w:r>
      <w:r w:rsidRPr="00636F19">
        <w:rPr>
          <w:b/>
        </w:rPr>
        <w:t>:</w:t>
      </w:r>
    </w:p>
    <w:p w14:paraId="506FB8EE" w14:textId="77777777" w:rsidR="00830A48" w:rsidRPr="0026765E" w:rsidRDefault="00830A48" w:rsidP="00910BC5">
      <w:pPr>
        <w:ind w:left="-426"/>
        <w:rPr>
          <w:sz w:val="8"/>
          <w:szCs w:val="8"/>
        </w:rPr>
      </w:pPr>
    </w:p>
    <w:p w14:paraId="506FB8EF" w14:textId="77777777" w:rsidR="00830A48" w:rsidRDefault="00830A48" w:rsidP="00910BC5">
      <w:pPr>
        <w:ind w:left="-426"/>
      </w:pPr>
      <w:r>
        <w:t>All sections of the compliance checklist shall be filled by the operator.</w:t>
      </w:r>
    </w:p>
    <w:p w14:paraId="506FB8F0" w14:textId="77777777" w:rsidR="00830A48" w:rsidRPr="001C0ED1" w:rsidRDefault="00830A48" w:rsidP="00910BC5">
      <w:pPr>
        <w:ind w:left="-426"/>
        <w:rPr>
          <w:sz w:val="12"/>
          <w:szCs w:val="12"/>
        </w:rPr>
      </w:pPr>
    </w:p>
    <w:p w14:paraId="506FB8F1" w14:textId="77777777" w:rsidR="00830A48" w:rsidRDefault="00830A48" w:rsidP="00910BC5">
      <w:pPr>
        <w:ind w:left="-426"/>
      </w:pPr>
      <w:r>
        <w:t>When the operator is filling the ‘Compliant’ Column of the checklist, it is intended that the equipment is installed on the aircraft and that the equipment conforms to the Acceptable Means of Compliance and Guidance Material section.</w:t>
      </w:r>
    </w:p>
    <w:p w14:paraId="506FB8F2" w14:textId="77777777" w:rsidR="00830A48" w:rsidRPr="001C0ED1" w:rsidRDefault="00830A48" w:rsidP="00910BC5">
      <w:pPr>
        <w:ind w:left="-426"/>
        <w:rPr>
          <w:sz w:val="12"/>
          <w:szCs w:val="12"/>
        </w:rPr>
      </w:pPr>
    </w:p>
    <w:p w14:paraId="506FB8F3" w14:textId="77777777" w:rsidR="00A55718" w:rsidRDefault="00830A48" w:rsidP="00910BC5">
      <w:pPr>
        <w:ind w:left="-426"/>
      </w:pPr>
      <w:r>
        <w:t xml:space="preserve">The </w:t>
      </w:r>
      <w:r w:rsidR="009571CA">
        <w:t>fourth</w:t>
      </w:r>
      <w:r>
        <w:t xml:space="preserve"> column is intended to be filled </w:t>
      </w:r>
      <w:r w:rsidR="009571CA">
        <w:t>with the method</w:t>
      </w:r>
      <w:r>
        <w:t xml:space="preserve"> of compliance </w:t>
      </w:r>
      <w:r w:rsidR="009571CA">
        <w:t>details.</w:t>
      </w:r>
    </w:p>
    <w:p w14:paraId="506FB8F4" w14:textId="77777777" w:rsidR="009571CA" w:rsidRPr="00A55718" w:rsidRDefault="009571CA" w:rsidP="00910BC5">
      <w:pPr>
        <w:ind w:left="-426"/>
        <w:rPr>
          <w:sz w:val="12"/>
          <w:szCs w:val="12"/>
        </w:rPr>
      </w:pPr>
    </w:p>
    <w:p w14:paraId="506FB8F5" w14:textId="77777777" w:rsidR="00CF6153" w:rsidRDefault="00CF6153" w:rsidP="00910BC5">
      <w:pPr>
        <w:ind w:left="-426"/>
      </w:pPr>
    </w:p>
    <w:p w14:paraId="506FB8F6" w14:textId="77777777" w:rsidR="00501D3F" w:rsidRDefault="00501D3F" w:rsidP="00501D3F">
      <w:pPr>
        <w:ind w:left="-360"/>
        <w:rPr>
          <w:rFonts w:cs="Arial"/>
          <w:b/>
          <w:sz w:val="16"/>
          <w:lang w:val="mt-MT"/>
        </w:rPr>
      </w:pPr>
      <w:r>
        <w:rPr>
          <w:rFonts w:cs="Arial"/>
          <w:b/>
          <w:sz w:val="16"/>
        </w:rPr>
        <w:t>Data Protection Notice</w:t>
      </w:r>
    </w:p>
    <w:p w14:paraId="506FB8F7" w14:textId="77777777" w:rsidR="00501D3F" w:rsidRDefault="00501D3F" w:rsidP="00501D3F">
      <w:pPr>
        <w:ind w:left="-360"/>
        <w:rPr>
          <w:rFonts w:cs="Arial"/>
          <w:b/>
          <w:sz w:val="16"/>
          <w:lang w:val="mt-MT"/>
        </w:rPr>
      </w:pPr>
    </w:p>
    <w:p w14:paraId="506FB8F8" w14:textId="77777777" w:rsidR="00501D3F" w:rsidRDefault="00501D3F" w:rsidP="00501D3F">
      <w:pPr>
        <w:ind w:left="-360"/>
        <w:jc w:val="both"/>
        <w:rPr>
          <w:rFonts w:cs="Arial"/>
          <w:i/>
          <w:sz w:val="16"/>
          <w:szCs w:val="17"/>
          <w:lang w:eastAsia="en-GB"/>
        </w:rPr>
      </w:pPr>
      <w:r>
        <w:rPr>
          <w:rFonts w:cs="Arial"/>
          <w:i/>
          <w:sz w:val="16"/>
          <w:szCs w:val="17"/>
        </w:rPr>
        <w:t xml:space="preserve">All data collected in this form is processed in accordance with the </w:t>
      </w:r>
      <w:r>
        <w:rPr>
          <w:rFonts w:cs="Arial"/>
          <w:i/>
          <w:sz w:val="16"/>
          <w:szCs w:val="17"/>
          <w:lang w:val="mt-MT"/>
        </w:rPr>
        <w:t xml:space="preserve">Privacy Laws that include General </w:t>
      </w:r>
      <w:r>
        <w:rPr>
          <w:rFonts w:cs="Arial"/>
          <w:i/>
          <w:sz w:val="16"/>
          <w:szCs w:val="17"/>
        </w:rPr>
        <w:t xml:space="preserve">Data Protection </w:t>
      </w:r>
      <w:r>
        <w:rPr>
          <w:rFonts w:cs="Arial"/>
          <w:i/>
          <w:sz w:val="16"/>
          <w:szCs w:val="17"/>
          <w:lang w:val="mt-MT"/>
        </w:rPr>
        <w:t xml:space="preserve">Regulation </w:t>
      </w:r>
      <w:r>
        <w:rPr>
          <w:rFonts w:cs="Arial"/>
          <w:i/>
          <w:sz w:val="16"/>
          <w:szCs w:val="17"/>
        </w:rPr>
        <w:t>(</w:t>
      </w:r>
      <w:r>
        <w:rPr>
          <w:rFonts w:cs="Arial"/>
          <w:i/>
          <w:sz w:val="16"/>
          <w:szCs w:val="17"/>
          <w:lang w:val="mt-MT"/>
        </w:rPr>
        <w:t xml:space="preserve">Regulation 2016/679/EU) and Chapter 440 of the Laws of Malta (Data Protection Act). </w:t>
      </w:r>
      <w:r>
        <w:rPr>
          <w:rFonts w:cs="Arial"/>
          <w:i/>
          <w:sz w:val="16"/>
          <w:szCs w:val="17"/>
        </w:rPr>
        <w:t>The data provided may be exchanged with other Public Authorities and/or Government Departments as required and permitted by Maltese Law.</w:t>
      </w:r>
      <w:r>
        <w:rPr>
          <w:rFonts w:cs="Arial"/>
          <w:i/>
          <w:sz w:val="16"/>
          <w:szCs w:val="17"/>
          <w:lang w:val="mt-MT"/>
        </w:rPr>
        <w:t xml:space="preserve"> </w:t>
      </w:r>
      <w:r>
        <w:rPr>
          <w:rFonts w:cs="Arial"/>
          <w:i/>
          <w:sz w:val="16"/>
          <w:szCs w:val="17"/>
          <w:lang w:eastAsia="en-GB"/>
        </w:rPr>
        <w:t>Transport Malta of Triq</w:t>
      </w:r>
      <w:r>
        <w:rPr>
          <w:rFonts w:cs="Arial"/>
          <w:i/>
          <w:sz w:val="16"/>
          <w:szCs w:val="17"/>
          <w:lang w:val="mt-MT" w:eastAsia="en-GB"/>
        </w:rPr>
        <w:t xml:space="preserve"> </w:t>
      </w:r>
      <w:r>
        <w:rPr>
          <w:rFonts w:cs="Arial"/>
          <w:i/>
          <w:sz w:val="16"/>
          <w:szCs w:val="17"/>
          <w:lang w:eastAsia="en-GB"/>
        </w:rPr>
        <w:t xml:space="preserve">Pantar, Lija, Malta LJA2021 is the data controller for the purpose of the </w:t>
      </w:r>
      <w:r>
        <w:rPr>
          <w:rFonts w:cs="Arial"/>
          <w:i/>
          <w:sz w:val="16"/>
          <w:szCs w:val="17"/>
          <w:lang w:val="mt-MT" w:eastAsia="en-GB"/>
        </w:rPr>
        <w:t>privacy laws</w:t>
      </w:r>
      <w:r>
        <w:rPr>
          <w:rFonts w:cs="Arial"/>
          <w:i/>
          <w:sz w:val="16"/>
          <w:szCs w:val="17"/>
          <w:lang w:eastAsia="en-GB"/>
        </w:rPr>
        <w:t>. T</w:t>
      </w:r>
      <w:r>
        <w:rPr>
          <w:rFonts w:cs="Arial"/>
          <w:i/>
          <w:sz w:val="16"/>
          <w:szCs w:val="17"/>
          <w:lang w:val="mt-MT" w:eastAsia="en-GB"/>
        </w:rPr>
        <w:t>he</w:t>
      </w:r>
      <w:r>
        <w:rPr>
          <w:rFonts w:cs="Arial"/>
          <w:i/>
          <w:sz w:val="16"/>
          <w:szCs w:val="17"/>
          <w:lang w:eastAsia="en-GB"/>
        </w:rPr>
        <w:t xml:space="preserve"> Privacy Notice </w:t>
      </w:r>
      <w:r>
        <w:rPr>
          <w:rFonts w:cs="Arial"/>
          <w:i/>
          <w:sz w:val="16"/>
          <w:szCs w:val="17"/>
          <w:lang w:val="mt-MT" w:eastAsia="en-GB"/>
        </w:rPr>
        <w:t xml:space="preserve">attached with this application </w:t>
      </w:r>
      <w:r>
        <w:rPr>
          <w:rFonts w:cs="Arial"/>
          <w:i/>
          <w:sz w:val="16"/>
          <w:szCs w:val="17"/>
          <w:lang w:eastAsia="en-GB"/>
        </w:rPr>
        <w:t xml:space="preserve">sets out the way in which </w:t>
      </w:r>
      <w:r>
        <w:rPr>
          <w:rFonts w:cs="Arial"/>
          <w:i/>
          <w:sz w:val="16"/>
          <w:szCs w:val="17"/>
          <w:lang w:val="mt-MT" w:eastAsia="en-GB"/>
        </w:rPr>
        <w:t xml:space="preserve">personal information/data is </w:t>
      </w:r>
      <w:r>
        <w:rPr>
          <w:rFonts w:cs="Arial"/>
          <w:i/>
          <w:sz w:val="16"/>
          <w:szCs w:val="17"/>
          <w:lang w:eastAsia="en-GB"/>
        </w:rPr>
        <w:t>collect</w:t>
      </w:r>
      <w:r>
        <w:rPr>
          <w:rFonts w:cs="Arial"/>
          <w:i/>
          <w:sz w:val="16"/>
          <w:szCs w:val="17"/>
          <w:lang w:val="mt-MT" w:eastAsia="en-GB"/>
        </w:rPr>
        <w:t>ed</w:t>
      </w:r>
      <w:r>
        <w:rPr>
          <w:rFonts w:cs="Arial"/>
          <w:i/>
          <w:sz w:val="16"/>
          <w:szCs w:val="17"/>
          <w:lang w:eastAsia="en-GB"/>
        </w:rPr>
        <w:t xml:space="preserve"> and process</w:t>
      </w:r>
      <w:r>
        <w:rPr>
          <w:rFonts w:cs="Arial"/>
          <w:i/>
          <w:sz w:val="16"/>
          <w:szCs w:val="17"/>
          <w:lang w:val="mt-MT" w:eastAsia="en-GB"/>
        </w:rPr>
        <w:t>ed by Transport Malta</w:t>
      </w:r>
      <w:r>
        <w:rPr>
          <w:rFonts w:cs="Arial"/>
          <w:i/>
          <w:sz w:val="16"/>
          <w:szCs w:val="17"/>
          <w:lang w:eastAsia="en-GB"/>
        </w:rPr>
        <w:t xml:space="preserve">, as well as the steps </w:t>
      </w:r>
      <w:r>
        <w:rPr>
          <w:rFonts w:cs="Arial"/>
          <w:i/>
          <w:sz w:val="16"/>
          <w:szCs w:val="17"/>
          <w:lang w:val="mt-MT" w:eastAsia="en-GB"/>
        </w:rPr>
        <w:t xml:space="preserve">that are </w:t>
      </w:r>
      <w:r>
        <w:rPr>
          <w:rFonts w:cs="Arial"/>
          <w:i/>
          <w:sz w:val="16"/>
          <w:szCs w:val="17"/>
          <w:lang w:eastAsia="en-GB"/>
        </w:rPr>
        <w:t>take</w:t>
      </w:r>
      <w:r>
        <w:rPr>
          <w:rFonts w:cs="Arial"/>
          <w:i/>
          <w:sz w:val="16"/>
          <w:szCs w:val="17"/>
          <w:lang w:val="mt-MT" w:eastAsia="en-GB"/>
        </w:rPr>
        <w:t>n</w:t>
      </w:r>
      <w:r>
        <w:rPr>
          <w:rFonts w:cs="Arial"/>
          <w:i/>
          <w:sz w:val="16"/>
          <w:szCs w:val="17"/>
          <w:lang w:eastAsia="en-GB"/>
        </w:rPr>
        <w:t xml:space="preserve"> to protect such information.</w:t>
      </w:r>
    </w:p>
    <w:p w14:paraId="506FB8F9" w14:textId="77777777" w:rsidR="00501D3F" w:rsidRDefault="00501D3F" w:rsidP="00501D3F">
      <w:pPr>
        <w:jc w:val="both"/>
        <w:rPr>
          <w:rFonts w:cs="Arial"/>
          <w:i/>
          <w:sz w:val="16"/>
          <w:szCs w:val="22"/>
          <w:lang w:val="mt-MT" w:eastAsia="en-US"/>
        </w:rPr>
      </w:pPr>
    </w:p>
    <w:p w14:paraId="506FB8FA" w14:textId="77777777" w:rsidR="00501D3F" w:rsidRDefault="00501D3F" w:rsidP="00501D3F">
      <w:pPr>
        <w:rPr>
          <w:rFonts w:cs="Arial"/>
          <w:b/>
          <w:sz w:val="16"/>
          <w:szCs w:val="16"/>
          <w:lang w:val="mt-MT" w:eastAsia="en-GB"/>
        </w:rPr>
      </w:pPr>
    </w:p>
    <w:p w14:paraId="506FB8FB" w14:textId="77777777" w:rsidR="00501D3F" w:rsidRDefault="00501D3F" w:rsidP="00501D3F">
      <w:pPr>
        <w:rPr>
          <w:rFonts w:cs="Arial"/>
          <w:b/>
          <w:sz w:val="16"/>
          <w:szCs w:val="16"/>
          <w:lang w:val="mt-MT" w:eastAsia="en-GB"/>
        </w:rPr>
      </w:pPr>
    </w:p>
    <w:p w14:paraId="506FB8FC" w14:textId="77777777" w:rsidR="00501D3F" w:rsidRDefault="00501D3F" w:rsidP="00501D3F">
      <w:pPr>
        <w:rPr>
          <w:rFonts w:cs="Arial"/>
          <w:b/>
          <w:sz w:val="16"/>
          <w:szCs w:val="16"/>
          <w:lang w:val="mt-MT" w:eastAsia="en-GB"/>
        </w:rPr>
      </w:pPr>
      <w:r>
        <w:rPr>
          <w:rFonts w:cs="Arial"/>
          <w:b/>
          <w:sz w:val="16"/>
          <w:szCs w:val="16"/>
          <w:lang w:val="mt-MT" w:eastAsia="en-GB"/>
        </w:rPr>
        <w:br w:type="page"/>
      </w:r>
    </w:p>
    <w:p w14:paraId="506FB8FD" w14:textId="77777777" w:rsidR="00501D3F" w:rsidRDefault="00501D3F" w:rsidP="00501D3F">
      <w:pPr>
        <w:ind w:left="426" w:hanging="426"/>
        <w:jc w:val="both"/>
        <w:rPr>
          <w:rFonts w:cs="Arial"/>
          <w:b/>
          <w:sz w:val="16"/>
          <w:szCs w:val="16"/>
          <w:lang w:val="mt-MT" w:eastAsia="en-GB"/>
        </w:rPr>
        <w:sectPr w:rsidR="00501D3F" w:rsidSect="00C440A3">
          <w:headerReference w:type="default" r:id="rId13"/>
          <w:footerReference w:type="default" r:id="rId14"/>
          <w:pgSz w:w="16839" w:h="11907" w:orient="landscape" w:code="9"/>
          <w:pgMar w:top="1186" w:right="821" w:bottom="297" w:left="1170" w:header="82" w:footer="152" w:gutter="0"/>
          <w:cols w:space="708"/>
          <w:docGrid w:linePitch="360"/>
        </w:sectPr>
      </w:pPr>
    </w:p>
    <w:p w14:paraId="506FB8FE" w14:textId="77777777" w:rsidR="002A14BF" w:rsidRDefault="002A14BF" w:rsidP="002A14BF">
      <w:pPr>
        <w:ind w:left="180"/>
        <w:rPr>
          <w:rFonts w:cs="Arial"/>
          <w:b/>
          <w:sz w:val="16"/>
          <w:szCs w:val="16"/>
          <w:lang w:val="mt-MT" w:eastAsia="en-GB"/>
        </w:rPr>
      </w:pPr>
    </w:p>
    <w:p w14:paraId="506FB8FF" w14:textId="77777777" w:rsidR="00501D3F" w:rsidRDefault="00501D3F" w:rsidP="00501D3F">
      <w:pPr>
        <w:ind w:left="426" w:hanging="426"/>
        <w:jc w:val="both"/>
        <w:rPr>
          <w:rFonts w:cs="Arial"/>
          <w:b/>
          <w:sz w:val="16"/>
          <w:szCs w:val="16"/>
          <w:lang w:val="mt-MT" w:eastAsia="en-GB"/>
        </w:rPr>
      </w:pPr>
      <w:r>
        <w:rPr>
          <w:rFonts w:cs="Arial"/>
          <w:b/>
          <w:sz w:val="16"/>
          <w:szCs w:val="16"/>
          <w:lang w:val="mt-MT" w:eastAsia="en-GB"/>
        </w:rPr>
        <w:t>Data Protection Privacy Notice</w:t>
      </w:r>
    </w:p>
    <w:p w14:paraId="506FB900" w14:textId="77777777" w:rsidR="00501D3F" w:rsidRDefault="00501D3F" w:rsidP="00501D3F">
      <w:pPr>
        <w:ind w:left="426" w:hanging="426"/>
        <w:jc w:val="both"/>
        <w:rPr>
          <w:rFonts w:cs="Arial"/>
          <w:b/>
          <w:sz w:val="16"/>
          <w:szCs w:val="16"/>
          <w:lang w:val="mt-MT" w:eastAsia="en-GB"/>
        </w:rPr>
      </w:pPr>
    </w:p>
    <w:p w14:paraId="506FB901" w14:textId="77777777" w:rsidR="00501D3F" w:rsidRDefault="00501D3F" w:rsidP="002A14BF">
      <w:pPr>
        <w:ind w:left="0"/>
        <w:jc w:val="both"/>
        <w:rPr>
          <w:rFonts w:cs="Arial"/>
          <w:sz w:val="16"/>
          <w:szCs w:val="16"/>
          <w:lang w:val="mt-MT" w:eastAsia="en-GB"/>
        </w:rPr>
      </w:pPr>
      <w:r>
        <w:rPr>
          <w:rFonts w:cs="Arial"/>
          <w:sz w:val="16"/>
          <w:szCs w:val="16"/>
          <w:lang w:eastAsia="en-GB"/>
        </w:rPr>
        <w:t>Transport Malta of Triq</w:t>
      </w:r>
      <w:r>
        <w:rPr>
          <w:rFonts w:cs="Arial"/>
          <w:sz w:val="16"/>
          <w:szCs w:val="16"/>
          <w:lang w:val="mt-MT" w:eastAsia="en-GB"/>
        </w:rPr>
        <w:t xml:space="preserve"> </w:t>
      </w:r>
      <w:r>
        <w:rPr>
          <w:rFonts w:cs="Arial"/>
          <w:sz w:val="16"/>
          <w:szCs w:val="16"/>
          <w:lang w:eastAsia="en-GB"/>
        </w:rPr>
        <w:t xml:space="preserve"> Pantar, Lija, Malta LJA2021 is the Data Controller for the purpose of the Data Protection Act CAP. 440</w:t>
      </w:r>
      <w:r>
        <w:rPr>
          <w:rFonts w:cs="Arial"/>
          <w:sz w:val="16"/>
          <w:szCs w:val="16"/>
          <w:lang w:val="mt-MT" w:eastAsia="en-GB"/>
        </w:rPr>
        <w:t xml:space="preserve"> </w:t>
      </w:r>
      <w:r>
        <w:rPr>
          <w:rFonts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14:paraId="506FB902" w14:textId="77777777" w:rsidR="00501D3F" w:rsidRDefault="00501D3F" w:rsidP="002A14BF">
      <w:pPr>
        <w:ind w:left="0"/>
        <w:jc w:val="both"/>
        <w:rPr>
          <w:rFonts w:cs="Arial"/>
          <w:b/>
          <w:sz w:val="16"/>
          <w:szCs w:val="16"/>
          <w:lang w:val="mt-MT" w:eastAsia="en-GB"/>
        </w:rPr>
      </w:pPr>
    </w:p>
    <w:p w14:paraId="506FB903" w14:textId="77777777" w:rsidR="00501D3F" w:rsidRDefault="00501D3F" w:rsidP="00F01839">
      <w:pPr>
        <w:pStyle w:val="ListParagraph"/>
        <w:numPr>
          <w:ilvl w:val="0"/>
          <w:numId w:val="2"/>
        </w:numPr>
        <w:ind w:left="426" w:hanging="426"/>
        <w:jc w:val="both"/>
        <w:rPr>
          <w:rFonts w:cs="Arial"/>
          <w:color w:val="000000" w:themeColor="text1"/>
          <w:sz w:val="16"/>
          <w:szCs w:val="16"/>
          <w:lang w:eastAsia="en-US"/>
        </w:rPr>
      </w:pPr>
      <w:r>
        <w:rPr>
          <w:rFonts w:cs="Arial"/>
          <w:b/>
          <w:sz w:val="16"/>
          <w:szCs w:val="16"/>
          <w:lang w:eastAsia="en-GB"/>
        </w:rPr>
        <w:t>The information we collect and how we use it</w:t>
      </w:r>
    </w:p>
    <w:p w14:paraId="506FB904" w14:textId="77777777" w:rsidR="00501D3F" w:rsidRDefault="00501D3F" w:rsidP="00501D3F">
      <w:pPr>
        <w:pStyle w:val="ListParagraph"/>
        <w:ind w:left="426"/>
        <w:jc w:val="both"/>
        <w:rPr>
          <w:rFonts w:cs="Arial"/>
          <w:color w:val="000000" w:themeColor="text1"/>
          <w:sz w:val="6"/>
          <w:szCs w:val="16"/>
        </w:rPr>
      </w:pPr>
    </w:p>
    <w:p w14:paraId="506FB905"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From this </w:t>
      </w:r>
      <w:r>
        <w:rPr>
          <w:rFonts w:cs="Arial"/>
          <w:sz w:val="16"/>
          <w:szCs w:val="16"/>
          <w:lang w:val="mt-MT" w:eastAsia="en-GB"/>
        </w:rPr>
        <w:t>a</w:t>
      </w:r>
      <w:r>
        <w:rPr>
          <w:rFonts w:cs="Arial"/>
          <w:sz w:val="16"/>
          <w:szCs w:val="16"/>
          <w:lang w:eastAsia="en-GB"/>
        </w:rPr>
        <w:t xml:space="preserve">pplication </w:t>
      </w:r>
      <w:r>
        <w:rPr>
          <w:rFonts w:cs="Arial"/>
          <w:sz w:val="16"/>
          <w:szCs w:val="16"/>
          <w:lang w:val="mt-MT" w:eastAsia="en-GB"/>
        </w:rPr>
        <w:t xml:space="preserve">form Transport Malta </w:t>
      </w:r>
      <w:r>
        <w:rPr>
          <w:rFonts w:cs="Arial"/>
          <w:sz w:val="16"/>
          <w:szCs w:val="16"/>
          <w:lang w:eastAsia="en-GB"/>
        </w:rPr>
        <w:t>collect</w:t>
      </w:r>
      <w:r>
        <w:rPr>
          <w:rFonts w:cs="Arial"/>
          <w:sz w:val="16"/>
          <w:szCs w:val="16"/>
          <w:lang w:val="mt-MT" w:eastAsia="en-GB"/>
        </w:rPr>
        <w:t>s</w:t>
      </w:r>
      <w:r>
        <w:rPr>
          <w:rFonts w:cs="Arial"/>
          <w:sz w:val="16"/>
          <w:szCs w:val="16"/>
          <w:lang w:eastAsia="en-GB"/>
        </w:rPr>
        <w:t xml:space="preserve"> different types of information </w:t>
      </w:r>
      <w:r>
        <w:rPr>
          <w:rFonts w:cs="Arial"/>
          <w:sz w:val="16"/>
          <w:szCs w:val="16"/>
          <w:lang w:val="mt-MT" w:eastAsia="en-GB"/>
        </w:rPr>
        <w:t xml:space="preserve">which information is that </w:t>
      </w:r>
      <w:r>
        <w:rPr>
          <w:rFonts w:cs="Arial"/>
          <w:sz w:val="16"/>
          <w:szCs w:val="16"/>
          <w:lang w:eastAsia="en-GB"/>
        </w:rPr>
        <w:t>required by Law</w:t>
      </w:r>
      <w:r>
        <w:rPr>
          <w:rFonts w:cs="Arial"/>
          <w:sz w:val="16"/>
          <w:szCs w:val="16"/>
          <w:lang w:val="mt-MT" w:eastAsia="en-GB"/>
        </w:rPr>
        <w:t xml:space="preserve"> and is used explicitly for your particular application. It is to be noted that if the required information is not provided the said application cannot be processed.</w:t>
      </w:r>
    </w:p>
    <w:p w14:paraId="506FB906" w14:textId="77777777" w:rsidR="00501D3F" w:rsidRDefault="00501D3F" w:rsidP="00501D3F">
      <w:pPr>
        <w:pStyle w:val="ListParagraph"/>
        <w:ind w:left="426" w:hanging="426"/>
        <w:jc w:val="both"/>
        <w:rPr>
          <w:rFonts w:cs="Arial"/>
          <w:sz w:val="16"/>
          <w:szCs w:val="16"/>
          <w:lang w:val="mt-MT" w:eastAsia="en-GB"/>
        </w:rPr>
      </w:pPr>
    </w:p>
    <w:p w14:paraId="506FB907" w14:textId="77777777" w:rsidR="00501D3F" w:rsidRDefault="00501D3F" w:rsidP="00F01839">
      <w:pPr>
        <w:pStyle w:val="ListParagraph"/>
        <w:numPr>
          <w:ilvl w:val="1"/>
          <w:numId w:val="2"/>
        </w:numPr>
        <w:ind w:left="426" w:hanging="426"/>
        <w:jc w:val="both"/>
        <w:rPr>
          <w:rFonts w:cs="Arial"/>
          <w:color w:val="000000" w:themeColor="text1"/>
          <w:sz w:val="16"/>
          <w:szCs w:val="16"/>
          <w:lang w:eastAsia="en-US"/>
        </w:rPr>
      </w:pPr>
      <w:r>
        <w:rPr>
          <w:rFonts w:cs="Arial"/>
          <w:sz w:val="16"/>
          <w:szCs w:val="16"/>
          <w:lang w:eastAsia="en-GB"/>
        </w:rPr>
        <w:t xml:space="preserve">The primary purpose </w:t>
      </w:r>
      <w:r>
        <w:rPr>
          <w:rFonts w:cs="Arial"/>
          <w:sz w:val="16"/>
          <w:szCs w:val="16"/>
          <w:lang w:val="mt-MT" w:eastAsia="en-GB"/>
        </w:rPr>
        <w:t xml:space="preserve">for collecting information is mainly to process the application for the service being applied for, however, your personal information may also be used for related purposes that amongst other include: sending notifications, renewal of licence/certificate after expiry period, and for the provision of information with regards </w:t>
      </w:r>
      <w:r>
        <w:rPr>
          <w:rFonts w:cs="Arial"/>
          <w:sz w:val="16"/>
          <w:szCs w:val="16"/>
          <w:lang w:eastAsia="en-GB"/>
        </w:rPr>
        <w:t>to any legislative</w:t>
      </w:r>
      <w:r>
        <w:rPr>
          <w:rFonts w:cs="Arial"/>
          <w:sz w:val="16"/>
          <w:szCs w:val="16"/>
          <w:lang w:val="mt-MT" w:eastAsia="en-GB"/>
        </w:rPr>
        <w:t xml:space="preserve"> </w:t>
      </w:r>
      <w:r>
        <w:rPr>
          <w:rFonts w:cs="Arial"/>
          <w:sz w:val="16"/>
          <w:szCs w:val="16"/>
          <w:lang w:eastAsia="en-GB"/>
        </w:rPr>
        <w:t xml:space="preserve">amendments which may affect the </w:t>
      </w:r>
      <w:r>
        <w:rPr>
          <w:rFonts w:cs="Arial"/>
          <w:sz w:val="16"/>
          <w:szCs w:val="16"/>
          <w:lang w:val="mt-MT" w:eastAsia="en-GB"/>
        </w:rPr>
        <w:t xml:space="preserve">services </w:t>
      </w:r>
      <w:r>
        <w:rPr>
          <w:rFonts w:cs="Arial"/>
          <w:sz w:val="16"/>
          <w:szCs w:val="16"/>
          <w:lang w:eastAsia="en-GB"/>
        </w:rPr>
        <w:t>offer</w:t>
      </w:r>
      <w:r>
        <w:rPr>
          <w:rFonts w:cs="Arial"/>
          <w:sz w:val="16"/>
          <w:szCs w:val="16"/>
          <w:lang w:val="mt-MT" w:eastAsia="en-GB"/>
        </w:rPr>
        <w:t xml:space="preserve">ed </w:t>
      </w:r>
      <w:r>
        <w:rPr>
          <w:rFonts w:cs="Arial"/>
          <w:sz w:val="16"/>
          <w:szCs w:val="16"/>
          <w:lang w:eastAsia="en-GB"/>
        </w:rPr>
        <w:t xml:space="preserve">to you. </w:t>
      </w:r>
    </w:p>
    <w:p w14:paraId="506FB908" w14:textId="77777777" w:rsidR="00501D3F" w:rsidRDefault="00501D3F" w:rsidP="00501D3F">
      <w:pPr>
        <w:pStyle w:val="ListParagraph"/>
        <w:ind w:left="426" w:hanging="426"/>
        <w:jc w:val="both"/>
        <w:rPr>
          <w:rFonts w:cs="Arial"/>
          <w:color w:val="000000" w:themeColor="text1"/>
          <w:sz w:val="16"/>
          <w:szCs w:val="16"/>
        </w:rPr>
      </w:pPr>
    </w:p>
    <w:p w14:paraId="506FB909"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To whom we disclose information</w:t>
      </w:r>
    </w:p>
    <w:p w14:paraId="506FB90A" w14:textId="77777777" w:rsidR="00501D3F" w:rsidRDefault="00501D3F" w:rsidP="00501D3F">
      <w:pPr>
        <w:pStyle w:val="ListParagraph"/>
        <w:ind w:left="426"/>
        <w:jc w:val="both"/>
        <w:rPr>
          <w:rFonts w:cs="Arial"/>
          <w:b/>
          <w:sz w:val="6"/>
          <w:szCs w:val="16"/>
          <w:lang w:eastAsia="en-GB"/>
        </w:rPr>
      </w:pPr>
    </w:p>
    <w:p w14:paraId="506FB90B" w14:textId="77777777" w:rsidR="00501D3F" w:rsidRDefault="00501D3F" w:rsidP="00F01839">
      <w:pPr>
        <w:pStyle w:val="ListParagraph"/>
        <w:numPr>
          <w:ilvl w:val="1"/>
          <w:numId w:val="2"/>
        </w:numPr>
        <w:ind w:left="426" w:hanging="426"/>
        <w:jc w:val="both"/>
        <w:rPr>
          <w:rFonts w:cs="Arial"/>
          <w:sz w:val="16"/>
          <w:szCs w:val="16"/>
          <w:lang w:eastAsia="en-GB"/>
        </w:rPr>
      </w:pPr>
      <w:r>
        <w:rPr>
          <w:rFonts w:cs="Arial"/>
          <w:sz w:val="16"/>
          <w:szCs w:val="16"/>
          <w:lang w:eastAsia="en-GB"/>
        </w:rPr>
        <w:t xml:space="preserve">This information will be solely used for the reasons detailed above. </w:t>
      </w:r>
      <w:r>
        <w:rPr>
          <w:rFonts w:cs="Arial"/>
          <w:sz w:val="16"/>
          <w:szCs w:val="16"/>
          <w:lang w:val="mt-MT" w:eastAsia="en-GB"/>
        </w:rPr>
        <w:t>However there may be cases where personal i</w:t>
      </w:r>
      <w:r>
        <w:rPr>
          <w:rFonts w:cs="Arial"/>
          <w:sz w:val="16"/>
          <w:szCs w:val="16"/>
          <w:lang w:eastAsia="en-GB"/>
        </w:rPr>
        <w:t xml:space="preserve">information </w:t>
      </w:r>
      <w:r>
        <w:rPr>
          <w:rFonts w:cs="Arial"/>
          <w:sz w:val="16"/>
          <w:szCs w:val="16"/>
          <w:lang w:val="mt-MT" w:eastAsia="en-GB"/>
        </w:rPr>
        <w:t xml:space="preserve">is </w:t>
      </w:r>
      <w:r>
        <w:rPr>
          <w:rFonts w:cs="Arial"/>
          <w:sz w:val="16"/>
          <w:szCs w:val="16"/>
          <w:lang w:eastAsia="en-GB"/>
        </w:rPr>
        <w:t>shared with the following third parties</w:t>
      </w:r>
      <w:r>
        <w:rPr>
          <w:rFonts w:cs="Arial"/>
          <w:sz w:val="16"/>
          <w:szCs w:val="16"/>
          <w:lang w:val="mt-MT" w:eastAsia="en-GB"/>
        </w:rPr>
        <w:t xml:space="preserve"> for reasons listed below:</w:t>
      </w:r>
    </w:p>
    <w:p w14:paraId="506FB90C"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Any third party </w:t>
      </w:r>
      <w:r>
        <w:rPr>
          <w:rFonts w:cs="Arial"/>
          <w:sz w:val="16"/>
          <w:szCs w:val="16"/>
          <w:lang w:val="mt-MT" w:eastAsia="en-GB"/>
        </w:rPr>
        <w:t xml:space="preserve">offering </w:t>
      </w:r>
      <w:r>
        <w:rPr>
          <w:rFonts w:cs="Arial"/>
          <w:sz w:val="16"/>
          <w:szCs w:val="16"/>
          <w:lang w:eastAsia="en-GB"/>
        </w:rPr>
        <w:t>assist</w:t>
      </w:r>
      <w:r>
        <w:rPr>
          <w:rFonts w:cs="Arial"/>
          <w:sz w:val="16"/>
          <w:szCs w:val="16"/>
          <w:lang w:val="mt-MT" w:eastAsia="en-GB"/>
        </w:rPr>
        <w:t xml:space="preserve">ance in </w:t>
      </w:r>
      <w:r>
        <w:rPr>
          <w:rFonts w:cs="Arial"/>
          <w:sz w:val="16"/>
          <w:szCs w:val="16"/>
          <w:lang w:eastAsia="en-GB"/>
        </w:rPr>
        <w:t xml:space="preserve">providing the </w:t>
      </w:r>
      <w:r>
        <w:rPr>
          <w:rFonts w:cs="Arial"/>
          <w:sz w:val="16"/>
          <w:szCs w:val="16"/>
          <w:lang w:val="mt-MT" w:eastAsia="en-GB"/>
        </w:rPr>
        <w:t xml:space="preserve">required </w:t>
      </w:r>
      <w:r>
        <w:rPr>
          <w:rFonts w:cs="Arial"/>
          <w:sz w:val="16"/>
          <w:szCs w:val="16"/>
          <w:lang w:eastAsia="en-GB"/>
        </w:rPr>
        <w:t>service;</w:t>
      </w:r>
    </w:p>
    <w:p w14:paraId="506FB90D"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val="mt-MT" w:eastAsia="en-GB"/>
        </w:rPr>
        <w:t xml:space="preserve">Any </w:t>
      </w:r>
      <w:r>
        <w:rPr>
          <w:rFonts w:cs="Arial"/>
          <w:sz w:val="16"/>
          <w:szCs w:val="16"/>
          <w:lang w:eastAsia="en-GB"/>
        </w:rPr>
        <w:t>law enforcement body who may have any reasonable requirement to access your personal information;</w:t>
      </w:r>
    </w:p>
    <w:p w14:paraId="506FB90E"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Third party entities responsible for the data processing </w:t>
      </w:r>
      <w:r>
        <w:rPr>
          <w:rFonts w:cs="Arial"/>
          <w:sz w:val="16"/>
          <w:szCs w:val="16"/>
          <w:lang w:val="mt-MT" w:eastAsia="en-GB"/>
        </w:rPr>
        <w:t>contracted by Transport Malta</w:t>
      </w:r>
      <w:r>
        <w:rPr>
          <w:rFonts w:cs="Arial"/>
          <w:sz w:val="16"/>
          <w:szCs w:val="16"/>
          <w:lang w:eastAsia="en-GB"/>
        </w:rPr>
        <w:t xml:space="preserve">. </w:t>
      </w:r>
    </w:p>
    <w:p w14:paraId="506FB90F" w14:textId="77777777" w:rsidR="00501D3F" w:rsidRDefault="00501D3F" w:rsidP="00501D3F">
      <w:pPr>
        <w:pStyle w:val="ListParagraph"/>
        <w:ind w:left="426" w:hanging="426"/>
        <w:jc w:val="both"/>
        <w:rPr>
          <w:rFonts w:cs="Arial"/>
          <w:color w:val="FF0000"/>
          <w:sz w:val="16"/>
          <w:szCs w:val="16"/>
          <w:lang w:eastAsia="en-GB"/>
        </w:rPr>
      </w:pPr>
    </w:p>
    <w:p w14:paraId="506FB910"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Data Subject Rights</w:t>
      </w:r>
    </w:p>
    <w:p w14:paraId="506FB911" w14:textId="77777777" w:rsidR="00501D3F" w:rsidRDefault="00501D3F" w:rsidP="00501D3F">
      <w:pPr>
        <w:pStyle w:val="ListParagraph"/>
        <w:ind w:left="426"/>
        <w:jc w:val="both"/>
        <w:rPr>
          <w:rFonts w:cs="Arial"/>
          <w:b/>
          <w:sz w:val="6"/>
          <w:szCs w:val="16"/>
          <w:lang w:eastAsia="en-GB"/>
        </w:rPr>
      </w:pPr>
    </w:p>
    <w:p w14:paraId="506FB912"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3.1. </w:t>
      </w:r>
      <w:r>
        <w:rPr>
          <w:rFonts w:cs="Arial"/>
          <w:sz w:val="16"/>
          <w:szCs w:val="16"/>
          <w:lang w:val="mt-MT" w:eastAsia="en-GB"/>
        </w:rPr>
        <w:t xml:space="preserve">  </w:t>
      </w:r>
      <w:r>
        <w:rPr>
          <w:rFonts w:cs="Arial"/>
          <w:sz w:val="16"/>
          <w:szCs w:val="16"/>
          <w:lang w:eastAsia="en-GB"/>
        </w:rPr>
        <w:t xml:space="preserve">With respect </w:t>
      </w:r>
      <w:r>
        <w:rPr>
          <w:rFonts w:cs="Arial"/>
          <w:sz w:val="16"/>
          <w:szCs w:val="16"/>
          <w:lang w:val="mt-MT" w:eastAsia="en-GB"/>
        </w:rPr>
        <w:t xml:space="preserve">to </w:t>
      </w:r>
      <w:r>
        <w:rPr>
          <w:rFonts w:cs="Arial"/>
          <w:sz w:val="16"/>
          <w:szCs w:val="16"/>
          <w:lang w:eastAsia="en-GB"/>
        </w:rPr>
        <w:t>your privacy rights</w:t>
      </w:r>
      <w:r>
        <w:rPr>
          <w:rFonts w:cs="Arial"/>
          <w:sz w:val="16"/>
          <w:szCs w:val="16"/>
          <w:lang w:val="mt-MT" w:eastAsia="en-GB"/>
        </w:rPr>
        <w:t xml:space="preserve">, Transport Malta is obliged to </w:t>
      </w:r>
      <w:r>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Pr>
          <w:rFonts w:cs="Arial"/>
          <w:sz w:val="16"/>
          <w:szCs w:val="16"/>
          <w:lang w:eastAsia="en-GB"/>
        </w:rPr>
        <w:t>principal rights under data protection law are:</w:t>
      </w:r>
    </w:p>
    <w:p w14:paraId="506FB913"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for information;</w:t>
      </w:r>
    </w:p>
    <w:p w14:paraId="506FB914"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access;</w:t>
      </w:r>
    </w:p>
    <w:p w14:paraId="506FB915"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rectification;</w:t>
      </w:r>
    </w:p>
    <w:p w14:paraId="506FB916"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erasure;</w:t>
      </w:r>
    </w:p>
    <w:p w14:paraId="506FB917"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restrict processing;</w:t>
      </w:r>
    </w:p>
    <w:p w14:paraId="506FB918"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object to processing;</w:t>
      </w:r>
    </w:p>
    <w:p w14:paraId="506FB919"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data portability;</w:t>
      </w:r>
    </w:p>
    <w:p w14:paraId="506FB91A"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complain to a supervisory authority; and</w:t>
      </w:r>
    </w:p>
    <w:p w14:paraId="506FB91B"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withdraw consent.</w:t>
      </w:r>
    </w:p>
    <w:p w14:paraId="506FB91C" w14:textId="77777777" w:rsidR="00501D3F" w:rsidRDefault="00501D3F" w:rsidP="00501D3F">
      <w:pPr>
        <w:pStyle w:val="ListParagraph"/>
        <w:ind w:left="993"/>
        <w:jc w:val="both"/>
        <w:rPr>
          <w:rFonts w:cs="Arial"/>
          <w:sz w:val="6"/>
          <w:szCs w:val="16"/>
          <w:lang w:eastAsia="en-GB"/>
        </w:rPr>
      </w:pPr>
    </w:p>
    <w:p w14:paraId="506FB91D"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3.2. </w:t>
      </w:r>
      <w:r>
        <w:rPr>
          <w:rFonts w:cs="Arial"/>
          <w:sz w:val="16"/>
          <w:szCs w:val="16"/>
          <w:lang w:val="mt-MT" w:eastAsia="en-GB"/>
        </w:rPr>
        <w:tab/>
      </w:r>
      <w:r>
        <w:rPr>
          <w:rFonts w:cs="Arial"/>
          <w:sz w:val="16"/>
          <w:szCs w:val="16"/>
          <w:lang w:eastAsia="en-GB"/>
        </w:rPr>
        <w:t>If you wish to access or amend any Personal Data we hold about you, or to request that we delete any information about you, you may contact us by sending a request to</w:t>
      </w:r>
      <w:r>
        <w:rPr>
          <w:rFonts w:cs="Arial"/>
          <w:sz w:val="16"/>
          <w:szCs w:val="16"/>
        </w:rPr>
        <w:t xml:space="preserve"> </w:t>
      </w:r>
      <w:hyperlink r:id="rId15" w:history="1">
        <w:r>
          <w:rPr>
            <w:rStyle w:val="Hyperlink"/>
            <w:sz w:val="16"/>
            <w:szCs w:val="16"/>
            <w:lang w:val="mt-MT"/>
          </w:rPr>
          <w:t>dataprotection</w:t>
        </w:r>
        <w:r>
          <w:rPr>
            <w:rStyle w:val="Hyperlink"/>
            <w:sz w:val="16"/>
            <w:szCs w:val="16"/>
          </w:rPr>
          <w:t>.tm@</w:t>
        </w:r>
        <w:r>
          <w:rPr>
            <w:rStyle w:val="Hyperlink"/>
            <w:sz w:val="16"/>
            <w:szCs w:val="16"/>
            <w:lang w:val="mt-MT"/>
          </w:rPr>
          <w:t>transport.gov.mt</w:t>
        </w:r>
      </w:hyperlink>
      <w:r>
        <w:rPr>
          <w:rFonts w:cs="Arial"/>
          <w:sz w:val="16"/>
          <w:szCs w:val="16"/>
          <w:lang w:val="mt-MT"/>
        </w:rPr>
        <w:t xml:space="preserve">. </w:t>
      </w:r>
      <w:r>
        <w:rPr>
          <w:rFonts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506FB91E" w14:textId="77777777" w:rsidR="00501D3F" w:rsidRDefault="00501D3F" w:rsidP="00501D3F">
      <w:pPr>
        <w:ind w:left="426" w:hanging="426"/>
        <w:jc w:val="both"/>
        <w:rPr>
          <w:rFonts w:cs="Arial"/>
          <w:sz w:val="6"/>
          <w:szCs w:val="16"/>
          <w:lang w:val="mt-MT" w:eastAsia="en-GB"/>
        </w:rPr>
      </w:pPr>
    </w:p>
    <w:p w14:paraId="506FB91F" w14:textId="77777777" w:rsidR="00501D3F" w:rsidRDefault="00501D3F" w:rsidP="00501D3F">
      <w:pPr>
        <w:ind w:left="426" w:hanging="426"/>
        <w:jc w:val="both"/>
        <w:rPr>
          <w:rFonts w:cs="Arial"/>
          <w:sz w:val="16"/>
          <w:szCs w:val="16"/>
          <w:lang w:val="mt-MT" w:eastAsia="en-GB"/>
        </w:rPr>
      </w:pPr>
      <w:r>
        <w:rPr>
          <w:rFonts w:cs="Arial"/>
          <w:sz w:val="16"/>
          <w:szCs w:val="16"/>
          <w:lang w:eastAsia="en-GB"/>
        </w:rPr>
        <w:t>3.3.</w:t>
      </w:r>
      <w:r>
        <w:rPr>
          <w:rFonts w:cs="Arial"/>
          <w:sz w:val="16"/>
          <w:szCs w:val="16"/>
          <w:lang w:val="mt-MT" w:eastAsia="en-GB"/>
        </w:rPr>
        <w:tab/>
      </w:r>
      <w:r>
        <w:rPr>
          <w:rFonts w:cs="Arial"/>
          <w:sz w:val="16"/>
          <w:szCs w:val="16"/>
          <w:lang w:eastAsia="en-GB"/>
        </w:rPr>
        <w:t>At any time, you may object to the processing of your Personal Data, on legitimate grounds, except if otherwise permitted by applicable law.</w:t>
      </w:r>
    </w:p>
    <w:p w14:paraId="506FB920" w14:textId="77777777" w:rsidR="00501D3F" w:rsidRDefault="00501D3F" w:rsidP="00501D3F">
      <w:pPr>
        <w:ind w:left="426" w:hanging="426"/>
        <w:jc w:val="both"/>
        <w:rPr>
          <w:rFonts w:cs="Arial"/>
          <w:sz w:val="4"/>
          <w:szCs w:val="16"/>
          <w:lang w:val="mt-MT" w:eastAsia="en-GB"/>
        </w:rPr>
      </w:pPr>
    </w:p>
    <w:p w14:paraId="506FB921" w14:textId="77777777" w:rsidR="00501D3F" w:rsidRDefault="00501D3F" w:rsidP="00501D3F">
      <w:pPr>
        <w:ind w:left="426" w:hanging="426"/>
        <w:jc w:val="both"/>
        <w:rPr>
          <w:rFonts w:cs="Arial"/>
          <w:sz w:val="16"/>
          <w:szCs w:val="16"/>
          <w:lang w:val="mt-MT" w:eastAsia="en-GB"/>
        </w:rPr>
      </w:pPr>
      <w:r>
        <w:rPr>
          <w:rFonts w:cs="Arial"/>
          <w:sz w:val="16"/>
          <w:szCs w:val="16"/>
          <w:lang w:eastAsia="en-GB"/>
        </w:rPr>
        <w:t>3.4.</w:t>
      </w:r>
      <w:r>
        <w:rPr>
          <w:rFonts w:cs="Arial"/>
          <w:sz w:val="16"/>
          <w:szCs w:val="16"/>
          <w:lang w:val="mt-MT" w:eastAsia="en-GB"/>
        </w:rPr>
        <w:tab/>
      </w:r>
      <w:r>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506FB922" w14:textId="77777777" w:rsidR="00501D3F" w:rsidRDefault="00501D3F" w:rsidP="00501D3F">
      <w:pPr>
        <w:ind w:left="426" w:hanging="426"/>
        <w:jc w:val="both"/>
        <w:rPr>
          <w:rFonts w:cs="Arial"/>
          <w:sz w:val="10"/>
          <w:szCs w:val="16"/>
          <w:lang w:val="mt-MT" w:eastAsia="en-GB"/>
        </w:rPr>
      </w:pPr>
    </w:p>
    <w:p w14:paraId="506FB923" w14:textId="77777777" w:rsidR="00501D3F" w:rsidRDefault="00501D3F" w:rsidP="00F01839">
      <w:pPr>
        <w:pStyle w:val="ListParagraph"/>
        <w:numPr>
          <w:ilvl w:val="0"/>
          <w:numId w:val="2"/>
        </w:numPr>
        <w:ind w:left="426" w:hanging="426"/>
        <w:jc w:val="both"/>
        <w:rPr>
          <w:rFonts w:cs="Arial"/>
          <w:b/>
          <w:color w:val="000000" w:themeColor="text1"/>
          <w:sz w:val="16"/>
          <w:szCs w:val="16"/>
          <w:lang w:eastAsia="en-US"/>
        </w:rPr>
      </w:pPr>
      <w:r>
        <w:rPr>
          <w:rFonts w:cs="Arial"/>
          <w:b/>
          <w:color w:val="000000" w:themeColor="text1"/>
          <w:sz w:val="16"/>
          <w:szCs w:val="16"/>
        </w:rPr>
        <w:t>Retention period</w:t>
      </w:r>
    </w:p>
    <w:p w14:paraId="506FB924" w14:textId="77777777" w:rsidR="00501D3F" w:rsidRDefault="00501D3F" w:rsidP="00501D3F">
      <w:pPr>
        <w:pStyle w:val="ListParagraph"/>
        <w:ind w:left="426"/>
        <w:jc w:val="both"/>
        <w:rPr>
          <w:rFonts w:cs="Arial"/>
          <w:b/>
          <w:color w:val="000000" w:themeColor="text1"/>
          <w:sz w:val="6"/>
          <w:szCs w:val="16"/>
        </w:rPr>
      </w:pPr>
    </w:p>
    <w:p w14:paraId="506FB925"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Personal data will be retained for </w:t>
      </w:r>
      <w:r>
        <w:rPr>
          <w:rFonts w:cs="Arial"/>
          <w:sz w:val="16"/>
          <w:szCs w:val="16"/>
          <w:lang w:val="mt-MT" w:eastAsia="en-GB"/>
        </w:rPr>
        <w:t>not more than 3 months from date of application should the application not be submitted complete or is rejected.</w:t>
      </w:r>
    </w:p>
    <w:p w14:paraId="506FB926" w14:textId="77777777" w:rsidR="00501D3F" w:rsidRDefault="00501D3F" w:rsidP="00501D3F">
      <w:pPr>
        <w:pStyle w:val="ListParagraph"/>
        <w:ind w:left="426"/>
        <w:jc w:val="both"/>
        <w:rPr>
          <w:rFonts w:cs="Arial"/>
          <w:i/>
          <w:sz w:val="8"/>
          <w:szCs w:val="16"/>
          <w:lang w:val="mt-MT" w:eastAsia="en-GB"/>
        </w:rPr>
      </w:pPr>
    </w:p>
    <w:p w14:paraId="506FB927" w14:textId="77777777" w:rsidR="00501D3F" w:rsidRDefault="00501D3F" w:rsidP="00F01839">
      <w:pPr>
        <w:pStyle w:val="ListParagraph"/>
        <w:numPr>
          <w:ilvl w:val="1"/>
          <w:numId w:val="2"/>
        </w:numPr>
        <w:ind w:left="426" w:hanging="426"/>
        <w:jc w:val="both"/>
        <w:rPr>
          <w:rFonts w:cs="Arial"/>
          <w:i/>
          <w:sz w:val="16"/>
          <w:szCs w:val="16"/>
          <w:lang w:val="mt-MT" w:eastAsia="en-GB"/>
        </w:rPr>
      </w:pPr>
      <w:r>
        <w:rPr>
          <w:rFonts w:cs="Arial"/>
          <w:sz w:val="16"/>
          <w:szCs w:val="16"/>
          <w:lang w:eastAsia="en-GB"/>
        </w:rPr>
        <w:t xml:space="preserve">Once the </w:t>
      </w:r>
      <w:r>
        <w:rPr>
          <w:rFonts w:cs="Arial"/>
          <w:sz w:val="16"/>
          <w:szCs w:val="16"/>
          <w:lang w:val="mt-MT" w:eastAsia="en-GB"/>
        </w:rPr>
        <w:t>service related to your application is provided</w:t>
      </w:r>
      <w:r>
        <w:rPr>
          <w:rFonts w:cs="Arial"/>
          <w:sz w:val="16"/>
          <w:szCs w:val="16"/>
          <w:lang w:eastAsia="en-GB"/>
        </w:rPr>
        <w:t>, we will retain your information for as long as needed to provide you with our service, or to comply with our legal obligations, resolve disputes and enforce our agreements.</w:t>
      </w:r>
    </w:p>
    <w:p w14:paraId="506FB928" w14:textId="77777777" w:rsidR="00501D3F" w:rsidRDefault="00501D3F" w:rsidP="00501D3F">
      <w:pPr>
        <w:ind w:left="426" w:hanging="426"/>
        <w:jc w:val="both"/>
        <w:rPr>
          <w:rFonts w:cs="Arial"/>
          <w:i/>
          <w:sz w:val="10"/>
          <w:szCs w:val="16"/>
          <w:lang w:val="mt-MT" w:eastAsia="en-GB"/>
        </w:rPr>
      </w:pPr>
    </w:p>
    <w:p w14:paraId="506FB929" w14:textId="77777777" w:rsidR="00501D3F" w:rsidRDefault="00501D3F" w:rsidP="00501D3F">
      <w:pPr>
        <w:ind w:left="426"/>
        <w:jc w:val="both"/>
        <w:rPr>
          <w:rFonts w:cs="Arial"/>
          <w:i/>
          <w:sz w:val="10"/>
          <w:szCs w:val="16"/>
          <w:lang w:val="mt-MT" w:eastAsia="en-GB"/>
        </w:rPr>
      </w:pPr>
    </w:p>
    <w:p w14:paraId="506FB92A"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Security</w:t>
      </w:r>
    </w:p>
    <w:p w14:paraId="506FB92B" w14:textId="77777777" w:rsidR="00501D3F" w:rsidRDefault="00501D3F" w:rsidP="00501D3F">
      <w:pPr>
        <w:pStyle w:val="ListParagraph"/>
        <w:ind w:left="426"/>
        <w:jc w:val="both"/>
        <w:rPr>
          <w:rFonts w:cs="Arial"/>
          <w:b/>
          <w:sz w:val="6"/>
          <w:szCs w:val="16"/>
          <w:lang w:eastAsia="en-GB"/>
        </w:rPr>
      </w:pPr>
    </w:p>
    <w:p w14:paraId="506FB92C"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5.1. </w:t>
      </w:r>
      <w:r>
        <w:rPr>
          <w:rFonts w:cs="Arial"/>
          <w:sz w:val="16"/>
          <w:szCs w:val="16"/>
          <w:lang w:val="mt-MT" w:eastAsia="en-GB"/>
        </w:rPr>
        <w:tab/>
      </w:r>
      <w:r>
        <w:rPr>
          <w:rFonts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cs="Arial"/>
          <w:sz w:val="16"/>
          <w:szCs w:val="16"/>
          <w:lang w:val="mt-MT" w:eastAsia="en-GB"/>
        </w:rPr>
        <w:t xml:space="preserve"> indicated herein</w:t>
      </w:r>
      <w:r>
        <w:rPr>
          <w:rFonts w:cs="Arial"/>
          <w:sz w:val="16"/>
          <w:szCs w:val="16"/>
          <w:lang w:eastAsia="en-GB"/>
        </w:rPr>
        <w:t>.</w:t>
      </w:r>
    </w:p>
    <w:p w14:paraId="506FB92D" w14:textId="77777777" w:rsidR="00501D3F" w:rsidRDefault="00501D3F" w:rsidP="00501D3F">
      <w:pPr>
        <w:ind w:left="426" w:hanging="426"/>
        <w:jc w:val="both"/>
        <w:rPr>
          <w:rFonts w:cs="Arial"/>
          <w:sz w:val="10"/>
          <w:szCs w:val="16"/>
          <w:lang w:eastAsia="en-GB"/>
        </w:rPr>
      </w:pPr>
      <w:r>
        <w:rPr>
          <w:rFonts w:cs="Arial"/>
          <w:sz w:val="10"/>
          <w:szCs w:val="16"/>
          <w:lang w:val="mt-MT" w:eastAsia="en-GB"/>
        </w:rPr>
        <w:t xml:space="preserve"> </w:t>
      </w:r>
    </w:p>
    <w:p w14:paraId="506FB92E"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5.2. </w:t>
      </w:r>
      <w:r>
        <w:rPr>
          <w:rFonts w:cs="Arial"/>
          <w:sz w:val="16"/>
          <w:szCs w:val="16"/>
          <w:lang w:val="mt-MT" w:eastAsia="en-GB"/>
        </w:rPr>
        <w:tab/>
      </w:r>
      <w:r>
        <w:rPr>
          <w:rFonts w:cs="Arial"/>
          <w:sz w:val="16"/>
          <w:szCs w:val="16"/>
          <w:lang w:eastAsia="en-GB"/>
        </w:rPr>
        <w:t>If we learn of a security systems breach, we will inform you of the occurrence of the breach in accordance with applicable law.</w:t>
      </w:r>
    </w:p>
    <w:p w14:paraId="506FB92F" w14:textId="77777777" w:rsidR="00501D3F" w:rsidRDefault="00501D3F" w:rsidP="00501D3F">
      <w:pPr>
        <w:pStyle w:val="ListParagraph"/>
        <w:ind w:left="426"/>
        <w:jc w:val="both"/>
        <w:rPr>
          <w:rFonts w:cs="Arial"/>
          <w:b/>
          <w:color w:val="000000" w:themeColor="text1"/>
          <w:sz w:val="10"/>
          <w:szCs w:val="16"/>
          <w:lang w:eastAsia="en-US"/>
        </w:rPr>
      </w:pPr>
    </w:p>
    <w:p w14:paraId="506FB930" w14:textId="77777777" w:rsidR="00501D3F" w:rsidRDefault="00501D3F" w:rsidP="00F01839">
      <w:pPr>
        <w:pStyle w:val="ListParagraph"/>
        <w:numPr>
          <w:ilvl w:val="0"/>
          <w:numId w:val="2"/>
        </w:numPr>
        <w:ind w:left="426" w:hanging="426"/>
        <w:jc w:val="both"/>
        <w:rPr>
          <w:rFonts w:cs="Arial"/>
          <w:b/>
          <w:color w:val="000000" w:themeColor="text1"/>
          <w:sz w:val="16"/>
          <w:szCs w:val="16"/>
        </w:rPr>
      </w:pPr>
      <w:r>
        <w:rPr>
          <w:rFonts w:cs="Arial"/>
          <w:b/>
          <w:color w:val="000000" w:themeColor="text1"/>
          <w:sz w:val="16"/>
          <w:szCs w:val="16"/>
        </w:rPr>
        <w:t>Governing Law</w:t>
      </w:r>
    </w:p>
    <w:p w14:paraId="506FB931" w14:textId="77777777" w:rsidR="00501D3F" w:rsidRDefault="00501D3F" w:rsidP="00501D3F">
      <w:pPr>
        <w:pStyle w:val="ListParagraph"/>
        <w:ind w:left="426"/>
        <w:jc w:val="both"/>
        <w:rPr>
          <w:rFonts w:cs="Arial"/>
          <w:b/>
          <w:color w:val="000000" w:themeColor="text1"/>
          <w:sz w:val="6"/>
          <w:szCs w:val="16"/>
        </w:rPr>
      </w:pPr>
    </w:p>
    <w:p w14:paraId="506FB932" w14:textId="77777777" w:rsidR="00501D3F" w:rsidRDefault="00501D3F" w:rsidP="00501D3F">
      <w:pPr>
        <w:ind w:left="426"/>
        <w:jc w:val="both"/>
        <w:rPr>
          <w:rFonts w:cs="Arial"/>
          <w:sz w:val="16"/>
          <w:szCs w:val="17"/>
          <w:lang w:val="mt-MT"/>
        </w:rPr>
      </w:pPr>
      <w:r>
        <w:rPr>
          <w:rFonts w:cs="Arial"/>
          <w:sz w:val="16"/>
          <w:szCs w:val="17"/>
        </w:rPr>
        <w:t xml:space="preserve">All data collected in this form is processed in accordance with the </w:t>
      </w:r>
      <w:r>
        <w:rPr>
          <w:rFonts w:cs="Arial"/>
          <w:sz w:val="16"/>
          <w:szCs w:val="17"/>
          <w:lang w:val="mt-MT"/>
        </w:rPr>
        <w:t xml:space="preserve">Privacy Laws that include General </w:t>
      </w:r>
      <w:r>
        <w:rPr>
          <w:rFonts w:cs="Arial"/>
          <w:sz w:val="16"/>
          <w:szCs w:val="17"/>
        </w:rPr>
        <w:t xml:space="preserve">Data Protection </w:t>
      </w:r>
      <w:r>
        <w:rPr>
          <w:rFonts w:cs="Arial"/>
          <w:sz w:val="16"/>
          <w:szCs w:val="17"/>
          <w:lang w:val="mt-MT"/>
        </w:rPr>
        <w:t xml:space="preserve">Regulation </w:t>
      </w:r>
      <w:r>
        <w:rPr>
          <w:rFonts w:cs="Arial"/>
          <w:sz w:val="16"/>
          <w:szCs w:val="17"/>
        </w:rPr>
        <w:t>(</w:t>
      </w:r>
      <w:r>
        <w:rPr>
          <w:rFonts w:cs="Arial"/>
          <w:sz w:val="16"/>
          <w:szCs w:val="17"/>
          <w:lang w:val="mt-MT"/>
        </w:rPr>
        <w:t xml:space="preserve">Regulation 2016/679/EU) and Chapter 440 of the Laws of Malta (Data Protection Act). </w:t>
      </w:r>
    </w:p>
    <w:p w14:paraId="506FB933" w14:textId="77777777" w:rsidR="00501D3F" w:rsidRDefault="00501D3F" w:rsidP="00501D3F">
      <w:pPr>
        <w:jc w:val="both"/>
        <w:rPr>
          <w:rFonts w:cs="Arial"/>
          <w:color w:val="000000" w:themeColor="text1"/>
          <w:sz w:val="10"/>
          <w:szCs w:val="16"/>
        </w:rPr>
      </w:pPr>
    </w:p>
    <w:p w14:paraId="506FB934" w14:textId="77777777" w:rsidR="00501D3F" w:rsidRDefault="00501D3F" w:rsidP="00501D3F">
      <w:pPr>
        <w:ind w:left="426" w:hanging="426"/>
        <w:jc w:val="both"/>
        <w:rPr>
          <w:rFonts w:cs="Arial"/>
          <w:b/>
          <w:sz w:val="16"/>
          <w:szCs w:val="16"/>
          <w:lang w:eastAsia="en-GB"/>
        </w:rPr>
      </w:pPr>
      <w:r>
        <w:rPr>
          <w:rFonts w:cs="Arial"/>
          <w:b/>
          <w:sz w:val="16"/>
          <w:szCs w:val="16"/>
          <w:lang w:eastAsia="en-GB"/>
        </w:rPr>
        <w:t>7. Data Protection Officer</w:t>
      </w:r>
    </w:p>
    <w:p w14:paraId="506FB935" w14:textId="77777777" w:rsidR="00501D3F" w:rsidRDefault="00501D3F" w:rsidP="00501D3F">
      <w:pPr>
        <w:ind w:left="426" w:hanging="426"/>
        <w:jc w:val="both"/>
        <w:rPr>
          <w:rFonts w:cs="Arial"/>
          <w:b/>
          <w:sz w:val="6"/>
          <w:szCs w:val="16"/>
          <w:lang w:eastAsia="en-GB"/>
        </w:rPr>
      </w:pPr>
    </w:p>
    <w:p w14:paraId="506FB936"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7.1. </w:t>
      </w:r>
      <w:r>
        <w:rPr>
          <w:rFonts w:cs="Arial"/>
          <w:sz w:val="16"/>
          <w:szCs w:val="16"/>
          <w:lang w:val="mt-MT" w:eastAsia="en-GB"/>
        </w:rPr>
        <w:tab/>
      </w:r>
      <w:r>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Pr>
          <w:rFonts w:cs="Arial"/>
          <w:sz w:val="16"/>
          <w:szCs w:val="16"/>
          <w:lang w:eastAsia="en-GB"/>
        </w:rPr>
        <w:t>address</w:t>
      </w:r>
      <w:r>
        <w:rPr>
          <w:rFonts w:cs="Arial"/>
          <w:sz w:val="16"/>
          <w:szCs w:val="16"/>
          <w:lang w:val="mt-MT" w:eastAsia="en-GB"/>
        </w:rPr>
        <w:t xml:space="preserve"> or by email</w:t>
      </w:r>
      <w:r>
        <w:rPr>
          <w:rFonts w:cs="Arial"/>
          <w:sz w:val="16"/>
          <w:szCs w:val="16"/>
          <w:lang w:eastAsia="en-GB"/>
        </w:rPr>
        <w:t>:</w:t>
      </w:r>
      <w:r>
        <w:rPr>
          <w:rFonts w:cs="Arial"/>
          <w:sz w:val="16"/>
          <w:szCs w:val="16"/>
          <w:lang w:val="mt-MT" w:eastAsia="en-GB"/>
        </w:rPr>
        <w:t xml:space="preserve"> </w:t>
      </w:r>
      <w:hyperlink r:id="rId16" w:history="1">
        <w:r>
          <w:rPr>
            <w:rStyle w:val="Hyperlink"/>
            <w:sz w:val="16"/>
            <w:szCs w:val="16"/>
            <w:lang w:val="mt-MT" w:eastAsia="en-GB"/>
          </w:rPr>
          <w:t>dataprotection</w:t>
        </w:r>
        <w:r>
          <w:rPr>
            <w:rStyle w:val="Hyperlink"/>
            <w:sz w:val="16"/>
            <w:szCs w:val="16"/>
            <w:lang w:eastAsia="en-GB"/>
          </w:rPr>
          <w:t>.tm</w:t>
        </w:r>
        <w:r>
          <w:rPr>
            <w:rStyle w:val="Hyperlink"/>
            <w:sz w:val="16"/>
            <w:szCs w:val="16"/>
            <w:lang w:val="mt-MT" w:eastAsia="en-GB"/>
          </w:rPr>
          <w:t>@transport.</w:t>
        </w:r>
        <w:r>
          <w:rPr>
            <w:rStyle w:val="Hyperlink"/>
            <w:sz w:val="16"/>
            <w:szCs w:val="16"/>
            <w:lang w:eastAsia="en-GB"/>
          </w:rPr>
          <w:t>gov.mt</w:t>
        </w:r>
      </w:hyperlink>
    </w:p>
    <w:p w14:paraId="506FB937" w14:textId="77777777" w:rsidR="00501D3F" w:rsidRDefault="00501D3F" w:rsidP="00501D3F">
      <w:pPr>
        <w:ind w:left="426" w:hanging="426"/>
        <w:jc w:val="both"/>
        <w:rPr>
          <w:rFonts w:cs="Arial"/>
          <w:sz w:val="16"/>
          <w:szCs w:val="16"/>
          <w:lang w:val="mt-MT" w:eastAsia="en-GB"/>
        </w:rPr>
      </w:pPr>
    </w:p>
    <w:p w14:paraId="506FB938" w14:textId="77777777" w:rsidR="00501D3F" w:rsidRDefault="00501D3F" w:rsidP="00F01839">
      <w:pPr>
        <w:pStyle w:val="ListParagraph"/>
        <w:numPr>
          <w:ilvl w:val="0"/>
          <w:numId w:val="5"/>
        </w:numPr>
        <w:ind w:left="284" w:hanging="284"/>
        <w:jc w:val="both"/>
        <w:rPr>
          <w:rFonts w:cs="Arial"/>
          <w:b/>
          <w:sz w:val="16"/>
          <w:szCs w:val="16"/>
          <w:lang w:eastAsia="en-GB"/>
        </w:rPr>
      </w:pPr>
      <w:r>
        <w:rPr>
          <w:rFonts w:cs="Arial"/>
          <w:b/>
          <w:sz w:val="16"/>
          <w:szCs w:val="16"/>
          <w:lang w:eastAsia="en-GB"/>
        </w:rPr>
        <w:t>Contacting us</w:t>
      </w:r>
    </w:p>
    <w:p w14:paraId="506FB939" w14:textId="77777777" w:rsidR="00501D3F" w:rsidRDefault="00501D3F" w:rsidP="00501D3F">
      <w:pPr>
        <w:pStyle w:val="ListParagraph"/>
        <w:jc w:val="both"/>
        <w:rPr>
          <w:rFonts w:cs="Arial"/>
          <w:b/>
          <w:sz w:val="6"/>
          <w:szCs w:val="16"/>
          <w:lang w:eastAsia="en-GB"/>
        </w:rPr>
      </w:pPr>
    </w:p>
    <w:p w14:paraId="506FB93A" w14:textId="77777777" w:rsidR="00501D3F" w:rsidRDefault="00501D3F" w:rsidP="00501D3F">
      <w:pPr>
        <w:ind w:left="426" w:hanging="426"/>
        <w:jc w:val="both"/>
        <w:rPr>
          <w:rFonts w:asciiTheme="minorHAnsi" w:hAnsiTheme="minorHAnsi" w:cstheme="minorBidi"/>
          <w:sz w:val="22"/>
          <w:szCs w:val="22"/>
          <w:lang w:eastAsia="en-US"/>
        </w:rPr>
      </w:pPr>
      <w:r>
        <w:rPr>
          <w:rFonts w:cs="Arial"/>
          <w:sz w:val="16"/>
          <w:szCs w:val="16"/>
          <w:lang w:eastAsia="en-GB"/>
        </w:rPr>
        <w:t xml:space="preserve">8.1. Please address any questions, comments and requests regarding </w:t>
      </w:r>
      <w:r>
        <w:rPr>
          <w:rFonts w:cs="Arial"/>
          <w:sz w:val="16"/>
          <w:szCs w:val="16"/>
          <w:lang w:val="mt-MT" w:eastAsia="en-GB"/>
        </w:rPr>
        <w:t xml:space="preserve">the application </w:t>
      </w:r>
      <w:r>
        <w:rPr>
          <w:rFonts w:cs="Arial"/>
          <w:sz w:val="16"/>
          <w:szCs w:val="16"/>
          <w:lang w:eastAsia="en-GB"/>
        </w:rPr>
        <w:t xml:space="preserve">process to </w:t>
      </w:r>
      <w:hyperlink r:id="rId17" w:history="1">
        <w:r>
          <w:rPr>
            <w:rStyle w:val="Hyperlink"/>
            <w:sz w:val="16"/>
            <w:szCs w:val="16"/>
            <w:lang w:val="mt-MT" w:eastAsia="en-GB"/>
          </w:rPr>
          <w:t>civil.aviation</w:t>
        </w:r>
        <w:r>
          <w:rPr>
            <w:rStyle w:val="Hyperlink"/>
            <w:sz w:val="16"/>
            <w:szCs w:val="16"/>
            <w:lang w:eastAsia="en-GB"/>
          </w:rPr>
          <w:t>@transport.gov.mt</w:t>
        </w:r>
      </w:hyperlink>
      <w:r>
        <w:rPr>
          <w:rFonts w:cs="Arial"/>
          <w:sz w:val="16"/>
          <w:szCs w:val="16"/>
          <w:lang w:val="mt-MT" w:eastAsia="en-GB"/>
        </w:rPr>
        <w:t xml:space="preserve">  </w:t>
      </w:r>
    </w:p>
    <w:p w14:paraId="506FB93B" w14:textId="77777777" w:rsidR="00CF6153" w:rsidRDefault="00CF6153" w:rsidP="00BD503F">
      <w:pPr>
        <w:ind w:left="0"/>
      </w:pPr>
    </w:p>
    <w:sectPr w:rsidR="00CF6153" w:rsidSect="002A14BF">
      <w:headerReference w:type="default" r:id="rId18"/>
      <w:pgSz w:w="11907" w:h="16839" w:code="9"/>
      <w:pgMar w:top="821" w:right="576" w:bottom="1166" w:left="576" w:header="173"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9C699" w14:textId="77777777" w:rsidR="00891A9A" w:rsidRDefault="00891A9A" w:rsidP="00BD503F">
      <w:r>
        <w:separator/>
      </w:r>
    </w:p>
  </w:endnote>
  <w:endnote w:type="continuationSeparator" w:id="0">
    <w:p w14:paraId="07C97654" w14:textId="77777777" w:rsidR="00891A9A" w:rsidRDefault="00891A9A" w:rsidP="00B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FB947" w14:textId="08EAAF73" w:rsidR="00514283" w:rsidRPr="00C81348" w:rsidRDefault="00514283" w:rsidP="00357582">
    <w:pPr>
      <w:pStyle w:val="Footer"/>
      <w:tabs>
        <w:tab w:val="clear" w:pos="4513"/>
        <w:tab w:val="clear" w:pos="9026"/>
        <w:tab w:val="left" w:pos="5191"/>
        <w:tab w:val="center" w:pos="7371"/>
        <w:tab w:val="right" w:pos="15026"/>
      </w:tabs>
      <w:ind w:left="270" w:right="845" w:hanging="337"/>
      <w:rPr>
        <w:rStyle w:val="PageNumber"/>
        <w:rFonts w:cs="Arial"/>
        <w:sz w:val="18"/>
        <w:szCs w:val="18"/>
        <w:vertAlign w:val="superscript"/>
      </w:rPr>
    </w:pPr>
    <w:r>
      <w:rPr>
        <w:rFonts w:cs="Arial"/>
        <w:sz w:val="18"/>
        <w:szCs w:val="18"/>
        <w:vertAlign w:val="superscript"/>
      </w:rPr>
      <w:t xml:space="preserve">AITP-C01 Appendix  VIII                                                                                                                 </w:t>
    </w:r>
    <w:r w:rsidRPr="00894A49">
      <w:rPr>
        <w:rFonts w:cs="Arial"/>
        <w:sz w:val="18"/>
        <w:szCs w:val="18"/>
        <w:vertAlign w:val="superscript"/>
      </w:rPr>
      <w:t>Transport Malta is the Authority for Transport in Malta</w:t>
    </w:r>
    <w:r>
      <w:rPr>
        <w:rFonts w:cs="Arial"/>
        <w:sz w:val="18"/>
        <w:szCs w:val="18"/>
        <w:vertAlign w:val="superscript"/>
      </w:rPr>
      <w:t xml:space="preserve"> set up by ACT XV of 2009                                                                                             </w:t>
    </w:r>
    <w:r w:rsidRPr="00C81348">
      <w:rPr>
        <w:rFonts w:cs="Arial"/>
        <w:sz w:val="18"/>
        <w:szCs w:val="18"/>
        <w:vertAlign w:val="superscript"/>
      </w:rPr>
      <w:t xml:space="preserve">Page </w:t>
    </w:r>
    <w:r w:rsidRPr="00C81348">
      <w:rPr>
        <w:rStyle w:val="PageNumber"/>
        <w:rFonts w:cs="Arial"/>
        <w:sz w:val="18"/>
        <w:szCs w:val="18"/>
        <w:vertAlign w:val="superscript"/>
      </w:rPr>
      <w:fldChar w:fldCharType="begin"/>
    </w:r>
    <w:r w:rsidRPr="00C81348">
      <w:rPr>
        <w:rStyle w:val="PageNumber"/>
        <w:rFonts w:cs="Arial"/>
        <w:sz w:val="18"/>
        <w:szCs w:val="18"/>
        <w:vertAlign w:val="superscript"/>
      </w:rPr>
      <w:instrText xml:space="preserve"> PAGE </w:instrText>
    </w:r>
    <w:r w:rsidRPr="00C81348">
      <w:rPr>
        <w:rStyle w:val="PageNumber"/>
        <w:rFonts w:cs="Arial"/>
        <w:sz w:val="18"/>
        <w:szCs w:val="18"/>
        <w:vertAlign w:val="superscript"/>
      </w:rPr>
      <w:fldChar w:fldCharType="separate"/>
    </w:r>
    <w:r>
      <w:rPr>
        <w:rStyle w:val="PageNumber"/>
        <w:rFonts w:cs="Arial"/>
        <w:noProof/>
        <w:sz w:val="18"/>
        <w:szCs w:val="18"/>
        <w:vertAlign w:val="superscript"/>
      </w:rPr>
      <w:t>1</w:t>
    </w:r>
    <w:r w:rsidRPr="00C81348">
      <w:rPr>
        <w:rStyle w:val="PageNumber"/>
        <w:rFonts w:cs="Arial"/>
        <w:sz w:val="18"/>
        <w:szCs w:val="18"/>
        <w:vertAlign w:val="superscript"/>
      </w:rPr>
      <w:fldChar w:fldCharType="end"/>
    </w:r>
    <w:r w:rsidRPr="00C81348">
      <w:rPr>
        <w:rStyle w:val="PageNumber"/>
        <w:rFonts w:cs="Arial"/>
        <w:sz w:val="18"/>
        <w:szCs w:val="18"/>
        <w:vertAlign w:val="superscript"/>
      </w:rPr>
      <w:t xml:space="preserve"> of </w:t>
    </w:r>
    <w:r w:rsidRPr="00C81348">
      <w:rPr>
        <w:rStyle w:val="PageNumber"/>
        <w:sz w:val="18"/>
        <w:szCs w:val="18"/>
        <w:vertAlign w:val="superscript"/>
      </w:rPr>
      <w:fldChar w:fldCharType="begin"/>
    </w:r>
    <w:r w:rsidRPr="00C81348">
      <w:rPr>
        <w:rStyle w:val="PageNumber"/>
        <w:sz w:val="18"/>
        <w:szCs w:val="18"/>
        <w:vertAlign w:val="superscript"/>
      </w:rPr>
      <w:instrText xml:space="preserve"> NUMPAGES </w:instrText>
    </w:r>
    <w:r w:rsidRPr="00C81348">
      <w:rPr>
        <w:rStyle w:val="PageNumber"/>
        <w:sz w:val="18"/>
        <w:szCs w:val="18"/>
        <w:vertAlign w:val="superscript"/>
      </w:rPr>
      <w:fldChar w:fldCharType="separate"/>
    </w:r>
    <w:r>
      <w:rPr>
        <w:rStyle w:val="PageNumber"/>
        <w:noProof/>
        <w:sz w:val="18"/>
        <w:szCs w:val="18"/>
        <w:vertAlign w:val="superscript"/>
      </w:rPr>
      <w:t>27</w:t>
    </w:r>
    <w:r w:rsidRPr="00C81348">
      <w:rPr>
        <w:rStyle w:val="PageNumber"/>
        <w:sz w:val="18"/>
        <w:szCs w:val="18"/>
        <w:vertAlign w:val="superscript"/>
      </w:rPr>
      <w:fldChar w:fldCharType="end"/>
    </w:r>
  </w:p>
  <w:p w14:paraId="506FB948" w14:textId="2167B03D" w:rsidR="00514283" w:rsidRPr="00037A98" w:rsidRDefault="00514283" w:rsidP="00357582">
    <w:pPr>
      <w:pStyle w:val="Footer"/>
      <w:tabs>
        <w:tab w:val="clear" w:pos="9026"/>
        <w:tab w:val="center" w:pos="3240"/>
        <w:tab w:val="right" w:pos="15026"/>
      </w:tabs>
      <w:ind w:left="270" w:right="845" w:hanging="337"/>
      <w:rPr>
        <w:rFonts w:cs="Arial"/>
        <w:sz w:val="18"/>
        <w:szCs w:val="18"/>
        <w:vertAlign w:val="superscript"/>
      </w:rPr>
    </w:pPr>
    <w:r w:rsidRPr="00894A49">
      <w:rPr>
        <w:rStyle w:val="PageNumber"/>
        <w:rFonts w:cs="Arial"/>
        <w:sz w:val="18"/>
        <w:szCs w:val="18"/>
        <w:vertAlign w:val="superscript"/>
      </w:rPr>
      <w:t>Civil Avia</w:t>
    </w:r>
    <w:r>
      <w:rPr>
        <w:rStyle w:val="PageNumber"/>
        <w:rFonts w:cs="Arial"/>
        <w:sz w:val="18"/>
        <w:szCs w:val="18"/>
        <w:vertAlign w:val="superscript"/>
      </w:rPr>
      <w:t>tion Directorate Form TM/CAD/0202</w:t>
    </w:r>
    <w:r>
      <w:rPr>
        <w:rFonts w:cs="Arial"/>
        <w:sz w:val="18"/>
        <w:szCs w:val="18"/>
        <w:vertAlign w:val="superscript"/>
      </w:rPr>
      <w:t xml:space="preserve"> Issue </w:t>
    </w:r>
    <w:r w:rsidR="00A46539">
      <w:rPr>
        <w:rFonts w:cs="Arial"/>
        <w:sz w:val="18"/>
        <w:szCs w:val="18"/>
        <w:vertAlign w:val="superscript"/>
      </w:rPr>
      <w:t>10</w:t>
    </w:r>
    <w:r>
      <w:rPr>
        <w:rFonts w:cs="Arial"/>
        <w:sz w:val="18"/>
        <w:szCs w:val="18"/>
        <w:vertAlign w:val="superscript"/>
      </w:rPr>
      <w:t xml:space="preserve"> – </w:t>
    </w:r>
    <w:r w:rsidR="00A46539">
      <w:rPr>
        <w:rFonts w:cs="Arial"/>
        <w:sz w:val="18"/>
        <w:szCs w:val="18"/>
        <w:vertAlign w:val="superscript"/>
      </w:rPr>
      <w:t>November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61ACD" w14:textId="77777777" w:rsidR="00891A9A" w:rsidRDefault="00891A9A" w:rsidP="00BD503F">
      <w:r>
        <w:separator/>
      </w:r>
    </w:p>
  </w:footnote>
  <w:footnote w:type="continuationSeparator" w:id="0">
    <w:p w14:paraId="2BFCB3AD" w14:textId="77777777" w:rsidR="00891A9A" w:rsidRDefault="00891A9A" w:rsidP="00BD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FB942" w14:textId="77777777" w:rsidR="00514283" w:rsidRDefault="00514283" w:rsidP="00C440A3">
    <w:pPr>
      <w:tabs>
        <w:tab w:val="left" w:pos="4479"/>
      </w:tabs>
    </w:pPr>
    <w:r>
      <w:rPr>
        <w:noProof/>
        <w:lang w:val="en-US" w:eastAsia="en-US"/>
      </w:rPr>
      <w:drawing>
        <wp:anchor distT="0" distB="0" distL="114300" distR="114300" simplePos="0" relativeHeight="251658240" behindDoc="0" locked="0" layoutInCell="1" allowOverlap="1" wp14:anchorId="506FB952" wp14:editId="506FB953">
          <wp:simplePos x="0" y="0"/>
          <wp:positionH relativeFrom="column">
            <wp:posOffset>8579491</wp:posOffset>
          </wp:positionH>
          <wp:positionV relativeFrom="paragraph">
            <wp:posOffset>40209</wp:posOffset>
          </wp:positionV>
          <wp:extent cx="828238" cy="587229"/>
          <wp:effectExtent l="19050" t="0" r="0" b="0"/>
          <wp:wrapNone/>
          <wp:docPr id="6"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28238" cy="587229"/>
                  </a:xfrm>
                  <a:prstGeom prst="rect">
                    <a:avLst/>
                  </a:prstGeom>
                  <a:noFill/>
                  <a:ln w="9525">
                    <a:noFill/>
                    <a:miter lim="800000"/>
                    <a:headEnd/>
                    <a:tailEnd/>
                  </a:ln>
                </pic:spPr>
              </pic:pic>
            </a:graphicData>
          </a:graphic>
        </wp:anchor>
      </w:drawing>
    </w:r>
    <w:r>
      <w:tab/>
    </w:r>
  </w:p>
  <w:p w14:paraId="506FB943" w14:textId="77777777" w:rsidR="00514283" w:rsidRPr="00C440A3" w:rsidRDefault="00514283" w:rsidP="00C440A3">
    <w:pPr>
      <w:pStyle w:val="Header"/>
      <w:ind w:left="0"/>
      <w:rPr>
        <w:b/>
        <w:szCs w:val="16"/>
        <w:lang w:val="pt-PT"/>
      </w:rPr>
    </w:pPr>
    <w:r w:rsidRPr="00C440A3">
      <w:rPr>
        <w:b/>
        <w:szCs w:val="16"/>
        <w:lang w:val="pt-PT"/>
      </w:rPr>
      <w:t>CIVIL AVIATION DIRECTORATE</w:t>
    </w:r>
  </w:p>
  <w:p w14:paraId="506FB944" w14:textId="77777777" w:rsidR="00514283" w:rsidRPr="00C440A3" w:rsidRDefault="00514283" w:rsidP="00C440A3">
    <w:pPr>
      <w:pStyle w:val="Header"/>
      <w:ind w:left="0"/>
      <w:rPr>
        <w:szCs w:val="16"/>
        <w:vertAlign w:val="superscript"/>
        <w:lang w:val="pt-PT"/>
      </w:rPr>
    </w:pPr>
    <w:r w:rsidRPr="00C440A3">
      <w:rPr>
        <w:szCs w:val="16"/>
        <w:vertAlign w:val="superscript"/>
        <w:lang w:val="pt-PT"/>
      </w:rPr>
      <w:t xml:space="preserve"> Malta Transport Centre, Pantar Road, Lija LJA 2021, Malta Tel: +356 21222203 Fax: +356 22555 5634                                           </w:t>
    </w:r>
  </w:p>
  <w:p w14:paraId="506FB945" w14:textId="77777777" w:rsidR="00514283" w:rsidRPr="00C440A3" w:rsidRDefault="00514283" w:rsidP="00C440A3">
    <w:pPr>
      <w:pStyle w:val="Header"/>
      <w:ind w:left="0"/>
      <w:rPr>
        <w:szCs w:val="16"/>
        <w:lang w:val="pt-PT"/>
      </w:rPr>
    </w:pPr>
    <w:r w:rsidRPr="00C440A3">
      <w:rPr>
        <w:szCs w:val="16"/>
        <w:vertAlign w:val="superscript"/>
        <w:lang w:val="pt-PT"/>
      </w:rPr>
      <w:t xml:space="preserve"> e-mail: </w:t>
    </w:r>
    <w:hyperlink r:id="rId2" w:history="1">
      <w:r w:rsidRPr="00C440A3">
        <w:rPr>
          <w:rStyle w:val="Hyperlink"/>
          <w:szCs w:val="16"/>
          <w:vertAlign w:val="superscript"/>
          <w:lang w:val="pt-PT"/>
        </w:rPr>
        <w:t>civil.aviation@transport.gov.mt</w:t>
      </w:r>
    </w:hyperlink>
    <w:r w:rsidRPr="00C440A3">
      <w:rPr>
        <w:szCs w:val="16"/>
        <w:vertAlign w:val="superscript"/>
        <w:lang w:val="pt-PT"/>
      </w:rPr>
      <w:t xml:space="preserve">,   url: </w:t>
    </w:r>
    <w:hyperlink r:id="rId3" w:history="1">
      <w:r w:rsidRPr="00C440A3">
        <w:rPr>
          <w:rStyle w:val="Hyperlink"/>
          <w:szCs w:val="16"/>
          <w:vertAlign w:val="superscript"/>
          <w:lang w:val="pt-PT"/>
        </w:rPr>
        <w:t>www.transport.gov.mt</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FB94B" w14:textId="77777777" w:rsidR="00514283" w:rsidRDefault="00514283"/>
  <w:tbl>
    <w:tblPr>
      <w:tblW w:w="159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8687"/>
    </w:tblGrid>
    <w:tr w:rsidR="00514283" w:rsidRPr="00914DE3" w14:paraId="506FB950" w14:textId="77777777" w:rsidTr="002A14BF">
      <w:trPr>
        <w:trHeight w:val="1171"/>
      </w:trPr>
      <w:tc>
        <w:tcPr>
          <w:tcW w:w="7224" w:type="dxa"/>
          <w:tcBorders>
            <w:top w:val="single" w:sz="4" w:space="0" w:color="FFFFFF"/>
            <w:left w:val="single" w:sz="4" w:space="0" w:color="FFFFFF"/>
            <w:bottom w:val="single" w:sz="4" w:space="0" w:color="FFFFFF"/>
            <w:right w:val="single" w:sz="4" w:space="0" w:color="FFFFFF"/>
          </w:tcBorders>
          <w:shd w:val="clear" w:color="auto" w:fill="auto"/>
        </w:tcPr>
        <w:p w14:paraId="506FB94C" w14:textId="77777777" w:rsidR="00514283" w:rsidRPr="003E3C15" w:rsidRDefault="00514283" w:rsidP="002A14BF">
          <w:pPr>
            <w:pStyle w:val="c3"/>
            <w:spacing w:line="240" w:lineRule="auto"/>
            <w:ind w:left="549" w:hanging="657"/>
            <w:jc w:val="left"/>
            <w:rPr>
              <w:rFonts w:ascii="Arial" w:hAnsi="Arial" w:cs="Arial"/>
              <w:b/>
              <w:sz w:val="22"/>
              <w:szCs w:val="22"/>
              <w:lang w:val="pt-PT"/>
            </w:rPr>
          </w:pPr>
          <w:r w:rsidRPr="003E3C15">
            <w:rPr>
              <w:rFonts w:ascii="Arial" w:hAnsi="Arial" w:cs="Arial"/>
              <w:b/>
              <w:sz w:val="22"/>
              <w:szCs w:val="22"/>
              <w:lang w:val="pt-PT"/>
            </w:rPr>
            <w:t>CIVIL AVIATION DIRECTORATE</w:t>
          </w:r>
        </w:p>
        <w:p w14:paraId="506FB94D" w14:textId="77777777" w:rsidR="00514283" w:rsidRPr="003E3C15" w:rsidRDefault="00514283" w:rsidP="002A14BF">
          <w:pPr>
            <w:pStyle w:val="c3"/>
            <w:spacing w:line="240" w:lineRule="auto"/>
            <w:ind w:left="549" w:hanging="657"/>
            <w:jc w:val="left"/>
            <w:rPr>
              <w:rFonts w:ascii="Calibri" w:hAnsi="Calibri" w:cs="Arial"/>
              <w:sz w:val="20"/>
              <w:vertAlign w:val="superscript"/>
              <w:lang w:val="pt-PT"/>
            </w:rPr>
          </w:pPr>
          <w:r w:rsidRPr="003E3C15">
            <w:rPr>
              <w:rFonts w:ascii="Calibri" w:hAnsi="Calibri" w:cs="Arial"/>
              <w:sz w:val="20"/>
              <w:vertAlign w:val="superscript"/>
              <w:lang w:val="pt-PT"/>
            </w:rPr>
            <w:t xml:space="preserve"> Malta Transport Centre, Pantar Road, Lija LJA 2021, Malta Tel: +356 21222203 Fax: +356 22555 5634                                           </w:t>
          </w:r>
        </w:p>
        <w:p w14:paraId="506FB94E" w14:textId="77777777" w:rsidR="00514283" w:rsidRPr="003E3C15" w:rsidRDefault="00514283" w:rsidP="002A14BF">
          <w:pPr>
            <w:ind w:left="-108"/>
            <w:rPr>
              <w:lang w:val="pt-PT" w:eastAsia="en-US"/>
            </w:rPr>
          </w:pPr>
          <w:r w:rsidRPr="003E3C15">
            <w:rPr>
              <w:rFonts w:ascii="Calibri" w:hAnsi="Calibri" w:cs="Arial"/>
              <w:snapToGrid w:val="0"/>
              <w:vertAlign w:val="superscript"/>
              <w:lang w:val="pt-PT"/>
            </w:rPr>
            <w:t xml:space="preserve"> e-mail: </w:t>
          </w:r>
          <w:hyperlink r:id="rId1" w:history="1">
            <w:r w:rsidRPr="003E3C15">
              <w:rPr>
                <w:rStyle w:val="Hyperlink"/>
                <w:rFonts w:ascii="Calibri" w:hAnsi="Calibri"/>
                <w:snapToGrid w:val="0"/>
                <w:vertAlign w:val="superscript"/>
                <w:lang w:val="pt-PT"/>
              </w:rPr>
              <w:t>civil.aviation@transport.gov.mt</w:t>
            </w:r>
          </w:hyperlink>
          <w:r w:rsidRPr="003E3C15">
            <w:rPr>
              <w:rFonts w:ascii="Calibri" w:hAnsi="Calibri" w:cs="Arial"/>
              <w:snapToGrid w:val="0"/>
              <w:vertAlign w:val="superscript"/>
              <w:lang w:val="pt-PT"/>
            </w:rPr>
            <w:t xml:space="preserve">,   url: </w:t>
          </w:r>
          <w:hyperlink r:id="rId2" w:history="1">
            <w:r w:rsidRPr="003E3C15">
              <w:rPr>
                <w:rStyle w:val="Hyperlink"/>
                <w:rFonts w:ascii="Calibri" w:hAnsi="Calibri"/>
                <w:snapToGrid w:val="0"/>
                <w:vertAlign w:val="superscript"/>
                <w:lang w:val="pt-PT"/>
              </w:rPr>
              <w:t>www.transport.gov.mt</w:t>
            </w:r>
          </w:hyperlink>
          <w:r w:rsidRPr="003E3C15">
            <w:rPr>
              <w:lang w:val="pt-PT"/>
            </w:rPr>
            <w:t xml:space="preserve"> </w:t>
          </w:r>
        </w:p>
      </w:tc>
      <w:tc>
        <w:tcPr>
          <w:tcW w:w="8687" w:type="dxa"/>
          <w:tcBorders>
            <w:top w:val="single" w:sz="4" w:space="0" w:color="FFFFFF"/>
            <w:left w:val="single" w:sz="4" w:space="0" w:color="FFFFFF"/>
            <w:bottom w:val="single" w:sz="4" w:space="0" w:color="FFFFFF"/>
            <w:right w:val="single" w:sz="4" w:space="0" w:color="FFFFFF"/>
          </w:tcBorders>
          <w:shd w:val="clear" w:color="auto" w:fill="auto"/>
        </w:tcPr>
        <w:p w14:paraId="506FB94F" w14:textId="77777777" w:rsidR="00514283" w:rsidRPr="00914DE3" w:rsidRDefault="00514283" w:rsidP="00501D3F">
          <w:pPr>
            <w:pStyle w:val="c3"/>
            <w:spacing w:line="240" w:lineRule="auto"/>
            <w:ind w:left="180" w:hanging="180"/>
            <w:jc w:val="left"/>
            <w:rPr>
              <w:rFonts w:ascii="Arial" w:hAnsi="Arial" w:cs="Arial"/>
              <w:b/>
              <w:sz w:val="20"/>
            </w:rPr>
          </w:pPr>
          <w:r w:rsidRPr="003E3C15">
            <w:rPr>
              <w:rFonts w:ascii="Arial" w:hAnsi="Arial" w:cs="Arial"/>
              <w:b/>
              <w:sz w:val="20"/>
              <w:lang w:val="pt-PT"/>
            </w:rPr>
            <w:t xml:space="preserve">                                        </w:t>
          </w:r>
          <w:r w:rsidRPr="002A14BF">
            <w:rPr>
              <w:rFonts w:ascii="Arial" w:hAnsi="Arial" w:cs="Arial"/>
              <w:b/>
              <w:noProof/>
              <w:sz w:val="20"/>
              <w:lang w:val="en-US"/>
            </w:rPr>
            <w:drawing>
              <wp:inline distT="0" distB="0" distL="0" distR="0" wp14:anchorId="506FB954" wp14:editId="506FB955">
                <wp:extent cx="825622" cy="588638"/>
                <wp:effectExtent l="19050" t="0" r="0" b="0"/>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3"/>
                        <a:srcRect/>
                        <a:stretch>
                          <a:fillRect/>
                        </a:stretch>
                      </pic:blipFill>
                      <pic:spPr bwMode="auto">
                        <a:xfrm>
                          <a:off x="0" y="0"/>
                          <a:ext cx="827772" cy="590171"/>
                        </a:xfrm>
                        <a:prstGeom prst="rect">
                          <a:avLst/>
                        </a:prstGeom>
                        <a:noFill/>
                        <a:ln w="9525">
                          <a:noFill/>
                          <a:miter lim="800000"/>
                          <a:headEnd/>
                          <a:tailEnd/>
                        </a:ln>
                      </pic:spPr>
                    </pic:pic>
                  </a:graphicData>
                </a:graphic>
              </wp:inline>
            </w:drawing>
          </w:r>
          <w:r>
            <w:rPr>
              <w:rFonts w:ascii="Arial" w:hAnsi="Arial" w:cs="Arial"/>
              <w:b/>
              <w:sz w:val="20"/>
            </w:rPr>
            <w:t xml:space="preserve">                                                                     </w:t>
          </w:r>
        </w:p>
      </w:tc>
    </w:tr>
  </w:tbl>
  <w:p w14:paraId="506FB951" w14:textId="77777777" w:rsidR="00514283" w:rsidRPr="00037A98" w:rsidRDefault="00514283" w:rsidP="00BD503F">
    <w:pPr>
      <w:pStyle w:val="Header"/>
      <w:ind w:left="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45E"/>
    <w:multiLevelType w:val="hybridMultilevel"/>
    <w:tmpl w:val="FC12E538"/>
    <w:lvl w:ilvl="0" w:tplc="9EE8DC3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5F00941"/>
    <w:multiLevelType w:val="hybridMultilevel"/>
    <w:tmpl w:val="5A9C674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 w15:restartNumberingAfterBreak="0">
    <w:nsid w:val="09A24246"/>
    <w:multiLevelType w:val="hybridMultilevel"/>
    <w:tmpl w:val="527A7B6A"/>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051391"/>
    <w:multiLevelType w:val="hybridMultilevel"/>
    <w:tmpl w:val="D1206A86"/>
    <w:lvl w:ilvl="0" w:tplc="9EE8DC30">
      <w:start w:val="1"/>
      <w:numFmt w:val="lowerLetter"/>
      <w:lvlText w:val="%1)"/>
      <w:lvlJc w:val="left"/>
      <w:pPr>
        <w:ind w:left="394" w:hanging="360"/>
      </w:pPr>
      <w:rPr>
        <w:rFonts w:hint="default"/>
      </w:rPr>
    </w:lvl>
    <w:lvl w:ilvl="1" w:tplc="45BEF53C">
      <w:start w:val="1"/>
      <w:numFmt w:val="decimal"/>
      <w:lvlText w:val="(%2)"/>
      <w:lvlJc w:val="left"/>
      <w:pPr>
        <w:ind w:left="1114" w:hanging="360"/>
      </w:pPr>
      <w:rPr>
        <w:rFonts w:hint="default"/>
      </w:r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15:restartNumberingAfterBreak="0">
    <w:nsid w:val="0B47607A"/>
    <w:multiLevelType w:val="hybridMultilevel"/>
    <w:tmpl w:val="C800266C"/>
    <w:lvl w:ilvl="0" w:tplc="3738CC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BB2639"/>
    <w:multiLevelType w:val="hybridMultilevel"/>
    <w:tmpl w:val="2E12D1F0"/>
    <w:lvl w:ilvl="0" w:tplc="511E65A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82F1B"/>
    <w:multiLevelType w:val="hybridMultilevel"/>
    <w:tmpl w:val="3266FF08"/>
    <w:lvl w:ilvl="0" w:tplc="CEC63742">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8"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46E7B7E"/>
    <w:multiLevelType w:val="hybridMultilevel"/>
    <w:tmpl w:val="EAFED052"/>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0" w15:restartNumberingAfterBreak="0">
    <w:nsid w:val="15DA0EF6"/>
    <w:multiLevelType w:val="hybridMultilevel"/>
    <w:tmpl w:val="4016FBA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 w15:restartNumberingAfterBreak="0">
    <w:nsid w:val="170D7513"/>
    <w:multiLevelType w:val="hybridMultilevel"/>
    <w:tmpl w:val="40C421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944EC6"/>
    <w:multiLevelType w:val="hybridMultilevel"/>
    <w:tmpl w:val="9962F332"/>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3" w15:restartNumberingAfterBreak="0">
    <w:nsid w:val="1A283262"/>
    <w:multiLevelType w:val="hybridMultilevel"/>
    <w:tmpl w:val="37E83B0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4" w15:restartNumberingAfterBreak="0">
    <w:nsid w:val="1E832BF3"/>
    <w:multiLevelType w:val="hybridMultilevel"/>
    <w:tmpl w:val="6D0E17EC"/>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5" w15:restartNumberingAfterBreak="0">
    <w:nsid w:val="1FC80316"/>
    <w:multiLevelType w:val="hybridMultilevel"/>
    <w:tmpl w:val="118EC550"/>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17"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25D92B48"/>
    <w:multiLevelType w:val="hybridMultilevel"/>
    <w:tmpl w:val="2D00DCD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C2CD8"/>
    <w:multiLevelType w:val="hybridMultilevel"/>
    <w:tmpl w:val="28D25B9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0" w15:restartNumberingAfterBreak="0">
    <w:nsid w:val="3B2A73D7"/>
    <w:multiLevelType w:val="hybridMultilevel"/>
    <w:tmpl w:val="7AD491F0"/>
    <w:lvl w:ilvl="0" w:tplc="32205BA0">
      <w:start w:val="2"/>
      <w:numFmt w:val="lowerLetter"/>
      <w:lvlText w:val="%1)"/>
      <w:lvlJc w:val="left"/>
      <w:pPr>
        <w:ind w:left="7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FE1ABB"/>
    <w:multiLevelType w:val="hybridMultilevel"/>
    <w:tmpl w:val="43D6C3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B75BD5"/>
    <w:multiLevelType w:val="hybridMultilevel"/>
    <w:tmpl w:val="AED80518"/>
    <w:lvl w:ilvl="0" w:tplc="93665A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C01DF0"/>
    <w:multiLevelType w:val="hybridMultilevel"/>
    <w:tmpl w:val="18109A54"/>
    <w:lvl w:ilvl="0" w:tplc="BA643F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D01D7"/>
    <w:multiLevelType w:val="hybridMultilevel"/>
    <w:tmpl w:val="8402CE76"/>
    <w:lvl w:ilvl="0" w:tplc="9EE8DC3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1533E0C"/>
    <w:multiLevelType w:val="hybridMultilevel"/>
    <w:tmpl w:val="0E367BF4"/>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6" w15:restartNumberingAfterBreak="0">
    <w:nsid w:val="437937E6"/>
    <w:multiLevelType w:val="hybridMultilevel"/>
    <w:tmpl w:val="73C4ACE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BB38FB"/>
    <w:multiLevelType w:val="hybridMultilevel"/>
    <w:tmpl w:val="7E784C90"/>
    <w:lvl w:ilvl="0" w:tplc="2EA84B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BC4CDB"/>
    <w:multiLevelType w:val="hybridMultilevel"/>
    <w:tmpl w:val="5780255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E10DDC"/>
    <w:multiLevelType w:val="hybridMultilevel"/>
    <w:tmpl w:val="E304D50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0" w15:restartNumberingAfterBreak="0">
    <w:nsid w:val="4FAC33C7"/>
    <w:multiLevelType w:val="hybridMultilevel"/>
    <w:tmpl w:val="CAF0E01A"/>
    <w:lvl w:ilvl="0" w:tplc="DF207236">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CC1A32"/>
    <w:multiLevelType w:val="hybridMultilevel"/>
    <w:tmpl w:val="6416197C"/>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2" w15:restartNumberingAfterBreak="0">
    <w:nsid w:val="54EB0CD4"/>
    <w:multiLevelType w:val="hybridMultilevel"/>
    <w:tmpl w:val="7FDA4972"/>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F664ED"/>
    <w:multiLevelType w:val="hybridMultilevel"/>
    <w:tmpl w:val="5750241A"/>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4" w15:restartNumberingAfterBreak="0">
    <w:nsid w:val="5B284EB5"/>
    <w:multiLevelType w:val="hybridMultilevel"/>
    <w:tmpl w:val="6DBC5FFA"/>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1D6C58"/>
    <w:multiLevelType w:val="hybridMultilevel"/>
    <w:tmpl w:val="5582DD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8873A9"/>
    <w:multiLevelType w:val="hybridMultilevel"/>
    <w:tmpl w:val="25A4922C"/>
    <w:lvl w:ilvl="0" w:tplc="56F8D10A">
      <w:start w:val="1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8" w15:restartNumberingAfterBreak="0">
    <w:nsid w:val="64D051DA"/>
    <w:multiLevelType w:val="hybridMultilevel"/>
    <w:tmpl w:val="06F431B2"/>
    <w:lvl w:ilvl="0" w:tplc="C1603C52">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816537"/>
    <w:multiLevelType w:val="hybridMultilevel"/>
    <w:tmpl w:val="815C203E"/>
    <w:lvl w:ilvl="0" w:tplc="BF5842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496548"/>
    <w:multiLevelType w:val="hybridMultilevel"/>
    <w:tmpl w:val="9B36F83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2406D8"/>
    <w:multiLevelType w:val="hybridMultilevel"/>
    <w:tmpl w:val="D684FDC0"/>
    <w:lvl w:ilvl="0" w:tplc="9EE8DC30">
      <w:start w:val="1"/>
      <w:numFmt w:val="lowerLetter"/>
      <w:lvlText w:val="%1)"/>
      <w:lvlJc w:val="left"/>
      <w:pPr>
        <w:ind w:left="720" w:hanging="360"/>
      </w:pPr>
      <w:rPr>
        <w:rFonts w:hint="default"/>
      </w:rPr>
    </w:lvl>
    <w:lvl w:ilvl="1" w:tplc="9EE8DC3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352819"/>
    <w:multiLevelType w:val="hybridMultilevel"/>
    <w:tmpl w:val="088670B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3" w15:restartNumberingAfterBreak="0">
    <w:nsid w:val="781B76FB"/>
    <w:multiLevelType w:val="hybridMultilevel"/>
    <w:tmpl w:val="B0B23D5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E402EF"/>
    <w:multiLevelType w:val="hybridMultilevel"/>
    <w:tmpl w:val="73146A9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5" w15:restartNumberingAfterBreak="0">
    <w:nsid w:val="79C00FD4"/>
    <w:multiLevelType w:val="hybridMultilevel"/>
    <w:tmpl w:val="B1EC58A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6" w15:restartNumberingAfterBreak="0">
    <w:nsid w:val="79FB6E04"/>
    <w:multiLevelType w:val="hybridMultilevel"/>
    <w:tmpl w:val="B594610A"/>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7" w15:restartNumberingAfterBreak="0">
    <w:nsid w:val="7A6D6EDE"/>
    <w:multiLevelType w:val="hybridMultilevel"/>
    <w:tmpl w:val="F99435E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0196902">
    <w:abstractNumId w:val="16"/>
  </w:num>
  <w:num w:numId="2" w16cid:durableId="19936320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215255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10133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7161470">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573912">
    <w:abstractNumId w:val="4"/>
  </w:num>
  <w:num w:numId="7" w16cid:durableId="866986163">
    <w:abstractNumId w:val="19"/>
  </w:num>
  <w:num w:numId="8" w16cid:durableId="1552493768">
    <w:abstractNumId w:val="29"/>
  </w:num>
  <w:num w:numId="9" w16cid:durableId="1308246188">
    <w:abstractNumId w:val="44"/>
  </w:num>
  <w:num w:numId="10" w16cid:durableId="2046831103">
    <w:abstractNumId w:val="0"/>
  </w:num>
  <w:num w:numId="11" w16cid:durableId="1401443078">
    <w:abstractNumId w:val="10"/>
  </w:num>
  <w:num w:numId="12" w16cid:durableId="1578978245">
    <w:abstractNumId w:val="9"/>
  </w:num>
  <w:num w:numId="13" w16cid:durableId="2098791127">
    <w:abstractNumId w:val="34"/>
  </w:num>
  <w:num w:numId="14" w16cid:durableId="4479959">
    <w:abstractNumId w:val="2"/>
  </w:num>
  <w:num w:numId="15" w16cid:durableId="1054961068">
    <w:abstractNumId w:val="11"/>
  </w:num>
  <w:num w:numId="16" w16cid:durableId="43602335">
    <w:abstractNumId w:val="12"/>
  </w:num>
  <w:num w:numId="17" w16cid:durableId="127361148">
    <w:abstractNumId w:val="13"/>
  </w:num>
  <w:num w:numId="18" w16cid:durableId="1739942288">
    <w:abstractNumId w:val="14"/>
  </w:num>
  <w:num w:numId="19" w16cid:durableId="801188441">
    <w:abstractNumId w:val="42"/>
  </w:num>
  <w:num w:numId="20" w16cid:durableId="1272326282">
    <w:abstractNumId w:val="25"/>
  </w:num>
  <w:num w:numId="21" w16cid:durableId="1193567446">
    <w:abstractNumId w:val="46"/>
  </w:num>
  <w:num w:numId="22" w16cid:durableId="914706311">
    <w:abstractNumId w:val="33"/>
  </w:num>
  <w:num w:numId="23" w16cid:durableId="92942897">
    <w:abstractNumId w:val="7"/>
  </w:num>
  <w:num w:numId="24" w16cid:durableId="1835098128">
    <w:abstractNumId w:val="32"/>
  </w:num>
  <w:num w:numId="25" w16cid:durableId="1046686413">
    <w:abstractNumId w:val="28"/>
  </w:num>
  <w:num w:numId="26" w16cid:durableId="1843666710">
    <w:abstractNumId w:val="45"/>
  </w:num>
  <w:num w:numId="27" w16cid:durableId="1494763248">
    <w:abstractNumId w:val="41"/>
  </w:num>
  <w:num w:numId="28" w16cid:durableId="333656128">
    <w:abstractNumId w:val="30"/>
  </w:num>
  <w:num w:numId="29" w16cid:durableId="97458096">
    <w:abstractNumId w:val="21"/>
  </w:num>
  <w:num w:numId="30" w16cid:durableId="297734852">
    <w:abstractNumId w:val="31"/>
  </w:num>
  <w:num w:numId="31" w16cid:durableId="1309632990">
    <w:abstractNumId w:val="27"/>
  </w:num>
  <w:num w:numId="32" w16cid:durableId="1958095602">
    <w:abstractNumId w:val="20"/>
  </w:num>
  <w:num w:numId="33" w16cid:durableId="1030299321">
    <w:abstractNumId w:val="40"/>
  </w:num>
  <w:num w:numId="34" w16cid:durableId="2086024152">
    <w:abstractNumId w:val="47"/>
  </w:num>
  <w:num w:numId="35" w16cid:durableId="1259483779">
    <w:abstractNumId w:val="26"/>
  </w:num>
  <w:num w:numId="36" w16cid:durableId="423262701">
    <w:abstractNumId w:val="35"/>
  </w:num>
  <w:num w:numId="37" w16cid:durableId="993532692">
    <w:abstractNumId w:val="15"/>
  </w:num>
  <w:num w:numId="38" w16cid:durableId="46076713">
    <w:abstractNumId w:val="1"/>
  </w:num>
  <w:num w:numId="39" w16cid:durableId="609437899">
    <w:abstractNumId w:val="18"/>
  </w:num>
  <w:num w:numId="40" w16cid:durableId="1979534381">
    <w:abstractNumId w:val="39"/>
  </w:num>
  <w:num w:numId="41" w16cid:durableId="1091856161">
    <w:abstractNumId w:val="43"/>
  </w:num>
  <w:num w:numId="42" w16cid:durableId="1357197965">
    <w:abstractNumId w:val="23"/>
  </w:num>
  <w:num w:numId="43" w16cid:durableId="987322242">
    <w:abstractNumId w:val="24"/>
  </w:num>
  <w:num w:numId="44" w16cid:durableId="1744373929">
    <w:abstractNumId w:val="5"/>
  </w:num>
  <w:num w:numId="45" w16cid:durableId="900094473">
    <w:abstractNumId w:val="3"/>
  </w:num>
  <w:num w:numId="46" w16cid:durableId="808014111">
    <w:abstractNumId w:val="6"/>
  </w:num>
  <w:num w:numId="47" w16cid:durableId="968513997">
    <w:abstractNumId w:val="22"/>
  </w:num>
  <w:num w:numId="48" w16cid:durableId="1897158294">
    <w:abstractNumId w:val="38"/>
  </w:num>
  <w:num w:numId="49" w16cid:durableId="389307233">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0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03F"/>
    <w:rsid w:val="0000170D"/>
    <w:rsid w:val="00002E6B"/>
    <w:rsid w:val="000103F7"/>
    <w:rsid w:val="00024A58"/>
    <w:rsid w:val="00031E28"/>
    <w:rsid w:val="00037A98"/>
    <w:rsid w:val="00040E0E"/>
    <w:rsid w:val="000414C1"/>
    <w:rsid w:val="00042076"/>
    <w:rsid w:val="000451A2"/>
    <w:rsid w:val="0004717A"/>
    <w:rsid w:val="0005004D"/>
    <w:rsid w:val="00050A80"/>
    <w:rsid w:val="00051627"/>
    <w:rsid w:val="00060829"/>
    <w:rsid w:val="00074D5D"/>
    <w:rsid w:val="00084EFE"/>
    <w:rsid w:val="00092B9F"/>
    <w:rsid w:val="00096BB6"/>
    <w:rsid w:val="000A3EFA"/>
    <w:rsid w:val="000A5AEC"/>
    <w:rsid w:val="000C16E2"/>
    <w:rsid w:val="000D03C9"/>
    <w:rsid w:val="000D4ACF"/>
    <w:rsid w:val="000E6324"/>
    <w:rsid w:val="000E6842"/>
    <w:rsid w:val="000E7048"/>
    <w:rsid w:val="000F7C39"/>
    <w:rsid w:val="00101763"/>
    <w:rsid w:val="00102EF0"/>
    <w:rsid w:val="00105EA9"/>
    <w:rsid w:val="001217A1"/>
    <w:rsid w:val="0012356E"/>
    <w:rsid w:val="00123853"/>
    <w:rsid w:val="00126F11"/>
    <w:rsid w:val="001305DC"/>
    <w:rsid w:val="00134D32"/>
    <w:rsid w:val="00143975"/>
    <w:rsid w:val="00145D66"/>
    <w:rsid w:val="00145E72"/>
    <w:rsid w:val="00150213"/>
    <w:rsid w:val="001518EA"/>
    <w:rsid w:val="00151D53"/>
    <w:rsid w:val="00154D7F"/>
    <w:rsid w:val="001627D3"/>
    <w:rsid w:val="001674FA"/>
    <w:rsid w:val="00176036"/>
    <w:rsid w:val="00190355"/>
    <w:rsid w:val="001914EF"/>
    <w:rsid w:val="00192B66"/>
    <w:rsid w:val="001A3947"/>
    <w:rsid w:val="001B12C0"/>
    <w:rsid w:val="001B3106"/>
    <w:rsid w:val="001B5550"/>
    <w:rsid w:val="001C07D0"/>
    <w:rsid w:val="001C0ED1"/>
    <w:rsid w:val="001C3ABC"/>
    <w:rsid w:val="001D1843"/>
    <w:rsid w:val="001D5FA1"/>
    <w:rsid w:val="001D633A"/>
    <w:rsid w:val="001E4025"/>
    <w:rsid w:val="001F013D"/>
    <w:rsid w:val="001F0658"/>
    <w:rsid w:val="001F2923"/>
    <w:rsid w:val="001F79BD"/>
    <w:rsid w:val="0020009F"/>
    <w:rsid w:val="00202FB7"/>
    <w:rsid w:val="00204239"/>
    <w:rsid w:val="00210CB0"/>
    <w:rsid w:val="0021494B"/>
    <w:rsid w:val="002158B8"/>
    <w:rsid w:val="00220D85"/>
    <w:rsid w:val="00227AA9"/>
    <w:rsid w:val="00230395"/>
    <w:rsid w:val="0023328A"/>
    <w:rsid w:val="002359B6"/>
    <w:rsid w:val="00247E5B"/>
    <w:rsid w:val="002615B1"/>
    <w:rsid w:val="00263C05"/>
    <w:rsid w:val="00264E4A"/>
    <w:rsid w:val="002668DB"/>
    <w:rsid w:val="0026765E"/>
    <w:rsid w:val="00270502"/>
    <w:rsid w:val="0027156D"/>
    <w:rsid w:val="00274BC4"/>
    <w:rsid w:val="002778EE"/>
    <w:rsid w:val="00284C89"/>
    <w:rsid w:val="00285A94"/>
    <w:rsid w:val="0029110B"/>
    <w:rsid w:val="00295C80"/>
    <w:rsid w:val="002A14BF"/>
    <w:rsid w:val="002A2F64"/>
    <w:rsid w:val="002A3508"/>
    <w:rsid w:val="002B2228"/>
    <w:rsid w:val="002C62BC"/>
    <w:rsid w:val="002E03D4"/>
    <w:rsid w:val="002E1611"/>
    <w:rsid w:val="002F13A6"/>
    <w:rsid w:val="002F24EA"/>
    <w:rsid w:val="002F3AB1"/>
    <w:rsid w:val="002F579C"/>
    <w:rsid w:val="00301140"/>
    <w:rsid w:val="00301557"/>
    <w:rsid w:val="003053E3"/>
    <w:rsid w:val="00307307"/>
    <w:rsid w:val="00314055"/>
    <w:rsid w:val="00321049"/>
    <w:rsid w:val="003216AF"/>
    <w:rsid w:val="00323DE2"/>
    <w:rsid w:val="003262A4"/>
    <w:rsid w:val="003311BE"/>
    <w:rsid w:val="00337185"/>
    <w:rsid w:val="0034346E"/>
    <w:rsid w:val="00343EE2"/>
    <w:rsid w:val="00347E06"/>
    <w:rsid w:val="00347F80"/>
    <w:rsid w:val="0035329A"/>
    <w:rsid w:val="00355A3A"/>
    <w:rsid w:val="00355B0D"/>
    <w:rsid w:val="00357582"/>
    <w:rsid w:val="00364E35"/>
    <w:rsid w:val="003657A2"/>
    <w:rsid w:val="00370AEB"/>
    <w:rsid w:val="003740B4"/>
    <w:rsid w:val="00380D7F"/>
    <w:rsid w:val="00381B89"/>
    <w:rsid w:val="00383CC3"/>
    <w:rsid w:val="00383E02"/>
    <w:rsid w:val="00384164"/>
    <w:rsid w:val="003A12F0"/>
    <w:rsid w:val="003A2DD1"/>
    <w:rsid w:val="003A5BF6"/>
    <w:rsid w:val="003A5FBA"/>
    <w:rsid w:val="003B59FC"/>
    <w:rsid w:val="003B5CC5"/>
    <w:rsid w:val="003B7CED"/>
    <w:rsid w:val="003C3605"/>
    <w:rsid w:val="003D3923"/>
    <w:rsid w:val="003D566C"/>
    <w:rsid w:val="003D63C5"/>
    <w:rsid w:val="003E05D2"/>
    <w:rsid w:val="003E3C15"/>
    <w:rsid w:val="003E67EC"/>
    <w:rsid w:val="003E7F46"/>
    <w:rsid w:val="003F0386"/>
    <w:rsid w:val="003F3B7A"/>
    <w:rsid w:val="00401FC3"/>
    <w:rsid w:val="004033A8"/>
    <w:rsid w:val="00423227"/>
    <w:rsid w:val="0044081C"/>
    <w:rsid w:val="00443279"/>
    <w:rsid w:val="00450771"/>
    <w:rsid w:val="00454A89"/>
    <w:rsid w:val="004564A9"/>
    <w:rsid w:val="00457BBC"/>
    <w:rsid w:val="00472CE5"/>
    <w:rsid w:val="00480F75"/>
    <w:rsid w:val="00481601"/>
    <w:rsid w:val="004957CD"/>
    <w:rsid w:val="004A4B42"/>
    <w:rsid w:val="004A5FA4"/>
    <w:rsid w:val="004B25A9"/>
    <w:rsid w:val="004C7FD4"/>
    <w:rsid w:val="004D244A"/>
    <w:rsid w:val="004D2F76"/>
    <w:rsid w:val="004D6B52"/>
    <w:rsid w:val="004E1EE4"/>
    <w:rsid w:val="004E5556"/>
    <w:rsid w:val="004E735E"/>
    <w:rsid w:val="004F2262"/>
    <w:rsid w:val="004F3CA8"/>
    <w:rsid w:val="00501D3F"/>
    <w:rsid w:val="00510FCC"/>
    <w:rsid w:val="00514283"/>
    <w:rsid w:val="00517D46"/>
    <w:rsid w:val="005233C4"/>
    <w:rsid w:val="0053276F"/>
    <w:rsid w:val="00532CD8"/>
    <w:rsid w:val="005477E3"/>
    <w:rsid w:val="00547FE3"/>
    <w:rsid w:val="005506B2"/>
    <w:rsid w:val="00566C57"/>
    <w:rsid w:val="00590950"/>
    <w:rsid w:val="00592D17"/>
    <w:rsid w:val="0059412B"/>
    <w:rsid w:val="005942E3"/>
    <w:rsid w:val="00594618"/>
    <w:rsid w:val="005A297B"/>
    <w:rsid w:val="005C03CE"/>
    <w:rsid w:val="005C5209"/>
    <w:rsid w:val="005D27CE"/>
    <w:rsid w:val="005D59C3"/>
    <w:rsid w:val="005D6ECF"/>
    <w:rsid w:val="005F2A71"/>
    <w:rsid w:val="005F46D2"/>
    <w:rsid w:val="00605C1E"/>
    <w:rsid w:val="00611FBA"/>
    <w:rsid w:val="00620247"/>
    <w:rsid w:val="00626CF0"/>
    <w:rsid w:val="00630684"/>
    <w:rsid w:val="00633F80"/>
    <w:rsid w:val="006342FA"/>
    <w:rsid w:val="00634590"/>
    <w:rsid w:val="00636F19"/>
    <w:rsid w:val="00640677"/>
    <w:rsid w:val="006508D1"/>
    <w:rsid w:val="00651421"/>
    <w:rsid w:val="00651DEA"/>
    <w:rsid w:val="00652E34"/>
    <w:rsid w:val="0065414D"/>
    <w:rsid w:val="00654573"/>
    <w:rsid w:val="00657896"/>
    <w:rsid w:val="00666480"/>
    <w:rsid w:val="006815F8"/>
    <w:rsid w:val="00681F99"/>
    <w:rsid w:val="00682568"/>
    <w:rsid w:val="00686E7C"/>
    <w:rsid w:val="00687DA3"/>
    <w:rsid w:val="006900C5"/>
    <w:rsid w:val="00691B9A"/>
    <w:rsid w:val="00692EB8"/>
    <w:rsid w:val="006A0EA7"/>
    <w:rsid w:val="006A2E65"/>
    <w:rsid w:val="006A584E"/>
    <w:rsid w:val="006B33AD"/>
    <w:rsid w:val="006B5860"/>
    <w:rsid w:val="006C01C4"/>
    <w:rsid w:val="006C63CF"/>
    <w:rsid w:val="006C71F8"/>
    <w:rsid w:val="006C7DA9"/>
    <w:rsid w:val="006D4C65"/>
    <w:rsid w:val="006D670E"/>
    <w:rsid w:val="006E62E8"/>
    <w:rsid w:val="006F6494"/>
    <w:rsid w:val="00700828"/>
    <w:rsid w:val="00703CB1"/>
    <w:rsid w:val="00703E54"/>
    <w:rsid w:val="00707E0B"/>
    <w:rsid w:val="0071394C"/>
    <w:rsid w:val="00714CD7"/>
    <w:rsid w:val="007258BB"/>
    <w:rsid w:val="00734EA7"/>
    <w:rsid w:val="00742C6B"/>
    <w:rsid w:val="00746AE7"/>
    <w:rsid w:val="00746D4E"/>
    <w:rsid w:val="007473A0"/>
    <w:rsid w:val="0076414E"/>
    <w:rsid w:val="0076778F"/>
    <w:rsid w:val="0077044E"/>
    <w:rsid w:val="00775FEF"/>
    <w:rsid w:val="00780BD4"/>
    <w:rsid w:val="007859DF"/>
    <w:rsid w:val="007B3141"/>
    <w:rsid w:val="007B61B0"/>
    <w:rsid w:val="007B6A14"/>
    <w:rsid w:val="007B6D83"/>
    <w:rsid w:val="007B7D0D"/>
    <w:rsid w:val="007C32C1"/>
    <w:rsid w:val="007D1AA8"/>
    <w:rsid w:val="007E1CF5"/>
    <w:rsid w:val="007E7A14"/>
    <w:rsid w:val="007F1D4B"/>
    <w:rsid w:val="007F6035"/>
    <w:rsid w:val="00801047"/>
    <w:rsid w:val="00805B71"/>
    <w:rsid w:val="00815EAD"/>
    <w:rsid w:val="008167AF"/>
    <w:rsid w:val="0081686D"/>
    <w:rsid w:val="00823A03"/>
    <w:rsid w:val="00830A48"/>
    <w:rsid w:val="0083624C"/>
    <w:rsid w:val="00837D9C"/>
    <w:rsid w:val="00842F87"/>
    <w:rsid w:val="00843704"/>
    <w:rsid w:val="00845F78"/>
    <w:rsid w:val="0086385D"/>
    <w:rsid w:val="00882640"/>
    <w:rsid w:val="008917A0"/>
    <w:rsid w:val="00891A9A"/>
    <w:rsid w:val="00891DA6"/>
    <w:rsid w:val="00892D29"/>
    <w:rsid w:val="008955AD"/>
    <w:rsid w:val="008A0DB6"/>
    <w:rsid w:val="008A267F"/>
    <w:rsid w:val="008A6D87"/>
    <w:rsid w:val="008B5B96"/>
    <w:rsid w:val="008B6B52"/>
    <w:rsid w:val="008C1AE1"/>
    <w:rsid w:val="008C39BA"/>
    <w:rsid w:val="00906413"/>
    <w:rsid w:val="00907021"/>
    <w:rsid w:val="00907C0E"/>
    <w:rsid w:val="00910037"/>
    <w:rsid w:val="00910BC5"/>
    <w:rsid w:val="00914082"/>
    <w:rsid w:val="009171AD"/>
    <w:rsid w:val="0092025C"/>
    <w:rsid w:val="00921D1F"/>
    <w:rsid w:val="00922E76"/>
    <w:rsid w:val="009242F6"/>
    <w:rsid w:val="0093154D"/>
    <w:rsid w:val="00943C35"/>
    <w:rsid w:val="00955565"/>
    <w:rsid w:val="0095589A"/>
    <w:rsid w:val="009571CA"/>
    <w:rsid w:val="00963D36"/>
    <w:rsid w:val="00965965"/>
    <w:rsid w:val="00967DFC"/>
    <w:rsid w:val="00970313"/>
    <w:rsid w:val="00971B31"/>
    <w:rsid w:val="00974B3D"/>
    <w:rsid w:val="00975183"/>
    <w:rsid w:val="009816F1"/>
    <w:rsid w:val="00981D12"/>
    <w:rsid w:val="00982D80"/>
    <w:rsid w:val="009855E5"/>
    <w:rsid w:val="009859DF"/>
    <w:rsid w:val="009A5DBA"/>
    <w:rsid w:val="009B4C3A"/>
    <w:rsid w:val="009C0B37"/>
    <w:rsid w:val="009C6967"/>
    <w:rsid w:val="009D09F5"/>
    <w:rsid w:val="009D0DAD"/>
    <w:rsid w:val="009E2F9C"/>
    <w:rsid w:val="009E30D1"/>
    <w:rsid w:val="009E3A28"/>
    <w:rsid w:val="009F38AE"/>
    <w:rsid w:val="009F3B39"/>
    <w:rsid w:val="00A04846"/>
    <w:rsid w:val="00A060A6"/>
    <w:rsid w:val="00A14A38"/>
    <w:rsid w:val="00A14D47"/>
    <w:rsid w:val="00A21E46"/>
    <w:rsid w:val="00A329BE"/>
    <w:rsid w:val="00A329E8"/>
    <w:rsid w:val="00A33EB1"/>
    <w:rsid w:val="00A4165F"/>
    <w:rsid w:val="00A45978"/>
    <w:rsid w:val="00A45FDC"/>
    <w:rsid w:val="00A46539"/>
    <w:rsid w:val="00A55718"/>
    <w:rsid w:val="00A569D8"/>
    <w:rsid w:val="00A65B9F"/>
    <w:rsid w:val="00A66475"/>
    <w:rsid w:val="00A66EA9"/>
    <w:rsid w:val="00A6709B"/>
    <w:rsid w:val="00A71774"/>
    <w:rsid w:val="00A736DD"/>
    <w:rsid w:val="00A77581"/>
    <w:rsid w:val="00A87561"/>
    <w:rsid w:val="00A907D9"/>
    <w:rsid w:val="00A9081D"/>
    <w:rsid w:val="00A94387"/>
    <w:rsid w:val="00A9663D"/>
    <w:rsid w:val="00AA00F3"/>
    <w:rsid w:val="00AA1846"/>
    <w:rsid w:val="00AA2FDF"/>
    <w:rsid w:val="00AA548E"/>
    <w:rsid w:val="00AA79B9"/>
    <w:rsid w:val="00AB0F75"/>
    <w:rsid w:val="00AB4109"/>
    <w:rsid w:val="00AB4E74"/>
    <w:rsid w:val="00AC6A2E"/>
    <w:rsid w:val="00AD4829"/>
    <w:rsid w:val="00AD66C8"/>
    <w:rsid w:val="00AE019D"/>
    <w:rsid w:val="00AF0216"/>
    <w:rsid w:val="00B13772"/>
    <w:rsid w:val="00B16AFC"/>
    <w:rsid w:val="00B237A1"/>
    <w:rsid w:val="00B23EB3"/>
    <w:rsid w:val="00B23F24"/>
    <w:rsid w:val="00B3280D"/>
    <w:rsid w:val="00B36A72"/>
    <w:rsid w:val="00B36FB0"/>
    <w:rsid w:val="00B44DEE"/>
    <w:rsid w:val="00B46A36"/>
    <w:rsid w:val="00B53A05"/>
    <w:rsid w:val="00B544A8"/>
    <w:rsid w:val="00B619D3"/>
    <w:rsid w:val="00B73746"/>
    <w:rsid w:val="00B84D0E"/>
    <w:rsid w:val="00B90BAF"/>
    <w:rsid w:val="00B97F3D"/>
    <w:rsid w:val="00BA1385"/>
    <w:rsid w:val="00BA3FF5"/>
    <w:rsid w:val="00BB190E"/>
    <w:rsid w:val="00BB29CB"/>
    <w:rsid w:val="00BB7442"/>
    <w:rsid w:val="00BC0BE2"/>
    <w:rsid w:val="00BC2A8B"/>
    <w:rsid w:val="00BC45D7"/>
    <w:rsid w:val="00BC6022"/>
    <w:rsid w:val="00BC7D9D"/>
    <w:rsid w:val="00BD503F"/>
    <w:rsid w:val="00BD61BF"/>
    <w:rsid w:val="00BD7D41"/>
    <w:rsid w:val="00BE7AA9"/>
    <w:rsid w:val="00BF054B"/>
    <w:rsid w:val="00BF1F1C"/>
    <w:rsid w:val="00BF2584"/>
    <w:rsid w:val="00BF32E9"/>
    <w:rsid w:val="00BF7188"/>
    <w:rsid w:val="00BF77E6"/>
    <w:rsid w:val="00C04762"/>
    <w:rsid w:val="00C052E4"/>
    <w:rsid w:val="00C05C71"/>
    <w:rsid w:val="00C12D53"/>
    <w:rsid w:val="00C22EC5"/>
    <w:rsid w:val="00C243F4"/>
    <w:rsid w:val="00C34E3B"/>
    <w:rsid w:val="00C37BDB"/>
    <w:rsid w:val="00C37CE4"/>
    <w:rsid w:val="00C37FC6"/>
    <w:rsid w:val="00C440A3"/>
    <w:rsid w:val="00C45D2B"/>
    <w:rsid w:val="00C54AED"/>
    <w:rsid w:val="00C57431"/>
    <w:rsid w:val="00C607A5"/>
    <w:rsid w:val="00C64CBC"/>
    <w:rsid w:val="00C6569C"/>
    <w:rsid w:val="00C725D5"/>
    <w:rsid w:val="00C76A78"/>
    <w:rsid w:val="00C81348"/>
    <w:rsid w:val="00C87576"/>
    <w:rsid w:val="00C9151F"/>
    <w:rsid w:val="00CA3E55"/>
    <w:rsid w:val="00CA591D"/>
    <w:rsid w:val="00CB0523"/>
    <w:rsid w:val="00CB1046"/>
    <w:rsid w:val="00CB468A"/>
    <w:rsid w:val="00CB5BF5"/>
    <w:rsid w:val="00CC5F38"/>
    <w:rsid w:val="00CC7325"/>
    <w:rsid w:val="00CD125D"/>
    <w:rsid w:val="00CD2844"/>
    <w:rsid w:val="00CD5A33"/>
    <w:rsid w:val="00CD6310"/>
    <w:rsid w:val="00CF23C5"/>
    <w:rsid w:val="00CF6153"/>
    <w:rsid w:val="00D00B3F"/>
    <w:rsid w:val="00D020E9"/>
    <w:rsid w:val="00D0370B"/>
    <w:rsid w:val="00D04317"/>
    <w:rsid w:val="00D0471C"/>
    <w:rsid w:val="00D11352"/>
    <w:rsid w:val="00D15D29"/>
    <w:rsid w:val="00D17153"/>
    <w:rsid w:val="00D23C79"/>
    <w:rsid w:val="00D23D0C"/>
    <w:rsid w:val="00D32AE3"/>
    <w:rsid w:val="00D43CBD"/>
    <w:rsid w:val="00D4667E"/>
    <w:rsid w:val="00D631CE"/>
    <w:rsid w:val="00D6402A"/>
    <w:rsid w:val="00D66FE6"/>
    <w:rsid w:val="00D752AB"/>
    <w:rsid w:val="00D775FF"/>
    <w:rsid w:val="00D84A84"/>
    <w:rsid w:val="00D91ECD"/>
    <w:rsid w:val="00D91F1B"/>
    <w:rsid w:val="00D93F01"/>
    <w:rsid w:val="00D958EB"/>
    <w:rsid w:val="00DA104D"/>
    <w:rsid w:val="00DB16C5"/>
    <w:rsid w:val="00DC0571"/>
    <w:rsid w:val="00DC1A0F"/>
    <w:rsid w:val="00DC3BBF"/>
    <w:rsid w:val="00DC7048"/>
    <w:rsid w:val="00DD48DF"/>
    <w:rsid w:val="00DD73E1"/>
    <w:rsid w:val="00DE0075"/>
    <w:rsid w:val="00DE08C2"/>
    <w:rsid w:val="00DE2A3B"/>
    <w:rsid w:val="00DE3E62"/>
    <w:rsid w:val="00DE706D"/>
    <w:rsid w:val="00DF0782"/>
    <w:rsid w:val="00DF440A"/>
    <w:rsid w:val="00DF7DD8"/>
    <w:rsid w:val="00E002AD"/>
    <w:rsid w:val="00E02100"/>
    <w:rsid w:val="00E05546"/>
    <w:rsid w:val="00E07031"/>
    <w:rsid w:val="00E125D4"/>
    <w:rsid w:val="00E23B19"/>
    <w:rsid w:val="00E243B0"/>
    <w:rsid w:val="00E3058F"/>
    <w:rsid w:val="00E3132B"/>
    <w:rsid w:val="00E47302"/>
    <w:rsid w:val="00E53257"/>
    <w:rsid w:val="00E53EDA"/>
    <w:rsid w:val="00E5749B"/>
    <w:rsid w:val="00E611A7"/>
    <w:rsid w:val="00E63F48"/>
    <w:rsid w:val="00E7510D"/>
    <w:rsid w:val="00E767ED"/>
    <w:rsid w:val="00E811A0"/>
    <w:rsid w:val="00E816B5"/>
    <w:rsid w:val="00E8567E"/>
    <w:rsid w:val="00E93B09"/>
    <w:rsid w:val="00E97E08"/>
    <w:rsid w:val="00EA378F"/>
    <w:rsid w:val="00EA495B"/>
    <w:rsid w:val="00EA4C30"/>
    <w:rsid w:val="00EB3378"/>
    <w:rsid w:val="00EB511F"/>
    <w:rsid w:val="00EC5D9B"/>
    <w:rsid w:val="00EC61DA"/>
    <w:rsid w:val="00EC716D"/>
    <w:rsid w:val="00ED0883"/>
    <w:rsid w:val="00ED16FB"/>
    <w:rsid w:val="00ED26F1"/>
    <w:rsid w:val="00ED36B2"/>
    <w:rsid w:val="00ED67AE"/>
    <w:rsid w:val="00ED6B85"/>
    <w:rsid w:val="00EE3229"/>
    <w:rsid w:val="00EE666E"/>
    <w:rsid w:val="00F00192"/>
    <w:rsid w:val="00F00EB9"/>
    <w:rsid w:val="00F01839"/>
    <w:rsid w:val="00F059E7"/>
    <w:rsid w:val="00F11793"/>
    <w:rsid w:val="00F13B3B"/>
    <w:rsid w:val="00F15A4C"/>
    <w:rsid w:val="00F22A72"/>
    <w:rsid w:val="00F234CB"/>
    <w:rsid w:val="00F31755"/>
    <w:rsid w:val="00F35B01"/>
    <w:rsid w:val="00F369EB"/>
    <w:rsid w:val="00F42426"/>
    <w:rsid w:val="00F562A7"/>
    <w:rsid w:val="00F6275A"/>
    <w:rsid w:val="00F65E0A"/>
    <w:rsid w:val="00F7365C"/>
    <w:rsid w:val="00F75737"/>
    <w:rsid w:val="00F76410"/>
    <w:rsid w:val="00F8285A"/>
    <w:rsid w:val="00F8320A"/>
    <w:rsid w:val="00F84296"/>
    <w:rsid w:val="00F84D37"/>
    <w:rsid w:val="00F87B16"/>
    <w:rsid w:val="00FA4429"/>
    <w:rsid w:val="00FB3E81"/>
    <w:rsid w:val="00FB6AF7"/>
    <w:rsid w:val="00FC1DF3"/>
    <w:rsid w:val="00FC3002"/>
    <w:rsid w:val="00FD6651"/>
    <w:rsid w:val="00FD675A"/>
    <w:rsid w:val="00FE495E"/>
    <w:rsid w:val="00FE5CF2"/>
    <w:rsid w:val="00FE7924"/>
    <w:rsid w:val="00FF0052"/>
    <w:rsid w:val="00FF1046"/>
    <w:rsid w:val="00FF1D4F"/>
    <w:rsid w:val="00FF1F28"/>
    <w:rsid w:val="00FF5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06FAF0A"/>
  <w15:docId w15:val="{99184EF0-BE81-43B8-B4D1-947308707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B"/>
    <w:pPr>
      <w:ind w:left="851"/>
    </w:pPr>
    <w:rPr>
      <w:rFonts w:ascii="Arial" w:hAnsi="Arial"/>
      <w:szCs w:val="24"/>
      <w:lang w:eastAsia="de-DE"/>
    </w:rPr>
  </w:style>
  <w:style w:type="paragraph" w:styleId="Heading1">
    <w:name w:val="heading 1"/>
    <w:basedOn w:val="Normal"/>
    <w:next w:val="Normal"/>
    <w:link w:val="Heading1Char"/>
    <w:qFormat/>
    <w:rsid w:val="00AA548E"/>
    <w:pPr>
      <w:keepNext/>
      <w:numPr>
        <w:numId w:val="1"/>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qFormat/>
    <w:rsid w:val="00AA548E"/>
    <w:pPr>
      <w:keepNext/>
      <w:numPr>
        <w:ilvl w:val="1"/>
        <w:numId w:val="1"/>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qFormat/>
    <w:rsid w:val="00AA548E"/>
    <w:pPr>
      <w:keepNext/>
      <w:numPr>
        <w:ilvl w:val="2"/>
        <w:numId w:val="1"/>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qFormat/>
    <w:rsid w:val="00AA548E"/>
    <w:pPr>
      <w:keepNext/>
      <w:numPr>
        <w:ilvl w:val="3"/>
        <w:numId w:val="1"/>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qFormat/>
    <w:rsid w:val="00AA548E"/>
    <w:pPr>
      <w:numPr>
        <w:ilvl w:val="4"/>
        <w:numId w:val="1"/>
      </w:numPr>
      <w:tabs>
        <w:tab w:val="left" w:pos="1134"/>
        <w:tab w:val="left" w:pos="1701"/>
      </w:tabs>
      <w:spacing w:before="240" w:after="60"/>
      <w:outlineLvl w:val="4"/>
    </w:pPr>
    <w:rPr>
      <w:bCs/>
      <w:iCs/>
      <w:szCs w:val="26"/>
    </w:rPr>
  </w:style>
  <w:style w:type="paragraph" w:styleId="Heading6">
    <w:name w:val="heading 6"/>
    <w:basedOn w:val="Normal"/>
    <w:next w:val="Normal"/>
    <w:link w:val="Heading6Char"/>
    <w:qFormat/>
    <w:rsid w:val="00AA548E"/>
    <w:pPr>
      <w:numPr>
        <w:ilvl w:val="5"/>
        <w:numId w:val="1"/>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qFormat/>
    <w:rsid w:val="00AA548E"/>
    <w:pPr>
      <w:numPr>
        <w:ilvl w:val="6"/>
        <w:numId w:val="1"/>
      </w:numPr>
      <w:tabs>
        <w:tab w:val="left" w:pos="1134"/>
        <w:tab w:val="left" w:pos="1418"/>
        <w:tab w:val="left" w:pos="1701"/>
        <w:tab w:val="left" w:pos="1985"/>
      </w:tabs>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48E"/>
    <w:rPr>
      <w:rFonts w:ascii="Arial" w:hAnsi="Arial" w:cs="Arial"/>
      <w:b/>
      <w:bCs/>
      <w:kern w:val="32"/>
      <w:sz w:val="32"/>
      <w:szCs w:val="32"/>
      <w:lang w:eastAsia="de-DE"/>
    </w:rPr>
  </w:style>
  <w:style w:type="character" w:customStyle="1" w:styleId="Heading2Char">
    <w:name w:val="Heading 2 Char"/>
    <w:link w:val="Heading2"/>
    <w:rsid w:val="00AA548E"/>
    <w:rPr>
      <w:rFonts w:ascii="Arial" w:hAnsi="Arial"/>
      <w:b/>
      <w:bCs/>
      <w:iCs/>
      <w:sz w:val="28"/>
      <w:szCs w:val="28"/>
      <w:lang w:eastAsia="de-DE"/>
    </w:rPr>
  </w:style>
  <w:style w:type="character" w:customStyle="1" w:styleId="Heading3Char">
    <w:name w:val="Heading 3 Char"/>
    <w:link w:val="Heading3"/>
    <w:rsid w:val="00AA548E"/>
    <w:rPr>
      <w:rFonts w:ascii="Arial" w:hAnsi="Arial"/>
      <w:b/>
      <w:bCs/>
      <w:sz w:val="24"/>
      <w:szCs w:val="26"/>
      <w:lang w:eastAsia="de-DE"/>
    </w:rPr>
  </w:style>
  <w:style w:type="character" w:customStyle="1" w:styleId="Heading4Char">
    <w:name w:val="Heading 4 Char"/>
    <w:link w:val="Heading4"/>
    <w:rsid w:val="00AA548E"/>
    <w:rPr>
      <w:rFonts w:ascii="Arial" w:hAnsi="Arial"/>
      <w:b/>
      <w:bCs/>
      <w:sz w:val="22"/>
      <w:szCs w:val="28"/>
      <w:lang w:eastAsia="de-DE"/>
    </w:rPr>
  </w:style>
  <w:style w:type="character" w:customStyle="1" w:styleId="Heading5Char">
    <w:name w:val="Heading 5 Char"/>
    <w:link w:val="Heading5"/>
    <w:rsid w:val="00AA548E"/>
    <w:rPr>
      <w:rFonts w:ascii="Arial" w:hAnsi="Arial"/>
      <w:bCs/>
      <w:iCs/>
      <w:szCs w:val="26"/>
      <w:lang w:eastAsia="de-DE"/>
    </w:rPr>
  </w:style>
  <w:style w:type="character" w:customStyle="1" w:styleId="Heading6Char">
    <w:name w:val="Heading 6 Char"/>
    <w:basedOn w:val="DefaultParagraphFont"/>
    <w:link w:val="Heading6"/>
    <w:rsid w:val="00AA548E"/>
    <w:rPr>
      <w:rFonts w:ascii="Arial" w:hAnsi="Arial"/>
      <w:bCs/>
      <w:szCs w:val="22"/>
      <w:lang w:eastAsia="de-DE"/>
    </w:rPr>
  </w:style>
  <w:style w:type="character" w:customStyle="1" w:styleId="Heading7Char">
    <w:name w:val="Heading 7 Char"/>
    <w:basedOn w:val="DefaultParagraphFont"/>
    <w:link w:val="Heading7"/>
    <w:rsid w:val="00AA548E"/>
    <w:rPr>
      <w:rFonts w:ascii="Arial" w:hAnsi="Arial"/>
      <w:szCs w:val="24"/>
      <w:lang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qFormat/>
    <w:rsid w:val="00AA548E"/>
    <w:pPr>
      <w:widowControl w:val="0"/>
      <w:spacing w:before="120" w:after="60"/>
      <w:ind w:left="1021"/>
    </w:pPr>
    <w:rPr>
      <w:b/>
      <w:szCs w:val="20"/>
      <w:lang w:val="fr-FR"/>
    </w:rPr>
  </w:style>
  <w:style w:type="character" w:customStyle="1" w:styleId="TitleChar">
    <w:name w:val="Title Char"/>
    <w:basedOn w:val="DefaultParagraphFont"/>
    <w:link w:val="Title"/>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paragraph" w:styleId="Header">
    <w:name w:val="header"/>
    <w:basedOn w:val="Normal"/>
    <w:link w:val="HeaderChar"/>
    <w:uiPriority w:val="99"/>
    <w:unhideWhenUsed/>
    <w:rsid w:val="00BD503F"/>
    <w:pPr>
      <w:tabs>
        <w:tab w:val="center" w:pos="4513"/>
        <w:tab w:val="right" w:pos="9026"/>
      </w:tabs>
    </w:pPr>
  </w:style>
  <w:style w:type="character" w:customStyle="1" w:styleId="HeaderChar">
    <w:name w:val="Header Char"/>
    <w:basedOn w:val="DefaultParagraphFont"/>
    <w:link w:val="Header"/>
    <w:uiPriority w:val="99"/>
    <w:rsid w:val="00BD503F"/>
    <w:rPr>
      <w:rFonts w:ascii="Arial" w:hAnsi="Arial"/>
      <w:szCs w:val="24"/>
      <w:lang w:eastAsia="de-DE"/>
    </w:rPr>
  </w:style>
  <w:style w:type="paragraph" w:styleId="Footer">
    <w:name w:val="footer"/>
    <w:basedOn w:val="Normal"/>
    <w:link w:val="FooterChar"/>
    <w:unhideWhenUsed/>
    <w:rsid w:val="00BD503F"/>
    <w:pPr>
      <w:tabs>
        <w:tab w:val="center" w:pos="4513"/>
        <w:tab w:val="right" w:pos="9026"/>
      </w:tabs>
    </w:pPr>
  </w:style>
  <w:style w:type="character" w:customStyle="1" w:styleId="FooterChar">
    <w:name w:val="Footer Char"/>
    <w:basedOn w:val="DefaultParagraphFont"/>
    <w:link w:val="Footer"/>
    <w:uiPriority w:val="99"/>
    <w:rsid w:val="00BD503F"/>
    <w:rPr>
      <w:rFonts w:ascii="Arial" w:hAnsi="Arial"/>
      <w:szCs w:val="24"/>
      <w:lang w:eastAsia="de-DE"/>
    </w:rPr>
  </w:style>
  <w:style w:type="paragraph" w:customStyle="1" w:styleId="c3">
    <w:name w:val="c3"/>
    <w:basedOn w:val="Normal"/>
    <w:uiPriority w:val="99"/>
    <w:rsid w:val="00BD503F"/>
    <w:pPr>
      <w:widowControl w:val="0"/>
      <w:overflowPunct w:val="0"/>
      <w:autoSpaceDE w:val="0"/>
      <w:autoSpaceDN w:val="0"/>
      <w:adjustRightInd w:val="0"/>
      <w:spacing w:line="240" w:lineRule="atLeast"/>
      <w:ind w:left="0"/>
      <w:jc w:val="center"/>
      <w:textAlignment w:val="baseline"/>
    </w:pPr>
    <w:rPr>
      <w:rFonts w:ascii="Times New Roman" w:hAnsi="Times New Roman"/>
      <w:sz w:val="24"/>
      <w:szCs w:val="20"/>
      <w:lang w:eastAsia="en-US"/>
    </w:rPr>
  </w:style>
  <w:style w:type="character" w:styleId="Hyperlink">
    <w:name w:val="Hyperlink"/>
    <w:basedOn w:val="DefaultParagraphFont"/>
    <w:uiPriority w:val="99"/>
    <w:rsid w:val="00BD503F"/>
    <w:rPr>
      <w:color w:val="0000FF"/>
      <w:u w:val="single"/>
    </w:rPr>
  </w:style>
  <w:style w:type="paragraph" w:styleId="BalloonText">
    <w:name w:val="Balloon Text"/>
    <w:basedOn w:val="Normal"/>
    <w:link w:val="BalloonTextChar"/>
    <w:uiPriority w:val="99"/>
    <w:semiHidden/>
    <w:unhideWhenUsed/>
    <w:rsid w:val="00BD503F"/>
    <w:rPr>
      <w:rFonts w:ascii="Tahoma" w:hAnsi="Tahoma" w:cs="Tahoma"/>
      <w:sz w:val="16"/>
      <w:szCs w:val="16"/>
    </w:rPr>
  </w:style>
  <w:style w:type="character" w:customStyle="1" w:styleId="BalloonTextChar">
    <w:name w:val="Balloon Text Char"/>
    <w:basedOn w:val="DefaultParagraphFont"/>
    <w:link w:val="BalloonText"/>
    <w:uiPriority w:val="99"/>
    <w:semiHidden/>
    <w:rsid w:val="00BD503F"/>
    <w:rPr>
      <w:rFonts w:ascii="Tahoma" w:hAnsi="Tahoma" w:cs="Tahoma"/>
      <w:sz w:val="16"/>
      <w:szCs w:val="16"/>
      <w:lang w:eastAsia="de-DE"/>
    </w:rPr>
  </w:style>
  <w:style w:type="paragraph" w:styleId="BodyText">
    <w:name w:val="Body Text"/>
    <w:basedOn w:val="Normal"/>
    <w:link w:val="BodyTextChar"/>
    <w:rsid w:val="00BD503F"/>
    <w:pPr>
      <w:ind w:left="0"/>
      <w:jc w:val="center"/>
    </w:pPr>
    <w:rPr>
      <w:rFonts w:ascii="Times New Roman" w:hAnsi="Times New Roman"/>
      <w:b/>
      <w:bCs/>
      <w:i/>
      <w:iCs/>
      <w:sz w:val="24"/>
      <w:szCs w:val="20"/>
      <w:lang w:val="en-US" w:eastAsia="en-US"/>
    </w:rPr>
  </w:style>
  <w:style w:type="character" w:customStyle="1" w:styleId="BodyTextChar">
    <w:name w:val="Body Text Char"/>
    <w:basedOn w:val="DefaultParagraphFont"/>
    <w:link w:val="BodyText"/>
    <w:rsid w:val="00BD503F"/>
    <w:rPr>
      <w:b/>
      <w:bCs/>
      <w:i/>
      <w:iCs/>
      <w:sz w:val="24"/>
      <w:lang w:val="en-US" w:eastAsia="en-US"/>
    </w:rPr>
  </w:style>
  <w:style w:type="table" w:styleId="TableGrid">
    <w:name w:val="Table Grid"/>
    <w:basedOn w:val="TableNormal"/>
    <w:uiPriority w:val="59"/>
    <w:rsid w:val="00BD50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1">
    <w:name w:val="CM1"/>
    <w:basedOn w:val="Normal"/>
    <w:next w:val="Normal"/>
    <w:uiPriority w:val="99"/>
    <w:rsid w:val="00BD503F"/>
    <w:pPr>
      <w:autoSpaceDE w:val="0"/>
      <w:autoSpaceDN w:val="0"/>
      <w:adjustRightInd w:val="0"/>
      <w:ind w:left="0"/>
    </w:pPr>
    <w:rPr>
      <w:rFonts w:ascii="EUAlbertina" w:hAnsi="EUAlbertina"/>
      <w:sz w:val="24"/>
      <w:lang w:eastAsia="en-GB"/>
    </w:rPr>
  </w:style>
  <w:style w:type="paragraph" w:customStyle="1" w:styleId="CM3">
    <w:name w:val="CM3"/>
    <w:basedOn w:val="Normal"/>
    <w:next w:val="Normal"/>
    <w:uiPriority w:val="99"/>
    <w:rsid w:val="00BD503F"/>
    <w:pPr>
      <w:autoSpaceDE w:val="0"/>
      <w:autoSpaceDN w:val="0"/>
      <w:adjustRightInd w:val="0"/>
      <w:ind w:left="0"/>
    </w:pPr>
    <w:rPr>
      <w:rFonts w:ascii="EUAlbertina" w:hAnsi="EUAlbertina"/>
      <w:sz w:val="24"/>
      <w:lang w:eastAsia="en-GB"/>
    </w:rPr>
  </w:style>
  <w:style w:type="paragraph" w:styleId="ListParagraph">
    <w:name w:val="List Paragraph"/>
    <w:basedOn w:val="Normal"/>
    <w:uiPriority w:val="34"/>
    <w:qFormat/>
    <w:rsid w:val="00746AE7"/>
    <w:pPr>
      <w:ind w:left="720"/>
      <w:contextualSpacing/>
    </w:pPr>
  </w:style>
  <w:style w:type="character" w:styleId="PageNumber">
    <w:name w:val="page number"/>
    <w:basedOn w:val="DefaultParagraphFont"/>
    <w:rsid w:val="00037A98"/>
  </w:style>
  <w:style w:type="character" w:customStyle="1" w:styleId="fontstyle01">
    <w:name w:val="fontstyle01"/>
    <w:basedOn w:val="DefaultParagraphFont"/>
    <w:rsid w:val="006342FA"/>
    <w:rPr>
      <w:rFonts w:ascii="ArialMT" w:hAnsi="ArialMT" w:hint="default"/>
      <w:b w:val="0"/>
      <w:bCs w:val="0"/>
      <w:i w:val="0"/>
      <w:iCs w:val="0"/>
      <w:color w:val="000000"/>
      <w:sz w:val="20"/>
      <w:szCs w:val="20"/>
    </w:rPr>
  </w:style>
  <w:style w:type="paragraph" w:styleId="TOC7">
    <w:name w:val="toc 7"/>
    <w:basedOn w:val="Normal"/>
    <w:next w:val="Normal"/>
    <w:autoRedefine/>
    <w:uiPriority w:val="39"/>
    <w:unhideWhenUsed/>
    <w:rsid w:val="001305DC"/>
    <w:pPr>
      <w:spacing w:after="100"/>
      <w:ind w:left="1200"/>
    </w:pPr>
  </w:style>
  <w:style w:type="paragraph" w:styleId="TOC5">
    <w:name w:val="toc 5"/>
    <w:basedOn w:val="Normal"/>
    <w:next w:val="Normal"/>
    <w:autoRedefine/>
    <w:uiPriority w:val="39"/>
    <w:unhideWhenUsed/>
    <w:rsid w:val="001305DC"/>
    <w:pPr>
      <w:spacing w:after="100"/>
      <w:ind w:left="800"/>
    </w:pPr>
  </w:style>
  <w:style w:type="paragraph" w:styleId="TOC6">
    <w:name w:val="toc 6"/>
    <w:basedOn w:val="Normal"/>
    <w:next w:val="Normal"/>
    <w:autoRedefine/>
    <w:uiPriority w:val="39"/>
    <w:unhideWhenUsed/>
    <w:rsid w:val="001305DC"/>
    <w:pPr>
      <w:spacing w:after="100"/>
      <w:ind w:left="1000"/>
    </w:pPr>
  </w:style>
  <w:style w:type="paragraph" w:styleId="TOC1">
    <w:name w:val="toc 1"/>
    <w:basedOn w:val="Normal"/>
    <w:next w:val="Normal"/>
    <w:autoRedefine/>
    <w:uiPriority w:val="39"/>
    <w:unhideWhenUsed/>
    <w:rsid w:val="00DE0075"/>
    <w:pPr>
      <w:tabs>
        <w:tab w:val="right" w:leader="dot" w:pos="14838"/>
      </w:tabs>
      <w:spacing w:after="100"/>
      <w:ind w:left="0"/>
    </w:pPr>
    <w:rPr>
      <w:sz w:val="18"/>
      <w:szCs w:val="18"/>
    </w:rPr>
  </w:style>
  <w:style w:type="paragraph" w:styleId="TOC2">
    <w:name w:val="toc 2"/>
    <w:basedOn w:val="Normal"/>
    <w:next w:val="Normal"/>
    <w:autoRedefine/>
    <w:uiPriority w:val="39"/>
    <w:unhideWhenUsed/>
    <w:rsid w:val="001305DC"/>
    <w:pPr>
      <w:spacing w:after="100"/>
      <w:ind w:left="200"/>
    </w:pPr>
  </w:style>
  <w:style w:type="paragraph" w:styleId="TOC3">
    <w:name w:val="toc 3"/>
    <w:basedOn w:val="Normal"/>
    <w:next w:val="Normal"/>
    <w:autoRedefine/>
    <w:uiPriority w:val="39"/>
    <w:unhideWhenUsed/>
    <w:rsid w:val="002A3508"/>
    <w:pPr>
      <w:spacing w:after="100"/>
      <w:ind w:left="400"/>
    </w:pPr>
  </w:style>
  <w:style w:type="paragraph" w:styleId="EndnoteText">
    <w:name w:val="endnote text"/>
    <w:basedOn w:val="Normal"/>
    <w:link w:val="EndnoteTextChar"/>
    <w:uiPriority w:val="99"/>
    <w:semiHidden/>
    <w:unhideWhenUsed/>
    <w:rsid w:val="00F84D37"/>
    <w:rPr>
      <w:szCs w:val="20"/>
    </w:rPr>
  </w:style>
  <w:style w:type="character" w:customStyle="1" w:styleId="EndnoteTextChar">
    <w:name w:val="Endnote Text Char"/>
    <w:basedOn w:val="DefaultParagraphFont"/>
    <w:link w:val="EndnoteText"/>
    <w:uiPriority w:val="99"/>
    <w:semiHidden/>
    <w:rsid w:val="00F84D37"/>
    <w:rPr>
      <w:rFonts w:ascii="Arial" w:hAnsi="Arial"/>
      <w:lang w:eastAsia="de-DE"/>
    </w:rPr>
  </w:style>
  <w:style w:type="character" w:styleId="EndnoteReference">
    <w:name w:val="endnote reference"/>
    <w:basedOn w:val="DefaultParagraphFont"/>
    <w:uiPriority w:val="99"/>
    <w:semiHidden/>
    <w:unhideWhenUsed/>
    <w:rsid w:val="00F84D37"/>
    <w:rPr>
      <w:vertAlign w:val="superscript"/>
    </w:rPr>
  </w:style>
  <w:style w:type="character" w:styleId="CommentReference">
    <w:name w:val="annotation reference"/>
    <w:basedOn w:val="DefaultParagraphFont"/>
    <w:uiPriority w:val="99"/>
    <w:semiHidden/>
    <w:unhideWhenUsed/>
    <w:rsid w:val="00F84D37"/>
    <w:rPr>
      <w:sz w:val="16"/>
      <w:szCs w:val="16"/>
    </w:rPr>
  </w:style>
  <w:style w:type="paragraph" w:styleId="CommentText">
    <w:name w:val="annotation text"/>
    <w:basedOn w:val="Normal"/>
    <w:link w:val="CommentTextChar"/>
    <w:uiPriority w:val="99"/>
    <w:semiHidden/>
    <w:unhideWhenUsed/>
    <w:rsid w:val="00F84D37"/>
    <w:rPr>
      <w:szCs w:val="20"/>
    </w:rPr>
  </w:style>
  <w:style w:type="character" w:customStyle="1" w:styleId="CommentTextChar">
    <w:name w:val="Comment Text Char"/>
    <w:basedOn w:val="DefaultParagraphFont"/>
    <w:link w:val="CommentText"/>
    <w:uiPriority w:val="99"/>
    <w:semiHidden/>
    <w:rsid w:val="00F84D37"/>
    <w:rPr>
      <w:rFonts w:ascii="Arial" w:hAnsi="Arial"/>
      <w:lang w:eastAsia="de-DE"/>
    </w:rPr>
  </w:style>
  <w:style w:type="paragraph" w:styleId="CommentSubject">
    <w:name w:val="annotation subject"/>
    <w:basedOn w:val="CommentText"/>
    <w:next w:val="CommentText"/>
    <w:link w:val="CommentSubjectChar"/>
    <w:uiPriority w:val="99"/>
    <w:semiHidden/>
    <w:unhideWhenUsed/>
    <w:rsid w:val="00F84D37"/>
    <w:rPr>
      <w:b/>
      <w:bCs/>
    </w:rPr>
  </w:style>
  <w:style w:type="character" w:customStyle="1" w:styleId="CommentSubjectChar">
    <w:name w:val="Comment Subject Char"/>
    <w:basedOn w:val="CommentTextChar"/>
    <w:link w:val="CommentSubject"/>
    <w:uiPriority w:val="99"/>
    <w:semiHidden/>
    <w:rsid w:val="00F84D37"/>
    <w:rPr>
      <w:rFonts w:ascii="Arial" w:hAnsi="Arial"/>
      <w:b/>
      <w:bCs/>
      <w:lang w:eastAsia="de-DE"/>
    </w:rPr>
  </w:style>
  <w:style w:type="paragraph" w:customStyle="1" w:styleId="Default">
    <w:name w:val="Default"/>
    <w:rsid w:val="00134D32"/>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86284">
      <w:bodyDiv w:val="1"/>
      <w:marLeft w:val="0"/>
      <w:marRight w:val="0"/>
      <w:marTop w:val="0"/>
      <w:marBottom w:val="0"/>
      <w:divBdr>
        <w:top w:val="none" w:sz="0" w:space="0" w:color="auto"/>
        <w:left w:val="none" w:sz="0" w:space="0" w:color="auto"/>
        <w:bottom w:val="none" w:sz="0" w:space="0" w:color="auto"/>
        <w:right w:val="none" w:sz="0" w:space="0" w:color="auto"/>
      </w:divBdr>
    </w:div>
    <w:div w:id="176502752">
      <w:bodyDiv w:val="1"/>
      <w:marLeft w:val="0"/>
      <w:marRight w:val="0"/>
      <w:marTop w:val="0"/>
      <w:marBottom w:val="0"/>
      <w:divBdr>
        <w:top w:val="none" w:sz="0" w:space="0" w:color="auto"/>
        <w:left w:val="none" w:sz="0" w:space="0" w:color="auto"/>
        <w:bottom w:val="none" w:sz="0" w:space="0" w:color="auto"/>
        <w:right w:val="none" w:sz="0" w:space="0" w:color="auto"/>
      </w:divBdr>
    </w:div>
    <w:div w:id="794450785">
      <w:bodyDiv w:val="1"/>
      <w:marLeft w:val="0"/>
      <w:marRight w:val="0"/>
      <w:marTop w:val="0"/>
      <w:marBottom w:val="0"/>
      <w:divBdr>
        <w:top w:val="none" w:sz="0" w:space="0" w:color="auto"/>
        <w:left w:val="none" w:sz="0" w:space="0" w:color="auto"/>
        <w:bottom w:val="none" w:sz="0" w:space="0" w:color="auto"/>
        <w:right w:val="none" w:sz="0" w:space="0" w:color="auto"/>
      </w:divBdr>
    </w:div>
    <w:div w:id="887498546">
      <w:bodyDiv w:val="1"/>
      <w:marLeft w:val="0"/>
      <w:marRight w:val="0"/>
      <w:marTop w:val="0"/>
      <w:marBottom w:val="0"/>
      <w:divBdr>
        <w:top w:val="none" w:sz="0" w:space="0" w:color="auto"/>
        <w:left w:val="none" w:sz="0" w:space="0" w:color="auto"/>
        <w:bottom w:val="none" w:sz="0" w:space="0" w:color="auto"/>
        <w:right w:val="none" w:sz="0" w:space="0" w:color="auto"/>
      </w:divBdr>
    </w:div>
    <w:div w:id="994575360">
      <w:bodyDiv w:val="1"/>
      <w:marLeft w:val="0"/>
      <w:marRight w:val="0"/>
      <w:marTop w:val="0"/>
      <w:marBottom w:val="0"/>
      <w:divBdr>
        <w:top w:val="none" w:sz="0" w:space="0" w:color="auto"/>
        <w:left w:val="none" w:sz="0" w:space="0" w:color="auto"/>
        <w:bottom w:val="none" w:sz="0" w:space="0" w:color="auto"/>
        <w:right w:val="none" w:sz="0" w:space="0" w:color="auto"/>
      </w:divBdr>
    </w:div>
    <w:div w:id="1354304715">
      <w:bodyDiv w:val="1"/>
      <w:marLeft w:val="0"/>
      <w:marRight w:val="0"/>
      <w:marTop w:val="0"/>
      <w:marBottom w:val="0"/>
      <w:divBdr>
        <w:top w:val="none" w:sz="0" w:space="0" w:color="auto"/>
        <w:left w:val="none" w:sz="0" w:space="0" w:color="auto"/>
        <w:bottom w:val="none" w:sz="0" w:space="0" w:color="auto"/>
        <w:right w:val="none" w:sz="0" w:space="0" w:color="auto"/>
      </w:divBdr>
    </w:div>
    <w:div w:id="1359232865">
      <w:bodyDiv w:val="1"/>
      <w:marLeft w:val="0"/>
      <w:marRight w:val="0"/>
      <w:marTop w:val="0"/>
      <w:marBottom w:val="0"/>
      <w:divBdr>
        <w:top w:val="none" w:sz="0" w:space="0" w:color="auto"/>
        <w:left w:val="none" w:sz="0" w:space="0" w:color="auto"/>
        <w:bottom w:val="none" w:sz="0" w:space="0" w:color="auto"/>
        <w:right w:val="none" w:sz="0" w:space="0" w:color="auto"/>
      </w:divBdr>
    </w:div>
    <w:div w:id="1601060699">
      <w:bodyDiv w:val="1"/>
      <w:marLeft w:val="0"/>
      <w:marRight w:val="0"/>
      <w:marTop w:val="0"/>
      <w:marBottom w:val="0"/>
      <w:divBdr>
        <w:top w:val="none" w:sz="0" w:space="0" w:color="auto"/>
        <w:left w:val="none" w:sz="0" w:space="0" w:color="auto"/>
        <w:bottom w:val="none" w:sz="0" w:space="0" w:color="auto"/>
        <w:right w:val="none" w:sz="0" w:space="0" w:color="auto"/>
      </w:divBdr>
    </w:div>
    <w:div w:id="192645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mailto:civil.aviation@transport.gov.mt" TargetMode="External"/><Relationship Id="rId2" Type="http://schemas.openxmlformats.org/officeDocument/2006/relationships/customXml" Target="../customXml/item2.xml"/><Relationship Id="rId16" Type="http://schemas.openxmlformats.org/officeDocument/2006/relationships/hyperlink" Target="mailto:dataprotection.tm@transport.gov.m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ataprotection.tm@transport.gov.m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transport.gov.mt" TargetMode="External"/><Relationship Id="rId1"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SharedWithUsers xmlns="d83df5e2-f4dc-4075-8ea1-54224fc6c788">
      <UserInfo>
        <DisplayName>Agius Andrew 3 at Transport</DisplayName>
        <AccountId>19</AccountId>
        <AccountType/>
      </UserInfo>
    </SharedWithUsers>
    <lcf76f155ced4ddcb4097134ff3c332f xmlns="8dc4793d-372d-453e-8351-66988cd6b156">
      <Terms xmlns="http://schemas.microsoft.com/office/infopath/2007/PartnerControls"/>
    </lcf76f155ced4ddcb4097134ff3c332f>
    <TaxCatchAll xmlns="d83df5e2-f4dc-4075-8ea1-54224fc6c788" xsi:nil="true"/>
    <Date xmlns="8dc4793d-372d-453e-8351-66988cd6b156"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24" ma:contentTypeDescription="Create a new document." ma:contentTypeScope="" ma:versionID="d77c3f0a62531d072239b4b6d1df2484">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60b906b88d0d6e63685183375e20a0de"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element ref="ns3:TaxCatchAll" minOccurs="0"/>
                <xsd:element ref="ns2:lcf76f155ced4ddcb4097134ff3c332f" minOccurs="0"/>
                <xsd:element ref="ns2:MediaServiceObjectDetectorVersions" minOccurs="0"/>
                <xsd:element ref="ns2:Dat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Date" ma:index="28" nillable="true" ma:displayName="Date" ma:format="DateTime" ma:internalName="Date">
      <xsd:simpleType>
        <xsd:restriction base="dms:DateTime"/>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7244299-b1af-43f1-a99c-ae349d6e599b}"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813B8-F765-46CE-BCF7-1B88FE958729}">
  <ds:schemaRefs>
    <ds:schemaRef ds:uri="http://schemas.microsoft.com/sharepoint/v3/contenttype/forms"/>
  </ds:schemaRefs>
</ds:datastoreItem>
</file>

<file path=customXml/itemProps2.xml><?xml version="1.0" encoding="utf-8"?>
<ds:datastoreItem xmlns:ds="http://schemas.openxmlformats.org/officeDocument/2006/customXml" ds:itemID="{4A704827-7322-4ACF-BBE1-403D2D4E84D3}">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3.xml><?xml version="1.0" encoding="utf-8"?>
<ds:datastoreItem xmlns:ds="http://schemas.openxmlformats.org/officeDocument/2006/customXml" ds:itemID="{50F6A191-CD66-4D7B-BC06-F9561D03A877}">
  <ds:schemaRefs>
    <ds:schemaRef ds:uri="http://schemas.openxmlformats.org/officeDocument/2006/bibliography"/>
  </ds:schemaRefs>
</ds:datastoreItem>
</file>

<file path=customXml/itemProps4.xml><?xml version="1.0" encoding="utf-8"?>
<ds:datastoreItem xmlns:ds="http://schemas.openxmlformats.org/officeDocument/2006/customXml" ds:itemID="{67ABF891-5BDA-47F0-935A-DA86CC182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27</Pages>
  <Words>13500</Words>
  <Characters>76954</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christian.gauci</dc:creator>
  <cp:lastModifiedBy>Sammut Fabrizio at Transport</cp:lastModifiedBy>
  <cp:revision>14</cp:revision>
  <cp:lastPrinted>2024-11-01T13:01:00Z</cp:lastPrinted>
  <dcterms:created xsi:type="dcterms:W3CDTF">2021-08-10T11:52:00Z</dcterms:created>
  <dcterms:modified xsi:type="dcterms:W3CDTF">2024-11-05T08:18:00Z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332400</vt:r8>
  </property>
</Properties>
</file>