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3CA2F541"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w:t>
      </w:r>
      <w:r w:rsidR="009022C6">
        <w:rPr>
          <w:sz w:val="28"/>
          <w:szCs w:val="28"/>
        </w:rPr>
        <w:t>VI</w:t>
      </w:r>
      <w:r w:rsidR="00BD503F" w:rsidRPr="00BD503F">
        <w:rPr>
          <w:sz w:val="28"/>
          <w:szCs w:val="28"/>
        </w:rPr>
        <w:t xml:space="preserve">, SUBPART D, SECTION </w:t>
      </w:r>
      <w:r w:rsidR="001843B3">
        <w:rPr>
          <w:sz w:val="28"/>
          <w:szCs w:val="28"/>
        </w:rPr>
        <w:t>2</w:t>
      </w:r>
    </w:p>
    <w:p w14:paraId="3CA2F542"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3CA2F543" w14:textId="77777777" w:rsidR="00636F19" w:rsidRPr="00636F19" w:rsidRDefault="00636F19" w:rsidP="00BD503F">
      <w:pPr>
        <w:ind w:left="0"/>
        <w:jc w:val="center"/>
        <w:rPr>
          <w:sz w:val="8"/>
          <w:szCs w:val="8"/>
        </w:rPr>
      </w:pPr>
    </w:p>
    <w:p w14:paraId="3CA2F544" w14:textId="77777777" w:rsidR="00AA2FDF" w:rsidRPr="00101763" w:rsidRDefault="001843B3" w:rsidP="00BD503F">
      <w:pPr>
        <w:ind w:left="0"/>
        <w:jc w:val="center"/>
        <w:rPr>
          <w:color w:val="4F81BD" w:themeColor="accent1"/>
          <w:sz w:val="32"/>
          <w:szCs w:val="32"/>
          <w:u w:val="single"/>
        </w:rPr>
      </w:pPr>
      <w:r>
        <w:rPr>
          <w:color w:val="4F81BD" w:themeColor="accent1"/>
          <w:sz w:val="32"/>
          <w:szCs w:val="32"/>
          <w:u w:val="single"/>
        </w:rPr>
        <w:t>HELICOPTERS</w:t>
      </w:r>
    </w:p>
    <w:p w14:paraId="3CA2F545" w14:textId="77777777" w:rsidR="00BD503F" w:rsidRDefault="00BD503F" w:rsidP="00BD503F">
      <w:pPr>
        <w:ind w:left="0"/>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3CA2F548" w14:textId="77777777" w:rsidTr="00F15A4C">
        <w:trPr>
          <w:trHeight w:val="324"/>
        </w:trPr>
        <w:tc>
          <w:tcPr>
            <w:tcW w:w="7308" w:type="dxa"/>
            <w:vAlign w:val="center"/>
          </w:tcPr>
          <w:p w14:paraId="3CA2F546" w14:textId="77777777" w:rsidR="006342FA" w:rsidRPr="00274BC4" w:rsidRDefault="006342FA" w:rsidP="006342FA">
            <w:pPr>
              <w:ind w:left="0"/>
              <w:rPr>
                <w:rFonts w:cs="Arial"/>
              </w:rPr>
            </w:pPr>
            <w:r w:rsidRPr="00274BC4">
              <w:rPr>
                <w:rFonts w:cs="Arial"/>
              </w:rPr>
              <w:t>Aircraft Registration</w:t>
            </w:r>
          </w:p>
        </w:tc>
        <w:tc>
          <w:tcPr>
            <w:tcW w:w="7650" w:type="dxa"/>
            <w:vAlign w:val="center"/>
          </w:tcPr>
          <w:p w14:paraId="3CA2F547" w14:textId="77777777" w:rsidR="006342FA" w:rsidRPr="006342FA" w:rsidRDefault="00B428F9"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3CA2F54B" w14:textId="77777777" w:rsidTr="00F15A4C">
        <w:trPr>
          <w:trHeight w:val="324"/>
        </w:trPr>
        <w:tc>
          <w:tcPr>
            <w:tcW w:w="7308" w:type="dxa"/>
            <w:vAlign w:val="center"/>
          </w:tcPr>
          <w:p w14:paraId="3CA2F549" w14:textId="77777777" w:rsidR="006342FA" w:rsidRPr="00274BC4" w:rsidRDefault="006342FA" w:rsidP="006342FA">
            <w:pPr>
              <w:ind w:left="0"/>
              <w:rPr>
                <w:rFonts w:cs="Arial"/>
              </w:rPr>
            </w:pPr>
            <w:r w:rsidRPr="00274BC4">
              <w:rPr>
                <w:rFonts w:cs="Arial"/>
              </w:rPr>
              <w:t xml:space="preserve">Aircraft Type :                               </w:t>
            </w:r>
          </w:p>
        </w:tc>
        <w:tc>
          <w:tcPr>
            <w:tcW w:w="7650" w:type="dxa"/>
            <w:vAlign w:val="center"/>
          </w:tcPr>
          <w:p w14:paraId="3CA2F54A" w14:textId="77777777" w:rsidR="006342FA" w:rsidRPr="006342FA" w:rsidRDefault="00B428F9"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3CA2F54E" w14:textId="77777777" w:rsidTr="00F15A4C">
        <w:trPr>
          <w:trHeight w:val="324"/>
        </w:trPr>
        <w:tc>
          <w:tcPr>
            <w:tcW w:w="7308" w:type="dxa"/>
            <w:vAlign w:val="center"/>
          </w:tcPr>
          <w:p w14:paraId="3CA2F54C" w14:textId="77777777" w:rsidR="006342FA" w:rsidRPr="00274BC4" w:rsidRDefault="006342FA" w:rsidP="006342FA">
            <w:pPr>
              <w:ind w:left="0"/>
              <w:rPr>
                <w:rFonts w:cs="Arial"/>
              </w:rPr>
            </w:pPr>
            <w:r w:rsidRPr="00274BC4">
              <w:rPr>
                <w:rFonts w:cs="Arial"/>
              </w:rPr>
              <w:t>Serial Number:</w:t>
            </w:r>
          </w:p>
        </w:tc>
        <w:tc>
          <w:tcPr>
            <w:tcW w:w="7650" w:type="dxa"/>
          </w:tcPr>
          <w:p w14:paraId="3CA2F54D" w14:textId="77777777" w:rsidR="006342FA" w:rsidRPr="006342FA" w:rsidRDefault="00B428F9"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3CA2F551" w14:textId="77777777" w:rsidTr="00F15A4C">
        <w:trPr>
          <w:trHeight w:val="324"/>
        </w:trPr>
        <w:tc>
          <w:tcPr>
            <w:tcW w:w="7308" w:type="dxa"/>
            <w:vAlign w:val="center"/>
          </w:tcPr>
          <w:p w14:paraId="3CA2F54F" w14:textId="77777777" w:rsidR="006342FA" w:rsidRPr="00274BC4" w:rsidRDefault="006342FA" w:rsidP="006342FA">
            <w:pPr>
              <w:ind w:left="0"/>
              <w:rPr>
                <w:rFonts w:cs="Arial"/>
              </w:rPr>
            </w:pPr>
            <w:r w:rsidRPr="00274BC4">
              <w:rPr>
                <w:rFonts w:cs="Arial"/>
              </w:rPr>
              <w:t xml:space="preserve">Year of Manufacturer :                               </w:t>
            </w:r>
          </w:p>
        </w:tc>
        <w:tc>
          <w:tcPr>
            <w:tcW w:w="7650" w:type="dxa"/>
          </w:tcPr>
          <w:p w14:paraId="3CA2F550" w14:textId="77777777" w:rsidR="006342FA" w:rsidRPr="006342FA" w:rsidRDefault="00B428F9"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3CA2F554" w14:textId="77777777" w:rsidTr="00F15A4C">
        <w:trPr>
          <w:trHeight w:val="324"/>
        </w:trPr>
        <w:tc>
          <w:tcPr>
            <w:tcW w:w="7308" w:type="dxa"/>
            <w:vAlign w:val="center"/>
          </w:tcPr>
          <w:p w14:paraId="3CA2F552"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3CA2F553" w14:textId="77777777" w:rsidR="006342FA" w:rsidRPr="006342FA" w:rsidRDefault="00B428F9"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3CA2F557" w14:textId="77777777" w:rsidTr="00F15A4C">
        <w:trPr>
          <w:trHeight w:val="324"/>
        </w:trPr>
        <w:tc>
          <w:tcPr>
            <w:tcW w:w="7308" w:type="dxa"/>
            <w:vAlign w:val="center"/>
          </w:tcPr>
          <w:p w14:paraId="3CA2F555"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3CA2F556" w14:textId="77777777" w:rsidR="006342FA" w:rsidRPr="006342FA" w:rsidRDefault="00B428F9"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3CA2F55A" w14:textId="77777777" w:rsidTr="00F15A4C">
        <w:trPr>
          <w:trHeight w:val="324"/>
        </w:trPr>
        <w:tc>
          <w:tcPr>
            <w:tcW w:w="7308" w:type="dxa"/>
            <w:vAlign w:val="center"/>
          </w:tcPr>
          <w:p w14:paraId="3CA2F558" w14:textId="77777777" w:rsidR="00C34E3B" w:rsidRPr="00274BC4" w:rsidRDefault="00C34E3B" w:rsidP="006342FA">
            <w:pPr>
              <w:ind w:left="0"/>
              <w:rPr>
                <w:rFonts w:cs="Arial"/>
              </w:rPr>
            </w:pPr>
            <w:r>
              <w:rPr>
                <w:rFonts w:cs="Arial"/>
              </w:rPr>
              <w:t>I</w:t>
            </w:r>
            <w:r w:rsidRPr="00C34E3B">
              <w:rPr>
                <w:rFonts w:cs="Arial"/>
              </w:rPr>
              <w:t>ndividual CofA</w:t>
            </w:r>
            <w:r>
              <w:rPr>
                <w:rFonts w:cs="Arial"/>
              </w:rPr>
              <w:t xml:space="preserve"> date</w:t>
            </w:r>
          </w:p>
        </w:tc>
        <w:tc>
          <w:tcPr>
            <w:tcW w:w="7650" w:type="dxa"/>
          </w:tcPr>
          <w:p w14:paraId="3CA2F559" w14:textId="77777777" w:rsidR="00C34E3B" w:rsidRPr="006342FA" w:rsidRDefault="00B428F9"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3CA2F55D" w14:textId="77777777" w:rsidTr="00F15A4C">
        <w:trPr>
          <w:trHeight w:val="324"/>
        </w:trPr>
        <w:tc>
          <w:tcPr>
            <w:tcW w:w="7308" w:type="dxa"/>
            <w:vAlign w:val="center"/>
          </w:tcPr>
          <w:p w14:paraId="3CA2F55B" w14:textId="77777777" w:rsidR="00C34E3B" w:rsidRPr="00C34E3B" w:rsidRDefault="00C34E3B" w:rsidP="00C34E3B">
            <w:pPr>
              <w:ind w:left="0"/>
              <w:rPr>
                <w:rFonts w:cs="Arial"/>
              </w:rPr>
            </w:pPr>
            <w:r>
              <w:rPr>
                <w:rFonts w:cs="Arial"/>
              </w:rPr>
              <w:t xml:space="preserve">Maximum Operating </w:t>
            </w:r>
            <w:r w:rsidRPr="00C34E3B">
              <w:rPr>
                <w:rFonts w:cs="Arial"/>
              </w:rPr>
              <w:t xml:space="preserve">pressure altitude </w:t>
            </w:r>
            <w:r>
              <w:rPr>
                <w:rFonts w:cs="Arial"/>
              </w:rPr>
              <w:t xml:space="preserve">(ft) </w:t>
            </w:r>
          </w:p>
        </w:tc>
        <w:tc>
          <w:tcPr>
            <w:tcW w:w="7650" w:type="dxa"/>
          </w:tcPr>
          <w:p w14:paraId="3CA2F55C" w14:textId="77777777" w:rsidR="00C34E3B" w:rsidRPr="006342FA" w:rsidRDefault="00B428F9"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3CA2F55E" w14:textId="77777777" w:rsidR="001305DC" w:rsidRDefault="001305DC">
      <w:pPr>
        <w:pStyle w:val="TOC1"/>
        <w:tabs>
          <w:tab w:val="right" w:leader="dot" w:pos="14838"/>
        </w:tabs>
        <w:rPr>
          <w:sz w:val="28"/>
          <w:szCs w:val="28"/>
        </w:rPr>
      </w:pPr>
    </w:p>
    <w:p w14:paraId="3CA2F55F" w14:textId="77777777" w:rsidR="002F24EA" w:rsidRPr="002F24EA" w:rsidRDefault="00C440A3" w:rsidP="00C440A3">
      <w:pPr>
        <w:ind w:left="0"/>
        <w:jc w:val="center"/>
        <w:rPr>
          <w:b/>
        </w:rPr>
      </w:pPr>
      <w:r>
        <w:rPr>
          <w:b/>
        </w:rPr>
        <w:t>TABLE OF CONTENTS</w:t>
      </w:r>
    </w:p>
    <w:p w14:paraId="3CA2F560" w14:textId="77777777" w:rsidR="002F24EA" w:rsidRPr="002F24EA" w:rsidRDefault="002F24EA" w:rsidP="002F24EA"/>
    <w:p w14:paraId="3CA2F561" w14:textId="77777777" w:rsidR="000A103A" w:rsidRPr="000A103A" w:rsidRDefault="00B428F9">
      <w:pPr>
        <w:pStyle w:val="TOC1"/>
        <w:tabs>
          <w:tab w:val="right" w:leader="dot" w:pos="14838"/>
        </w:tabs>
        <w:rPr>
          <w:rFonts w:asciiTheme="minorHAnsi" w:eastAsiaTheme="minorEastAsia" w:hAnsiTheme="minorHAnsi" w:cstheme="minorBidi"/>
          <w:noProof/>
          <w:szCs w:val="22"/>
          <w:lang w:val="en-US" w:eastAsia="en-US"/>
        </w:rPr>
      </w:pPr>
      <w:r w:rsidRPr="000A103A">
        <w:rPr>
          <w:szCs w:val="28"/>
        </w:rPr>
        <w:fldChar w:fldCharType="begin"/>
      </w:r>
      <w:r w:rsidR="001305DC" w:rsidRPr="000A103A">
        <w:rPr>
          <w:szCs w:val="28"/>
        </w:rPr>
        <w:instrText xml:space="preserve"> TOC \o "1-8" \h \z \u </w:instrText>
      </w:r>
      <w:r w:rsidRPr="000A103A">
        <w:rPr>
          <w:szCs w:val="28"/>
        </w:rPr>
        <w:fldChar w:fldCharType="separate"/>
      </w:r>
      <w:hyperlink w:anchor="_Toc11333434" w:history="1">
        <w:r w:rsidR="009022C6">
          <w:rPr>
            <w:rStyle w:val="Hyperlink"/>
            <w:noProof/>
            <w:sz w:val="18"/>
          </w:rPr>
          <w:t>NCC</w:t>
        </w:r>
        <w:r w:rsidR="000A103A" w:rsidRPr="000A103A">
          <w:rPr>
            <w:rStyle w:val="Hyperlink"/>
            <w:noProof/>
            <w:sz w:val="18"/>
          </w:rPr>
          <w:t>.IDE.H.100 - Instruments and equipment - general</w:t>
        </w:r>
        <w:r w:rsidR="000A103A" w:rsidRPr="000A103A">
          <w:rPr>
            <w:noProof/>
            <w:webHidden/>
            <w:sz w:val="18"/>
          </w:rPr>
          <w:tab/>
        </w:r>
        <w:r w:rsidRPr="000A103A">
          <w:rPr>
            <w:noProof/>
            <w:webHidden/>
            <w:sz w:val="18"/>
          </w:rPr>
          <w:fldChar w:fldCharType="begin"/>
        </w:r>
        <w:r w:rsidR="000A103A" w:rsidRPr="000A103A">
          <w:rPr>
            <w:noProof/>
            <w:webHidden/>
            <w:sz w:val="18"/>
          </w:rPr>
          <w:instrText xml:space="preserve"> PAGEREF _Toc11333434 \h </w:instrText>
        </w:r>
        <w:r w:rsidRPr="000A103A">
          <w:rPr>
            <w:noProof/>
            <w:webHidden/>
            <w:sz w:val="18"/>
          </w:rPr>
        </w:r>
        <w:r w:rsidRPr="000A103A">
          <w:rPr>
            <w:noProof/>
            <w:webHidden/>
            <w:sz w:val="18"/>
          </w:rPr>
          <w:fldChar w:fldCharType="separate"/>
        </w:r>
        <w:r w:rsidR="00FA12E1">
          <w:rPr>
            <w:noProof/>
            <w:webHidden/>
            <w:sz w:val="18"/>
          </w:rPr>
          <w:t>3</w:t>
        </w:r>
        <w:r w:rsidRPr="000A103A">
          <w:rPr>
            <w:noProof/>
            <w:webHidden/>
            <w:sz w:val="18"/>
          </w:rPr>
          <w:fldChar w:fldCharType="end"/>
        </w:r>
      </w:hyperlink>
    </w:p>
    <w:p w14:paraId="3CA2F562"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35" w:history="1">
        <w:r w:rsidR="009022C6">
          <w:rPr>
            <w:rStyle w:val="Hyperlink"/>
            <w:noProof/>
            <w:sz w:val="18"/>
          </w:rPr>
          <w:t>NCC</w:t>
        </w:r>
        <w:r w:rsidR="000A103A" w:rsidRPr="000A103A">
          <w:rPr>
            <w:rStyle w:val="Hyperlink"/>
            <w:noProof/>
            <w:sz w:val="18"/>
          </w:rPr>
          <w:t>.IDE.H.105 - Minimum equipment for flight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_Toc11333435 \h </w:instrText>
        </w:r>
        <w:r w:rsidR="00B428F9" w:rsidRPr="000A103A">
          <w:rPr>
            <w:noProof/>
            <w:webHidden/>
            <w:sz w:val="18"/>
          </w:rPr>
        </w:r>
        <w:r w:rsidR="00B428F9" w:rsidRPr="000A103A">
          <w:rPr>
            <w:noProof/>
            <w:webHidden/>
            <w:sz w:val="18"/>
          </w:rPr>
          <w:fldChar w:fldCharType="separate"/>
        </w:r>
        <w:r w:rsidR="00FA12E1">
          <w:rPr>
            <w:noProof/>
            <w:webHidden/>
            <w:sz w:val="18"/>
          </w:rPr>
          <w:t>3</w:t>
        </w:r>
        <w:r w:rsidR="00B428F9" w:rsidRPr="000A103A">
          <w:rPr>
            <w:noProof/>
            <w:webHidden/>
            <w:sz w:val="18"/>
          </w:rPr>
          <w:fldChar w:fldCharType="end"/>
        </w:r>
      </w:hyperlink>
    </w:p>
    <w:p w14:paraId="3CA2F563"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36" w:history="1">
        <w:r w:rsidR="009022C6">
          <w:rPr>
            <w:rStyle w:val="Hyperlink"/>
            <w:noProof/>
            <w:sz w:val="18"/>
          </w:rPr>
          <w:t>NCC</w:t>
        </w:r>
        <w:r w:rsidR="000A103A" w:rsidRPr="000A103A">
          <w:rPr>
            <w:rStyle w:val="Hyperlink"/>
            <w:noProof/>
            <w:sz w:val="18"/>
          </w:rPr>
          <w:t>.IDE.H.115 - Operating lights</w:t>
        </w:r>
        <w:r w:rsidR="000A103A" w:rsidRPr="000A103A">
          <w:rPr>
            <w:noProof/>
            <w:webHidden/>
            <w:sz w:val="18"/>
          </w:rPr>
          <w:tab/>
        </w:r>
        <w:r w:rsidR="001E2854">
          <w:rPr>
            <w:noProof/>
            <w:webHidden/>
            <w:sz w:val="18"/>
          </w:rPr>
          <w:t>4</w:t>
        </w:r>
      </w:hyperlink>
    </w:p>
    <w:p w14:paraId="3CA2F564"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37" w:history="1">
        <w:r w:rsidR="009022C6">
          <w:rPr>
            <w:rStyle w:val="Hyperlink"/>
            <w:noProof/>
            <w:sz w:val="18"/>
          </w:rPr>
          <w:t>NCC</w:t>
        </w:r>
        <w:r w:rsidR="000A103A" w:rsidRPr="000A103A">
          <w:rPr>
            <w:rStyle w:val="Hyperlink"/>
            <w:noProof/>
            <w:sz w:val="18"/>
          </w:rPr>
          <w:t>.IDE.H.12</w:t>
        </w:r>
        <w:r w:rsidR="009022C6">
          <w:rPr>
            <w:rStyle w:val="Hyperlink"/>
            <w:noProof/>
            <w:sz w:val="18"/>
          </w:rPr>
          <w:t xml:space="preserve">0 - Operations under VFR </w:t>
        </w:r>
        <w:r w:rsidR="000A103A" w:rsidRPr="000A103A">
          <w:rPr>
            <w:rStyle w:val="Hyperlink"/>
            <w:noProof/>
            <w:sz w:val="18"/>
          </w:rPr>
          <w:t xml:space="preserve"> — flight and navigational instruments and associated 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_Toc11333437 \h </w:instrText>
        </w:r>
        <w:r w:rsidR="00B428F9" w:rsidRPr="000A103A">
          <w:rPr>
            <w:noProof/>
            <w:webHidden/>
            <w:sz w:val="18"/>
          </w:rPr>
        </w:r>
        <w:r w:rsidR="00B428F9" w:rsidRPr="000A103A">
          <w:rPr>
            <w:noProof/>
            <w:webHidden/>
            <w:sz w:val="18"/>
          </w:rPr>
          <w:fldChar w:fldCharType="separate"/>
        </w:r>
        <w:r w:rsidR="00FA12E1">
          <w:rPr>
            <w:noProof/>
            <w:webHidden/>
            <w:sz w:val="18"/>
          </w:rPr>
          <w:t>4</w:t>
        </w:r>
        <w:r w:rsidR="00B428F9" w:rsidRPr="000A103A">
          <w:rPr>
            <w:noProof/>
            <w:webHidden/>
            <w:sz w:val="18"/>
          </w:rPr>
          <w:fldChar w:fldCharType="end"/>
        </w:r>
      </w:hyperlink>
    </w:p>
    <w:p w14:paraId="3CA2F565"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38" w:history="1">
        <w:r w:rsidR="009022C6">
          <w:rPr>
            <w:rStyle w:val="Hyperlink"/>
            <w:noProof/>
            <w:sz w:val="18"/>
          </w:rPr>
          <w:t>NCC</w:t>
        </w:r>
        <w:r w:rsidR="000A103A" w:rsidRPr="000A103A">
          <w:rPr>
            <w:rStyle w:val="Hyperlink"/>
            <w:noProof/>
            <w:sz w:val="18"/>
          </w:rPr>
          <w:t>.IDE.H.1</w:t>
        </w:r>
        <w:r w:rsidR="009022C6">
          <w:rPr>
            <w:rStyle w:val="Hyperlink"/>
            <w:noProof/>
            <w:sz w:val="18"/>
          </w:rPr>
          <w:t>25</w:t>
        </w:r>
        <w:r w:rsidR="000A103A" w:rsidRPr="000A103A">
          <w:rPr>
            <w:rStyle w:val="Hyperlink"/>
            <w:noProof/>
            <w:sz w:val="18"/>
          </w:rPr>
          <w:t xml:space="preserve"> - Operations under IFR — flight and navigational instruments and associated 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_Toc11333438 \h </w:instrText>
        </w:r>
        <w:r w:rsidR="00B428F9" w:rsidRPr="000A103A">
          <w:rPr>
            <w:noProof/>
            <w:webHidden/>
            <w:sz w:val="18"/>
          </w:rPr>
        </w:r>
        <w:r w:rsidR="00B428F9" w:rsidRPr="000A103A">
          <w:rPr>
            <w:noProof/>
            <w:webHidden/>
            <w:sz w:val="18"/>
          </w:rPr>
          <w:fldChar w:fldCharType="separate"/>
        </w:r>
        <w:r w:rsidR="00FA12E1">
          <w:rPr>
            <w:noProof/>
            <w:webHidden/>
            <w:sz w:val="18"/>
          </w:rPr>
          <w:t>5</w:t>
        </w:r>
        <w:r w:rsidR="00B428F9" w:rsidRPr="000A103A">
          <w:rPr>
            <w:noProof/>
            <w:webHidden/>
            <w:sz w:val="18"/>
          </w:rPr>
          <w:fldChar w:fldCharType="end"/>
        </w:r>
      </w:hyperlink>
    </w:p>
    <w:p w14:paraId="3CA2F566"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39" w:history="1">
        <w:r w:rsidR="009022C6">
          <w:rPr>
            <w:rStyle w:val="Hyperlink"/>
            <w:noProof/>
            <w:sz w:val="18"/>
          </w:rPr>
          <w:t>NCC</w:t>
        </w:r>
        <w:r w:rsidR="000A103A" w:rsidRPr="000A103A">
          <w:rPr>
            <w:rStyle w:val="Hyperlink"/>
            <w:noProof/>
            <w:sz w:val="18"/>
          </w:rPr>
          <w:t>.IDE.H.13</w:t>
        </w:r>
        <w:r w:rsidR="009022C6">
          <w:rPr>
            <w:rStyle w:val="Hyperlink"/>
            <w:noProof/>
            <w:sz w:val="18"/>
          </w:rPr>
          <w:t>0</w:t>
        </w:r>
        <w:r w:rsidR="000A103A" w:rsidRPr="000A103A">
          <w:rPr>
            <w:rStyle w:val="Hyperlink"/>
            <w:noProof/>
            <w:sz w:val="18"/>
          </w:rPr>
          <w:t xml:space="preserve"> - Additional equipment for single-pilot operation under IFR</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_Toc11333439 \h </w:instrText>
        </w:r>
        <w:r w:rsidR="00B428F9" w:rsidRPr="000A103A">
          <w:rPr>
            <w:noProof/>
            <w:webHidden/>
            <w:sz w:val="18"/>
          </w:rPr>
        </w:r>
        <w:r w:rsidR="00B428F9" w:rsidRPr="000A103A">
          <w:rPr>
            <w:noProof/>
            <w:webHidden/>
            <w:sz w:val="18"/>
          </w:rPr>
          <w:fldChar w:fldCharType="separate"/>
        </w:r>
        <w:r w:rsidR="00FA12E1">
          <w:rPr>
            <w:noProof/>
            <w:webHidden/>
            <w:sz w:val="18"/>
          </w:rPr>
          <w:t>6</w:t>
        </w:r>
        <w:r w:rsidR="00B428F9" w:rsidRPr="000A103A">
          <w:rPr>
            <w:noProof/>
            <w:webHidden/>
            <w:sz w:val="18"/>
          </w:rPr>
          <w:fldChar w:fldCharType="end"/>
        </w:r>
      </w:hyperlink>
    </w:p>
    <w:p w14:paraId="3CA2F567"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41" w:history="1">
        <w:r w:rsidR="009022C6">
          <w:rPr>
            <w:rStyle w:val="Hyperlink"/>
            <w:noProof/>
            <w:sz w:val="18"/>
          </w:rPr>
          <w:t>NCC</w:t>
        </w:r>
        <w:r w:rsidR="000A103A" w:rsidRPr="000A103A">
          <w:rPr>
            <w:rStyle w:val="Hyperlink"/>
            <w:noProof/>
            <w:sz w:val="18"/>
          </w:rPr>
          <w:t>.IDE.H.1</w:t>
        </w:r>
        <w:r w:rsidR="009022C6">
          <w:rPr>
            <w:rStyle w:val="Hyperlink"/>
            <w:noProof/>
            <w:sz w:val="18"/>
          </w:rPr>
          <w:t xml:space="preserve">45 - </w:t>
        </w:r>
        <w:r w:rsidR="000A103A" w:rsidRPr="000A103A">
          <w:rPr>
            <w:rStyle w:val="Hyperlink"/>
            <w:noProof/>
            <w:sz w:val="18"/>
          </w:rPr>
          <w:t xml:space="preserve"> Airborne weather detecting 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_Toc11333441 \h </w:instrText>
        </w:r>
        <w:r w:rsidR="00B428F9" w:rsidRPr="000A103A">
          <w:rPr>
            <w:noProof/>
            <w:webHidden/>
            <w:sz w:val="18"/>
          </w:rPr>
        </w:r>
        <w:r w:rsidR="00B428F9" w:rsidRPr="000A103A">
          <w:rPr>
            <w:noProof/>
            <w:webHidden/>
            <w:sz w:val="18"/>
          </w:rPr>
          <w:fldChar w:fldCharType="separate"/>
        </w:r>
        <w:r w:rsidR="00FA12E1">
          <w:rPr>
            <w:noProof/>
            <w:webHidden/>
            <w:sz w:val="18"/>
          </w:rPr>
          <w:t>6</w:t>
        </w:r>
        <w:r w:rsidR="00B428F9" w:rsidRPr="000A103A">
          <w:rPr>
            <w:noProof/>
            <w:webHidden/>
            <w:sz w:val="18"/>
          </w:rPr>
          <w:fldChar w:fldCharType="end"/>
        </w:r>
      </w:hyperlink>
    </w:p>
    <w:p w14:paraId="3CA2F568"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42" w:history="1">
        <w:r w:rsidR="009022C6">
          <w:rPr>
            <w:rStyle w:val="Hyperlink"/>
            <w:noProof/>
            <w:sz w:val="18"/>
          </w:rPr>
          <w:t>NCC</w:t>
        </w:r>
        <w:r w:rsidR="000A103A" w:rsidRPr="000A103A">
          <w:rPr>
            <w:rStyle w:val="Hyperlink"/>
            <w:noProof/>
            <w:sz w:val="18"/>
          </w:rPr>
          <w:t>.IDE.H.15</w:t>
        </w:r>
        <w:r w:rsidR="009022C6">
          <w:rPr>
            <w:rStyle w:val="Hyperlink"/>
            <w:noProof/>
            <w:sz w:val="18"/>
          </w:rPr>
          <w:t>0</w:t>
        </w:r>
        <w:r w:rsidR="000A103A" w:rsidRPr="000A103A">
          <w:rPr>
            <w:rStyle w:val="Hyperlink"/>
            <w:noProof/>
            <w:sz w:val="18"/>
          </w:rPr>
          <w:t xml:space="preserve"> - Additional equipment for operations in icing conditions at night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_Toc11333442 \h </w:instrText>
        </w:r>
        <w:r w:rsidR="00B428F9" w:rsidRPr="000A103A">
          <w:rPr>
            <w:noProof/>
            <w:webHidden/>
            <w:sz w:val="18"/>
          </w:rPr>
        </w:r>
        <w:r w:rsidR="00B428F9" w:rsidRPr="000A103A">
          <w:rPr>
            <w:noProof/>
            <w:webHidden/>
            <w:sz w:val="18"/>
          </w:rPr>
          <w:fldChar w:fldCharType="separate"/>
        </w:r>
        <w:r w:rsidR="00FA12E1">
          <w:rPr>
            <w:noProof/>
            <w:webHidden/>
            <w:sz w:val="18"/>
          </w:rPr>
          <w:t>6</w:t>
        </w:r>
        <w:r w:rsidR="00B428F9" w:rsidRPr="000A103A">
          <w:rPr>
            <w:noProof/>
            <w:webHidden/>
            <w:sz w:val="18"/>
          </w:rPr>
          <w:fldChar w:fldCharType="end"/>
        </w:r>
      </w:hyperlink>
    </w:p>
    <w:p w14:paraId="3CA2F569"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43" w:history="1">
        <w:r w:rsidR="009022C6">
          <w:rPr>
            <w:rStyle w:val="Hyperlink"/>
            <w:noProof/>
            <w:sz w:val="18"/>
          </w:rPr>
          <w:t>NCC.</w:t>
        </w:r>
        <w:r w:rsidR="000A103A" w:rsidRPr="000A103A">
          <w:rPr>
            <w:rStyle w:val="Hyperlink"/>
            <w:noProof/>
            <w:sz w:val="18"/>
          </w:rPr>
          <w:t>IDE.H.1</w:t>
        </w:r>
        <w:r w:rsidR="009022C6">
          <w:rPr>
            <w:rStyle w:val="Hyperlink"/>
            <w:noProof/>
            <w:sz w:val="18"/>
          </w:rPr>
          <w:t>55</w:t>
        </w:r>
        <w:r w:rsidR="000A103A" w:rsidRPr="000A103A">
          <w:rPr>
            <w:rStyle w:val="Hyperlink"/>
            <w:noProof/>
            <w:sz w:val="18"/>
          </w:rPr>
          <w:t xml:space="preserve"> - Flight crew interphone system</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_Toc11333443 \h </w:instrText>
        </w:r>
        <w:r w:rsidR="00B428F9" w:rsidRPr="000A103A">
          <w:rPr>
            <w:noProof/>
            <w:webHidden/>
            <w:sz w:val="18"/>
          </w:rPr>
        </w:r>
        <w:r w:rsidR="00B428F9" w:rsidRPr="000A103A">
          <w:rPr>
            <w:noProof/>
            <w:webHidden/>
            <w:sz w:val="18"/>
          </w:rPr>
          <w:fldChar w:fldCharType="separate"/>
        </w:r>
        <w:r w:rsidR="00FA12E1">
          <w:rPr>
            <w:noProof/>
            <w:webHidden/>
            <w:sz w:val="18"/>
          </w:rPr>
          <w:t>6</w:t>
        </w:r>
        <w:r w:rsidR="00B428F9" w:rsidRPr="000A103A">
          <w:rPr>
            <w:noProof/>
            <w:webHidden/>
            <w:sz w:val="18"/>
          </w:rPr>
          <w:fldChar w:fldCharType="end"/>
        </w:r>
      </w:hyperlink>
    </w:p>
    <w:p w14:paraId="3CA2F56A"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46" w:history="1">
        <w:r w:rsidR="009022C6">
          <w:rPr>
            <w:rStyle w:val="Hyperlink"/>
            <w:noProof/>
            <w:sz w:val="18"/>
          </w:rPr>
          <w:t>NCC</w:t>
        </w:r>
        <w:r w:rsidR="000A103A" w:rsidRPr="000A103A">
          <w:rPr>
            <w:rStyle w:val="Hyperlink"/>
            <w:noProof/>
            <w:sz w:val="18"/>
          </w:rPr>
          <w:t>.IDE.H.1</w:t>
        </w:r>
        <w:r w:rsidR="009022C6">
          <w:rPr>
            <w:rStyle w:val="Hyperlink"/>
            <w:noProof/>
            <w:sz w:val="18"/>
          </w:rPr>
          <w:t>60</w:t>
        </w:r>
        <w:r w:rsidR="000A103A" w:rsidRPr="000A103A">
          <w:rPr>
            <w:rStyle w:val="Hyperlink"/>
            <w:noProof/>
            <w:sz w:val="18"/>
          </w:rPr>
          <w:t xml:space="preserve"> - Cockpit voice recorder</w:t>
        </w:r>
        <w:r w:rsidR="000A103A" w:rsidRPr="000A103A">
          <w:rPr>
            <w:noProof/>
            <w:webHidden/>
            <w:sz w:val="18"/>
          </w:rPr>
          <w:tab/>
        </w:r>
        <w:r w:rsidR="001E2854">
          <w:rPr>
            <w:noProof/>
            <w:webHidden/>
            <w:sz w:val="18"/>
          </w:rPr>
          <w:t>6</w:t>
        </w:r>
      </w:hyperlink>
    </w:p>
    <w:p w14:paraId="3CA2F56B" w14:textId="77777777" w:rsidR="000A103A" w:rsidRDefault="00BE6A04">
      <w:pPr>
        <w:pStyle w:val="TOC1"/>
        <w:tabs>
          <w:tab w:val="right" w:leader="dot" w:pos="14838"/>
        </w:tabs>
      </w:pPr>
      <w:hyperlink w:anchor="_Toc11333447" w:history="1">
        <w:r w:rsidR="009022C6">
          <w:rPr>
            <w:rStyle w:val="Hyperlink"/>
            <w:noProof/>
            <w:sz w:val="18"/>
          </w:rPr>
          <w:t>NCC</w:t>
        </w:r>
        <w:r w:rsidR="000A103A" w:rsidRPr="000A103A">
          <w:rPr>
            <w:rStyle w:val="Hyperlink"/>
            <w:noProof/>
            <w:sz w:val="18"/>
          </w:rPr>
          <w:t>.IDE.H.1</w:t>
        </w:r>
        <w:r w:rsidR="009022C6">
          <w:rPr>
            <w:rStyle w:val="Hyperlink"/>
            <w:noProof/>
            <w:sz w:val="18"/>
          </w:rPr>
          <w:t>65</w:t>
        </w:r>
        <w:r w:rsidR="000A103A" w:rsidRPr="000A103A">
          <w:rPr>
            <w:rStyle w:val="Hyperlink"/>
            <w:noProof/>
            <w:sz w:val="18"/>
          </w:rPr>
          <w:t xml:space="preserve"> - Flight data recorder</w:t>
        </w:r>
        <w:r w:rsidR="000A103A" w:rsidRPr="000A103A">
          <w:rPr>
            <w:noProof/>
            <w:webHidden/>
            <w:sz w:val="18"/>
          </w:rPr>
          <w:tab/>
        </w:r>
        <w:r w:rsidR="001E2854">
          <w:rPr>
            <w:noProof/>
            <w:webHidden/>
            <w:sz w:val="18"/>
          </w:rPr>
          <w:t>7</w:t>
        </w:r>
      </w:hyperlink>
    </w:p>
    <w:p w14:paraId="3CA2F56C"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48" w:history="1">
        <w:r w:rsidR="009022C6" w:rsidRPr="009022C6">
          <w:rPr>
            <w:rStyle w:val="Hyperlink"/>
            <w:noProof/>
            <w:sz w:val="18"/>
          </w:rPr>
          <w:t>NCC</w:t>
        </w:r>
        <w:r w:rsidR="000A103A" w:rsidRPr="000A103A">
          <w:rPr>
            <w:rStyle w:val="Hyperlink"/>
            <w:noProof/>
            <w:sz w:val="18"/>
          </w:rPr>
          <w:t>.IDE.H.1</w:t>
        </w:r>
        <w:r w:rsidR="009022C6">
          <w:rPr>
            <w:rStyle w:val="Hyperlink"/>
            <w:noProof/>
            <w:sz w:val="18"/>
          </w:rPr>
          <w:t>70</w:t>
        </w:r>
        <w:r w:rsidR="000A103A" w:rsidRPr="000A103A">
          <w:rPr>
            <w:rStyle w:val="Hyperlink"/>
            <w:noProof/>
            <w:sz w:val="18"/>
          </w:rPr>
          <w:t xml:space="preserve"> - Data link recording</w:t>
        </w:r>
        <w:r w:rsidR="000A103A" w:rsidRPr="000A103A">
          <w:rPr>
            <w:noProof/>
            <w:webHidden/>
            <w:sz w:val="18"/>
          </w:rPr>
          <w:tab/>
        </w:r>
        <w:r w:rsidR="001E2854">
          <w:rPr>
            <w:noProof/>
            <w:webHidden/>
            <w:sz w:val="18"/>
          </w:rPr>
          <w:t>8</w:t>
        </w:r>
      </w:hyperlink>
    </w:p>
    <w:p w14:paraId="3CA2F56D"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49" w:history="1">
        <w:r w:rsidR="009022C6">
          <w:rPr>
            <w:rStyle w:val="Hyperlink"/>
            <w:noProof/>
            <w:sz w:val="18"/>
          </w:rPr>
          <w:t>NCC</w:t>
        </w:r>
        <w:r w:rsidR="000A103A" w:rsidRPr="000A103A">
          <w:rPr>
            <w:rStyle w:val="Hyperlink"/>
            <w:noProof/>
            <w:sz w:val="18"/>
          </w:rPr>
          <w:t>.IDE.H.</w:t>
        </w:r>
        <w:r w:rsidR="009022C6">
          <w:rPr>
            <w:rStyle w:val="Hyperlink"/>
            <w:noProof/>
            <w:sz w:val="18"/>
          </w:rPr>
          <w:t>175</w:t>
        </w:r>
        <w:r w:rsidR="000A103A" w:rsidRPr="000A103A">
          <w:rPr>
            <w:rStyle w:val="Hyperlink"/>
            <w:noProof/>
            <w:sz w:val="18"/>
          </w:rPr>
          <w:t xml:space="preserve"> - Flight data and cockpit voice combination recorder</w:t>
        </w:r>
        <w:r w:rsidR="000A103A" w:rsidRPr="000A103A">
          <w:rPr>
            <w:noProof/>
            <w:webHidden/>
            <w:sz w:val="18"/>
          </w:rPr>
          <w:tab/>
        </w:r>
        <w:r w:rsidR="001E2854">
          <w:rPr>
            <w:noProof/>
            <w:webHidden/>
            <w:sz w:val="18"/>
          </w:rPr>
          <w:t>8</w:t>
        </w:r>
      </w:hyperlink>
    </w:p>
    <w:p w14:paraId="3CA2F56E"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0" w:history="1">
        <w:r w:rsidR="00B92745">
          <w:rPr>
            <w:rStyle w:val="Hyperlink"/>
            <w:noProof/>
            <w:sz w:val="18"/>
          </w:rPr>
          <w:t>NCC</w:t>
        </w:r>
        <w:r w:rsidR="000A103A" w:rsidRPr="000A103A">
          <w:rPr>
            <w:rStyle w:val="Hyperlink"/>
            <w:noProof/>
            <w:sz w:val="18"/>
          </w:rPr>
          <w:t>.IDE.H.</w:t>
        </w:r>
        <w:r w:rsidR="00B92745">
          <w:rPr>
            <w:rStyle w:val="Hyperlink"/>
            <w:noProof/>
            <w:sz w:val="18"/>
          </w:rPr>
          <w:t>180</w:t>
        </w:r>
        <w:r w:rsidR="000A103A" w:rsidRPr="000A103A">
          <w:rPr>
            <w:rStyle w:val="Hyperlink"/>
            <w:noProof/>
            <w:sz w:val="18"/>
          </w:rPr>
          <w:t xml:space="preserve"> - Seats, seat safety belts, restraint systems and child restraint devices</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_Toc11333450 \h </w:instrText>
        </w:r>
        <w:r w:rsidR="00B428F9" w:rsidRPr="000A103A">
          <w:rPr>
            <w:noProof/>
            <w:webHidden/>
            <w:sz w:val="18"/>
          </w:rPr>
        </w:r>
        <w:r w:rsidR="00B428F9" w:rsidRPr="000A103A">
          <w:rPr>
            <w:noProof/>
            <w:webHidden/>
            <w:sz w:val="18"/>
          </w:rPr>
          <w:fldChar w:fldCharType="separate"/>
        </w:r>
        <w:r w:rsidR="00FA12E1">
          <w:rPr>
            <w:noProof/>
            <w:webHidden/>
            <w:sz w:val="18"/>
          </w:rPr>
          <w:t>9</w:t>
        </w:r>
        <w:r w:rsidR="00B428F9" w:rsidRPr="000A103A">
          <w:rPr>
            <w:noProof/>
            <w:webHidden/>
            <w:sz w:val="18"/>
          </w:rPr>
          <w:fldChar w:fldCharType="end"/>
        </w:r>
      </w:hyperlink>
    </w:p>
    <w:p w14:paraId="3CA2F56F"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1" w:history="1">
        <w:r w:rsidR="00B92745">
          <w:rPr>
            <w:rStyle w:val="Hyperlink"/>
            <w:noProof/>
            <w:sz w:val="18"/>
          </w:rPr>
          <w:t>NCC</w:t>
        </w:r>
        <w:r w:rsidR="000A103A" w:rsidRPr="000A103A">
          <w:rPr>
            <w:rStyle w:val="Hyperlink"/>
            <w:noProof/>
            <w:sz w:val="18"/>
          </w:rPr>
          <w:t>.IDE.H.1</w:t>
        </w:r>
        <w:r w:rsidR="00B92745">
          <w:rPr>
            <w:rStyle w:val="Hyperlink"/>
            <w:noProof/>
            <w:sz w:val="18"/>
          </w:rPr>
          <w:t>85</w:t>
        </w:r>
        <w:r w:rsidR="000A103A" w:rsidRPr="000A103A">
          <w:rPr>
            <w:rStyle w:val="Hyperlink"/>
            <w:noProof/>
            <w:sz w:val="18"/>
          </w:rPr>
          <w:t xml:space="preserve"> - Fasten seat belt and no smoking signs</w:t>
        </w:r>
        <w:r w:rsidR="000A103A" w:rsidRPr="000A103A">
          <w:rPr>
            <w:noProof/>
            <w:webHidden/>
            <w:sz w:val="18"/>
          </w:rPr>
          <w:tab/>
        </w:r>
        <w:r w:rsidR="001E2854">
          <w:rPr>
            <w:noProof/>
            <w:webHidden/>
            <w:sz w:val="18"/>
          </w:rPr>
          <w:t>9</w:t>
        </w:r>
      </w:hyperlink>
    </w:p>
    <w:p w14:paraId="3CA2F570"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2" w:history="1">
        <w:r w:rsidR="00B92745">
          <w:rPr>
            <w:rStyle w:val="Hyperlink"/>
            <w:noProof/>
            <w:sz w:val="18"/>
          </w:rPr>
          <w:t>NCC.IDE.H.190</w:t>
        </w:r>
        <w:r w:rsidR="000A103A" w:rsidRPr="000A103A">
          <w:rPr>
            <w:rStyle w:val="Hyperlink"/>
            <w:noProof/>
            <w:sz w:val="18"/>
          </w:rPr>
          <w:t xml:space="preserve"> - First-aid kit</w:t>
        </w:r>
        <w:r w:rsidR="000A103A" w:rsidRPr="000A103A">
          <w:rPr>
            <w:noProof/>
            <w:webHidden/>
            <w:sz w:val="18"/>
          </w:rPr>
          <w:tab/>
        </w:r>
        <w:r w:rsidR="001E2854">
          <w:rPr>
            <w:noProof/>
            <w:webHidden/>
            <w:sz w:val="18"/>
          </w:rPr>
          <w:t>9</w:t>
        </w:r>
      </w:hyperlink>
    </w:p>
    <w:p w14:paraId="3CA2F571"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3" w:history="1">
        <w:r w:rsidR="00B92745">
          <w:rPr>
            <w:rStyle w:val="Hyperlink"/>
            <w:noProof/>
            <w:sz w:val="18"/>
          </w:rPr>
          <w:t>NCC</w:t>
        </w:r>
        <w:r w:rsidR="000A103A" w:rsidRPr="000A103A">
          <w:rPr>
            <w:rStyle w:val="Hyperlink"/>
            <w:noProof/>
            <w:sz w:val="18"/>
          </w:rPr>
          <w:t>.IDE.H.2</w:t>
        </w:r>
        <w:r w:rsidR="00B92745">
          <w:rPr>
            <w:rStyle w:val="Hyperlink"/>
            <w:noProof/>
            <w:sz w:val="18"/>
          </w:rPr>
          <w:t>0</w:t>
        </w:r>
        <w:r w:rsidR="000A103A" w:rsidRPr="000A103A">
          <w:rPr>
            <w:rStyle w:val="Hyperlink"/>
            <w:noProof/>
            <w:sz w:val="18"/>
          </w:rPr>
          <w:t>0 - Supplemental oxygen — non-pressurised helicopters</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_Toc11333453 \h </w:instrText>
        </w:r>
        <w:r w:rsidR="00B428F9" w:rsidRPr="000A103A">
          <w:rPr>
            <w:noProof/>
            <w:webHidden/>
            <w:sz w:val="18"/>
          </w:rPr>
        </w:r>
        <w:r w:rsidR="00B428F9" w:rsidRPr="000A103A">
          <w:rPr>
            <w:noProof/>
            <w:webHidden/>
            <w:sz w:val="18"/>
          </w:rPr>
          <w:fldChar w:fldCharType="separate"/>
        </w:r>
        <w:r w:rsidR="001E2854">
          <w:rPr>
            <w:noProof/>
            <w:webHidden/>
            <w:sz w:val="18"/>
          </w:rPr>
          <w:t>9</w:t>
        </w:r>
        <w:r w:rsidR="00B428F9" w:rsidRPr="000A103A">
          <w:rPr>
            <w:noProof/>
            <w:webHidden/>
            <w:sz w:val="18"/>
          </w:rPr>
          <w:fldChar w:fldCharType="end"/>
        </w:r>
      </w:hyperlink>
    </w:p>
    <w:p w14:paraId="3CA2F572"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4" w:history="1">
        <w:r w:rsidR="00B92745">
          <w:rPr>
            <w:rStyle w:val="Hyperlink"/>
            <w:noProof/>
            <w:sz w:val="18"/>
          </w:rPr>
          <w:t>NCC</w:t>
        </w:r>
        <w:r w:rsidR="000A103A" w:rsidRPr="000A103A">
          <w:rPr>
            <w:rStyle w:val="Hyperlink"/>
            <w:noProof/>
            <w:sz w:val="18"/>
          </w:rPr>
          <w:t>.IDE.H.20</w:t>
        </w:r>
        <w:r w:rsidR="00B92745">
          <w:rPr>
            <w:rStyle w:val="Hyperlink"/>
            <w:noProof/>
            <w:sz w:val="18"/>
          </w:rPr>
          <w:t>5</w:t>
        </w:r>
        <w:r w:rsidR="000A103A" w:rsidRPr="000A103A">
          <w:rPr>
            <w:rStyle w:val="Hyperlink"/>
            <w:noProof/>
            <w:sz w:val="18"/>
          </w:rPr>
          <w:t xml:space="preserve"> - Hand fire extinguishers</w:t>
        </w:r>
        <w:r w:rsidR="000A103A" w:rsidRPr="000A103A">
          <w:rPr>
            <w:noProof/>
            <w:webHidden/>
            <w:sz w:val="18"/>
          </w:rPr>
          <w:tab/>
        </w:r>
        <w:r w:rsidR="001E2854">
          <w:rPr>
            <w:noProof/>
            <w:webHidden/>
            <w:sz w:val="18"/>
          </w:rPr>
          <w:t>10</w:t>
        </w:r>
      </w:hyperlink>
    </w:p>
    <w:p w14:paraId="3CA2F573"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5" w:history="1">
        <w:r w:rsidR="00B92745">
          <w:rPr>
            <w:rStyle w:val="Hyperlink"/>
            <w:noProof/>
            <w:sz w:val="18"/>
          </w:rPr>
          <w:t>NCC</w:t>
        </w:r>
        <w:r w:rsidR="000A103A" w:rsidRPr="000A103A">
          <w:rPr>
            <w:rStyle w:val="Hyperlink"/>
            <w:noProof/>
            <w:sz w:val="18"/>
          </w:rPr>
          <w:t>.IDE.H.2</w:t>
        </w:r>
        <w:r w:rsidR="00B92745">
          <w:rPr>
            <w:rStyle w:val="Hyperlink"/>
            <w:noProof/>
            <w:sz w:val="18"/>
          </w:rPr>
          <w:t>10</w:t>
        </w:r>
        <w:r w:rsidR="000A103A" w:rsidRPr="000A103A">
          <w:rPr>
            <w:rStyle w:val="Hyperlink"/>
            <w:noProof/>
            <w:sz w:val="18"/>
          </w:rPr>
          <w:t xml:space="preserve"> - Marking of break-in points</w:t>
        </w:r>
        <w:r w:rsidR="000A103A" w:rsidRPr="000A103A">
          <w:rPr>
            <w:noProof/>
            <w:webHidden/>
            <w:sz w:val="18"/>
          </w:rPr>
          <w:tab/>
        </w:r>
        <w:r w:rsidR="001E2854">
          <w:rPr>
            <w:noProof/>
            <w:webHidden/>
            <w:sz w:val="18"/>
          </w:rPr>
          <w:t>10</w:t>
        </w:r>
      </w:hyperlink>
    </w:p>
    <w:p w14:paraId="3CA2F574"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8" w:history="1">
        <w:r w:rsidR="00B92745">
          <w:rPr>
            <w:rStyle w:val="Hyperlink"/>
            <w:noProof/>
            <w:sz w:val="18"/>
          </w:rPr>
          <w:t>NCC.IDE.H.215</w:t>
        </w:r>
        <w:r w:rsidR="000A103A" w:rsidRPr="000A103A">
          <w:rPr>
            <w:rStyle w:val="Hyperlink"/>
            <w:noProof/>
            <w:sz w:val="18"/>
          </w:rPr>
          <w:t xml:space="preserve"> - Emergency locator transmitter (ELT)</w:t>
        </w:r>
        <w:r w:rsidR="000A103A" w:rsidRPr="000A103A">
          <w:rPr>
            <w:noProof/>
            <w:webHidden/>
            <w:sz w:val="18"/>
          </w:rPr>
          <w:tab/>
        </w:r>
        <w:r w:rsidR="001E2854">
          <w:rPr>
            <w:noProof/>
            <w:webHidden/>
            <w:sz w:val="18"/>
          </w:rPr>
          <w:t>10</w:t>
        </w:r>
      </w:hyperlink>
    </w:p>
    <w:p w14:paraId="3CA2F575"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59" w:history="1">
        <w:r w:rsidR="00B92745">
          <w:t>NCC</w:t>
        </w:r>
        <w:r w:rsidR="00B92745">
          <w:rPr>
            <w:rStyle w:val="Hyperlink"/>
            <w:noProof/>
            <w:sz w:val="18"/>
          </w:rPr>
          <w:t>.IDE.H.225</w:t>
        </w:r>
        <w:r w:rsidR="000A103A" w:rsidRPr="000A103A">
          <w:rPr>
            <w:rStyle w:val="Hyperlink"/>
            <w:noProof/>
            <w:sz w:val="18"/>
          </w:rPr>
          <w:t xml:space="preserve"> - Life-jackets</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_Toc11333459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1</w:t>
        </w:r>
        <w:r w:rsidR="00B428F9" w:rsidRPr="000A103A">
          <w:rPr>
            <w:noProof/>
            <w:webHidden/>
            <w:sz w:val="18"/>
          </w:rPr>
          <w:fldChar w:fldCharType="end"/>
        </w:r>
      </w:hyperlink>
    </w:p>
    <w:p w14:paraId="3CA2F576"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0" w:history="1">
        <w:r w:rsidR="00B92745">
          <w:rPr>
            <w:rStyle w:val="Hyperlink"/>
            <w:noProof/>
            <w:sz w:val="18"/>
          </w:rPr>
          <w:t>NCC</w:t>
        </w:r>
        <w:r w:rsidR="000A103A" w:rsidRPr="000A103A">
          <w:rPr>
            <w:rStyle w:val="Hyperlink"/>
            <w:noProof/>
            <w:sz w:val="18"/>
          </w:rPr>
          <w:t>.IDE.H.2</w:t>
        </w:r>
        <w:r w:rsidR="00B92745">
          <w:rPr>
            <w:rStyle w:val="Hyperlink"/>
            <w:noProof/>
            <w:sz w:val="18"/>
          </w:rPr>
          <w:t>26</w:t>
        </w:r>
        <w:r w:rsidR="000A103A" w:rsidRPr="000A103A">
          <w:rPr>
            <w:rStyle w:val="Hyperlink"/>
            <w:noProof/>
            <w:sz w:val="18"/>
          </w:rPr>
          <w:t xml:space="preserve"> - Crew survival suits</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_Toc11333460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1</w:t>
        </w:r>
        <w:r w:rsidR="00B428F9" w:rsidRPr="000A103A">
          <w:rPr>
            <w:noProof/>
            <w:webHidden/>
            <w:sz w:val="18"/>
          </w:rPr>
          <w:fldChar w:fldCharType="end"/>
        </w:r>
      </w:hyperlink>
    </w:p>
    <w:p w14:paraId="3CA2F577"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1" w:history="1">
        <w:r w:rsidR="00B92745">
          <w:rPr>
            <w:rStyle w:val="Hyperlink"/>
            <w:noProof/>
            <w:sz w:val="18"/>
          </w:rPr>
          <w:t>NCC</w:t>
        </w:r>
        <w:r w:rsidR="000A103A" w:rsidRPr="000A103A">
          <w:rPr>
            <w:rStyle w:val="Hyperlink"/>
            <w:noProof/>
            <w:sz w:val="18"/>
          </w:rPr>
          <w:t>.IDE.H.</w:t>
        </w:r>
        <w:r w:rsidR="00B92745">
          <w:rPr>
            <w:rStyle w:val="Hyperlink"/>
            <w:noProof/>
            <w:sz w:val="18"/>
          </w:rPr>
          <w:t>227</w:t>
        </w:r>
        <w:r w:rsidR="000A103A" w:rsidRPr="000A103A">
          <w:rPr>
            <w:rStyle w:val="Hyperlink"/>
            <w:noProof/>
            <w:sz w:val="18"/>
          </w:rPr>
          <w:t>- Life-rafts, survival ELTs and survival equipment on extended overwater flights</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_Toc11333461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1</w:t>
        </w:r>
        <w:r w:rsidR="00B428F9" w:rsidRPr="000A103A">
          <w:rPr>
            <w:noProof/>
            <w:webHidden/>
            <w:sz w:val="18"/>
          </w:rPr>
          <w:fldChar w:fldCharType="end"/>
        </w:r>
      </w:hyperlink>
    </w:p>
    <w:p w14:paraId="3CA2F578"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2" w:history="1">
        <w:r w:rsidR="00B92745">
          <w:rPr>
            <w:rStyle w:val="Hyperlink"/>
            <w:noProof/>
            <w:sz w:val="18"/>
          </w:rPr>
          <w:t>NCC</w:t>
        </w:r>
        <w:r w:rsidR="000A103A" w:rsidRPr="000A103A">
          <w:rPr>
            <w:rStyle w:val="Hyperlink"/>
            <w:noProof/>
            <w:sz w:val="18"/>
          </w:rPr>
          <w:t>.IDE.H.</w:t>
        </w:r>
        <w:r w:rsidR="00B92745">
          <w:rPr>
            <w:rStyle w:val="Hyperlink"/>
            <w:noProof/>
            <w:sz w:val="18"/>
          </w:rPr>
          <w:t>230</w:t>
        </w:r>
        <w:r w:rsidR="000A103A" w:rsidRPr="000A103A">
          <w:rPr>
            <w:rStyle w:val="Hyperlink"/>
            <w:noProof/>
            <w:sz w:val="18"/>
          </w:rPr>
          <w:t xml:space="preserve"> - Survival 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_Toc11333462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2</w:t>
        </w:r>
        <w:r w:rsidR="00B428F9" w:rsidRPr="000A103A">
          <w:rPr>
            <w:noProof/>
            <w:webHidden/>
            <w:sz w:val="18"/>
          </w:rPr>
          <w:fldChar w:fldCharType="end"/>
        </w:r>
      </w:hyperlink>
    </w:p>
    <w:p w14:paraId="3CA2F579"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3" w:history="1">
        <w:r w:rsidR="00B92745">
          <w:rPr>
            <w:rStyle w:val="Hyperlink"/>
            <w:noProof/>
            <w:sz w:val="18"/>
          </w:rPr>
          <w:t>NCC</w:t>
        </w:r>
        <w:r w:rsidR="000A103A" w:rsidRPr="000A103A">
          <w:rPr>
            <w:rStyle w:val="Hyperlink"/>
            <w:noProof/>
            <w:sz w:val="18"/>
          </w:rPr>
          <w:t>.IDE.H.</w:t>
        </w:r>
        <w:r w:rsidR="00B92745">
          <w:rPr>
            <w:rStyle w:val="Hyperlink"/>
            <w:noProof/>
            <w:sz w:val="18"/>
          </w:rPr>
          <w:t>232</w:t>
        </w:r>
        <w:r w:rsidR="000A103A" w:rsidRPr="000A103A">
          <w:rPr>
            <w:rStyle w:val="Hyperlink"/>
            <w:noProof/>
            <w:sz w:val="18"/>
          </w:rPr>
          <w:t>- Helicopters certified for operating on water — miscellaneous 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_Toc11333463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2</w:t>
        </w:r>
        <w:r w:rsidR="00B428F9" w:rsidRPr="000A103A">
          <w:rPr>
            <w:noProof/>
            <w:webHidden/>
            <w:sz w:val="18"/>
          </w:rPr>
          <w:fldChar w:fldCharType="end"/>
        </w:r>
      </w:hyperlink>
    </w:p>
    <w:p w14:paraId="3CA2F57A"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4" w:history="1">
        <w:r w:rsidR="00B92745">
          <w:rPr>
            <w:rStyle w:val="Hyperlink"/>
            <w:noProof/>
            <w:sz w:val="18"/>
          </w:rPr>
          <w:t>NCC.IDE.H.235</w:t>
        </w:r>
        <w:r w:rsidR="000A103A" w:rsidRPr="000A103A">
          <w:rPr>
            <w:rStyle w:val="Hyperlink"/>
            <w:noProof/>
            <w:sz w:val="18"/>
          </w:rPr>
          <w:t xml:space="preserve"> - All helicopters on flights over water — ditching</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_Toc11333464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B428F9" w:rsidRPr="000A103A">
          <w:rPr>
            <w:noProof/>
            <w:webHidden/>
            <w:sz w:val="18"/>
          </w:rPr>
          <w:fldChar w:fldCharType="end"/>
        </w:r>
      </w:hyperlink>
      <w:r w:rsidR="001E2854">
        <w:t>2</w:t>
      </w:r>
    </w:p>
    <w:p w14:paraId="3CA2F57B"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5" w:history="1">
        <w:r w:rsidR="00B92745">
          <w:rPr>
            <w:rStyle w:val="Hyperlink"/>
            <w:noProof/>
            <w:sz w:val="18"/>
          </w:rPr>
          <w:t>NCC</w:t>
        </w:r>
        <w:r w:rsidR="000A103A" w:rsidRPr="000A103A">
          <w:rPr>
            <w:rStyle w:val="Hyperlink"/>
            <w:noProof/>
            <w:sz w:val="18"/>
          </w:rPr>
          <w:t>.IDE.H.</w:t>
        </w:r>
        <w:r w:rsidR="00B92745">
          <w:rPr>
            <w:rStyle w:val="Hyperlink"/>
            <w:noProof/>
            <w:sz w:val="18"/>
          </w:rPr>
          <w:t>240</w:t>
        </w:r>
        <w:r w:rsidR="000A103A" w:rsidRPr="000A103A">
          <w:rPr>
            <w:rStyle w:val="Hyperlink"/>
            <w:noProof/>
            <w:sz w:val="18"/>
          </w:rPr>
          <w:t xml:space="preserve"> - Headset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_Toc11333465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3</w:t>
        </w:r>
        <w:r w:rsidR="00B428F9" w:rsidRPr="000A103A">
          <w:rPr>
            <w:noProof/>
            <w:webHidden/>
            <w:sz w:val="18"/>
          </w:rPr>
          <w:fldChar w:fldCharType="end"/>
        </w:r>
      </w:hyperlink>
    </w:p>
    <w:p w14:paraId="3CA2F57C"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6" w:history="1">
        <w:r w:rsidR="00B92745">
          <w:rPr>
            <w:rStyle w:val="Hyperlink"/>
            <w:noProof/>
            <w:sz w:val="18"/>
          </w:rPr>
          <w:t>NCC</w:t>
        </w:r>
        <w:r w:rsidR="000A103A" w:rsidRPr="000A103A">
          <w:rPr>
            <w:rStyle w:val="Hyperlink"/>
            <w:noProof/>
            <w:sz w:val="18"/>
          </w:rPr>
          <w:t>.IDE.H.</w:t>
        </w:r>
        <w:r w:rsidR="00B92745">
          <w:rPr>
            <w:rStyle w:val="Hyperlink"/>
            <w:noProof/>
            <w:sz w:val="18"/>
          </w:rPr>
          <w:t>245</w:t>
        </w:r>
        <w:r w:rsidR="000A103A" w:rsidRPr="000A103A">
          <w:rPr>
            <w:rStyle w:val="Hyperlink"/>
            <w:noProof/>
            <w:sz w:val="18"/>
          </w:rPr>
          <w:t xml:space="preserve"> - Radio communication 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_Toc11333466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3</w:t>
        </w:r>
        <w:r w:rsidR="00B428F9" w:rsidRPr="000A103A">
          <w:rPr>
            <w:noProof/>
            <w:webHidden/>
            <w:sz w:val="18"/>
          </w:rPr>
          <w:fldChar w:fldCharType="end"/>
        </w:r>
      </w:hyperlink>
    </w:p>
    <w:p w14:paraId="3CA2F57D"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69" w:history="1">
        <w:r w:rsidR="00B92745">
          <w:rPr>
            <w:rStyle w:val="Hyperlink"/>
            <w:noProof/>
            <w:sz w:val="18"/>
          </w:rPr>
          <w:t>NCC</w:t>
        </w:r>
        <w:r w:rsidR="000A103A" w:rsidRPr="000A103A">
          <w:rPr>
            <w:rStyle w:val="Hyperlink"/>
            <w:noProof/>
            <w:sz w:val="18"/>
          </w:rPr>
          <w:t>.IDE.H.</w:t>
        </w:r>
        <w:r w:rsidR="00B92745">
          <w:rPr>
            <w:rStyle w:val="Hyperlink"/>
            <w:noProof/>
            <w:sz w:val="18"/>
          </w:rPr>
          <w:t>250</w:t>
        </w:r>
        <w:r w:rsidR="000A103A" w:rsidRPr="000A103A">
          <w:rPr>
            <w:rStyle w:val="Hyperlink"/>
            <w:noProof/>
            <w:sz w:val="18"/>
          </w:rPr>
          <w:t xml:space="preserve"> </w:t>
        </w:r>
        <w:r w:rsidR="00B92745">
          <w:rPr>
            <w:rStyle w:val="Hyperlink"/>
            <w:noProof/>
            <w:sz w:val="18"/>
          </w:rPr>
          <w:t>- N</w:t>
        </w:r>
        <w:r w:rsidR="000A103A" w:rsidRPr="000A103A">
          <w:rPr>
            <w:rStyle w:val="Hyperlink"/>
            <w:noProof/>
            <w:sz w:val="18"/>
          </w:rPr>
          <w:t>avigation</w:t>
        </w:r>
        <w:r w:rsidR="008E7D1A">
          <w:rPr>
            <w:rStyle w:val="Hyperlink"/>
            <w:noProof/>
            <w:sz w:val="18"/>
          </w:rPr>
          <w:t xml:space="preserve"> </w:t>
        </w:r>
        <w:r w:rsidR="000A103A" w:rsidRPr="000A103A">
          <w:rPr>
            <w:rStyle w:val="Hyperlink"/>
            <w:noProof/>
            <w:sz w:val="18"/>
          </w:rPr>
          <w:t>equipment</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_Toc11333469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3</w:t>
        </w:r>
        <w:r w:rsidR="00B428F9" w:rsidRPr="000A103A">
          <w:rPr>
            <w:noProof/>
            <w:webHidden/>
            <w:sz w:val="18"/>
          </w:rPr>
          <w:fldChar w:fldCharType="end"/>
        </w:r>
      </w:hyperlink>
    </w:p>
    <w:p w14:paraId="3CA2F57E"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70" w:history="1">
        <w:r w:rsidR="00B92745">
          <w:rPr>
            <w:rStyle w:val="Hyperlink"/>
            <w:noProof/>
            <w:sz w:val="18"/>
          </w:rPr>
          <w:t>NCC</w:t>
        </w:r>
        <w:r w:rsidR="000A103A" w:rsidRPr="000A103A">
          <w:rPr>
            <w:rStyle w:val="Hyperlink"/>
            <w:noProof/>
            <w:sz w:val="18"/>
          </w:rPr>
          <w:t>.IDE.H.</w:t>
        </w:r>
        <w:r w:rsidR="00B92745">
          <w:rPr>
            <w:rStyle w:val="Hyperlink"/>
            <w:noProof/>
            <w:sz w:val="18"/>
          </w:rPr>
          <w:t>255</w:t>
        </w:r>
        <w:r w:rsidR="000A103A" w:rsidRPr="000A103A">
          <w:rPr>
            <w:rStyle w:val="Hyperlink"/>
            <w:noProof/>
            <w:sz w:val="18"/>
          </w:rPr>
          <w:t xml:space="preserve"> - Transponder</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_Toc11333470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4</w:t>
        </w:r>
        <w:r w:rsidR="00B428F9" w:rsidRPr="000A103A">
          <w:rPr>
            <w:noProof/>
            <w:webHidden/>
            <w:sz w:val="18"/>
          </w:rPr>
          <w:fldChar w:fldCharType="end"/>
        </w:r>
      </w:hyperlink>
    </w:p>
    <w:p w14:paraId="3CA2F57F" w14:textId="77777777" w:rsidR="000A103A" w:rsidRPr="000A103A" w:rsidRDefault="00BE6A04">
      <w:pPr>
        <w:pStyle w:val="TOC1"/>
        <w:tabs>
          <w:tab w:val="right" w:leader="dot" w:pos="14838"/>
        </w:tabs>
        <w:rPr>
          <w:rFonts w:asciiTheme="minorHAnsi" w:eastAsiaTheme="minorEastAsia" w:hAnsiTheme="minorHAnsi" w:cstheme="minorBidi"/>
          <w:noProof/>
          <w:szCs w:val="22"/>
          <w:lang w:val="en-US" w:eastAsia="en-US"/>
        </w:rPr>
      </w:pPr>
      <w:hyperlink w:anchor="_Toc11333471" w:history="1">
        <w:r w:rsidR="00B92745">
          <w:rPr>
            <w:rStyle w:val="Hyperlink"/>
            <w:noProof/>
            <w:sz w:val="18"/>
          </w:rPr>
          <w:t>NCC</w:t>
        </w:r>
        <w:r w:rsidR="000A103A" w:rsidRPr="000A103A">
          <w:rPr>
            <w:rStyle w:val="Hyperlink"/>
            <w:noProof/>
            <w:sz w:val="18"/>
          </w:rPr>
          <w:t>.IDE.H.</w:t>
        </w:r>
        <w:r w:rsidR="00B92745">
          <w:rPr>
            <w:rStyle w:val="Hyperlink"/>
            <w:noProof/>
            <w:sz w:val="18"/>
          </w:rPr>
          <w:t>260</w:t>
        </w:r>
        <w:r w:rsidR="000A103A" w:rsidRPr="000A103A">
          <w:rPr>
            <w:rStyle w:val="Hyperlink"/>
            <w:noProof/>
            <w:sz w:val="18"/>
          </w:rPr>
          <w:t xml:space="preserve"> - Management of aeronautical databases</w:t>
        </w:r>
        <w:r w:rsidR="000A103A" w:rsidRPr="000A103A">
          <w:rPr>
            <w:noProof/>
            <w:webHidden/>
            <w:sz w:val="18"/>
          </w:rPr>
          <w:tab/>
        </w:r>
        <w:r w:rsidR="00B428F9" w:rsidRPr="000A103A">
          <w:rPr>
            <w:noProof/>
            <w:webHidden/>
            <w:sz w:val="18"/>
          </w:rPr>
          <w:fldChar w:fldCharType="begin"/>
        </w:r>
        <w:r w:rsidR="000A103A" w:rsidRPr="000A103A">
          <w:rPr>
            <w:noProof/>
            <w:webHidden/>
            <w:sz w:val="18"/>
          </w:rPr>
          <w:instrText xml:space="preserve"> PAGEREF _Toc11333471 \h </w:instrText>
        </w:r>
        <w:r w:rsidR="00B428F9" w:rsidRPr="000A103A">
          <w:rPr>
            <w:noProof/>
            <w:webHidden/>
            <w:sz w:val="18"/>
          </w:rPr>
        </w:r>
        <w:r w:rsidR="00B428F9" w:rsidRPr="000A103A">
          <w:rPr>
            <w:noProof/>
            <w:webHidden/>
            <w:sz w:val="18"/>
          </w:rPr>
          <w:fldChar w:fldCharType="separate"/>
        </w:r>
        <w:r w:rsidR="00FA12E1">
          <w:rPr>
            <w:noProof/>
            <w:webHidden/>
            <w:sz w:val="18"/>
          </w:rPr>
          <w:t>1</w:t>
        </w:r>
        <w:r w:rsidR="001E2854">
          <w:rPr>
            <w:noProof/>
            <w:webHidden/>
            <w:sz w:val="18"/>
          </w:rPr>
          <w:t>4</w:t>
        </w:r>
        <w:r w:rsidR="00B428F9" w:rsidRPr="000A103A">
          <w:rPr>
            <w:noProof/>
            <w:webHidden/>
            <w:sz w:val="18"/>
          </w:rPr>
          <w:fldChar w:fldCharType="end"/>
        </w:r>
      </w:hyperlink>
    </w:p>
    <w:p w14:paraId="3CA2F580" w14:textId="77777777" w:rsidR="00BD503F" w:rsidRDefault="00B428F9" w:rsidP="00BD503F">
      <w:pPr>
        <w:ind w:left="0"/>
        <w:rPr>
          <w:sz w:val="28"/>
          <w:szCs w:val="28"/>
        </w:rPr>
      </w:pPr>
      <w:r w:rsidRPr="000A103A">
        <w:rPr>
          <w:szCs w:val="28"/>
        </w:rPr>
        <w:fldChar w:fldCharType="end"/>
      </w:r>
    </w:p>
    <w:p w14:paraId="3CA2F581" w14:textId="77777777" w:rsidR="001D633A" w:rsidRDefault="001D633A">
      <w:pPr>
        <w:ind w:left="0"/>
        <w:rPr>
          <w:sz w:val="28"/>
          <w:szCs w:val="28"/>
        </w:rPr>
      </w:pPr>
      <w:r>
        <w:rPr>
          <w:sz w:val="28"/>
          <w:szCs w:val="28"/>
        </w:rPr>
        <w:br w:type="page"/>
      </w:r>
    </w:p>
    <w:tbl>
      <w:tblPr>
        <w:tblStyle w:val="TableGrid"/>
        <w:tblW w:w="15048" w:type="dxa"/>
        <w:tblLayout w:type="fixed"/>
        <w:tblLook w:val="04A0" w:firstRow="1" w:lastRow="0" w:firstColumn="1" w:lastColumn="0" w:noHBand="0" w:noVBand="1"/>
      </w:tblPr>
      <w:tblGrid>
        <w:gridCol w:w="1560"/>
        <w:gridCol w:w="5028"/>
        <w:gridCol w:w="1710"/>
        <w:gridCol w:w="6750"/>
      </w:tblGrid>
      <w:tr w:rsidR="009571CA" w:rsidRPr="00FB3E81" w14:paraId="3CA2F588" w14:textId="77777777" w:rsidTr="001C07D0">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3CA2F582" w14:textId="77777777" w:rsidR="009571CA" w:rsidRPr="00FB3E81" w:rsidRDefault="009022C6" w:rsidP="004C7848">
            <w:pPr>
              <w:ind w:left="-108"/>
              <w:jc w:val="center"/>
              <w:rPr>
                <w:rFonts w:cs="Arial"/>
                <w:b/>
                <w:sz w:val="17"/>
                <w:szCs w:val="17"/>
              </w:rPr>
            </w:pPr>
            <w:r>
              <w:rPr>
                <w:rFonts w:cs="Arial"/>
                <w:b/>
                <w:sz w:val="17"/>
                <w:szCs w:val="17"/>
              </w:rPr>
              <w:lastRenderedPageBreak/>
              <w:t>NCC</w:t>
            </w:r>
            <w:r w:rsidR="00BA1385" w:rsidRPr="00BA1385">
              <w:rPr>
                <w:rFonts w:cs="Arial"/>
                <w:b/>
                <w:sz w:val="17"/>
                <w:szCs w:val="17"/>
              </w:rPr>
              <w:t>.IDE.</w:t>
            </w:r>
            <w:r w:rsidR="004C7848">
              <w:rPr>
                <w:rFonts w:cs="Arial"/>
                <w:b/>
                <w:sz w:val="17"/>
                <w:szCs w:val="17"/>
              </w:rPr>
              <w:t>H</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3CA2F583"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3CA2F584" w14:textId="77777777" w:rsidR="009571CA" w:rsidRPr="00FB3E81" w:rsidRDefault="009571CA" w:rsidP="00FA4429">
            <w:pPr>
              <w:ind w:left="0"/>
              <w:jc w:val="center"/>
              <w:rPr>
                <w:rFonts w:cs="Arial"/>
                <w:b/>
                <w:sz w:val="17"/>
                <w:szCs w:val="17"/>
              </w:rPr>
            </w:pPr>
            <w:r>
              <w:rPr>
                <w:rFonts w:cs="Arial"/>
                <w:b/>
                <w:sz w:val="17"/>
                <w:szCs w:val="17"/>
              </w:rPr>
              <w:t>Compliant</w:t>
            </w:r>
          </w:p>
          <w:p w14:paraId="3CA2F585"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3CA2F586"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3CA2F587"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3CA2F58C" w14:textId="77777777" w:rsidTr="001C07D0">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3CA2F589" w14:textId="77777777" w:rsidR="009571CA" w:rsidRPr="001305DC" w:rsidRDefault="00DD1715" w:rsidP="001843B3">
            <w:pPr>
              <w:pStyle w:val="Heading1"/>
              <w:numPr>
                <w:ilvl w:val="0"/>
                <w:numId w:val="0"/>
              </w:numPr>
              <w:spacing w:before="0"/>
              <w:rPr>
                <w:sz w:val="17"/>
                <w:szCs w:val="17"/>
              </w:rPr>
            </w:pPr>
            <w:bookmarkStart w:id="1" w:name="_Toc11333434"/>
            <w:r>
              <w:rPr>
                <w:bCs w:val="0"/>
                <w:color w:val="000000"/>
                <w:sz w:val="17"/>
                <w:szCs w:val="17"/>
              </w:rPr>
              <w:t>NCC</w:t>
            </w:r>
            <w:r w:rsidR="009571CA" w:rsidRPr="001305DC">
              <w:rPr>
                <w:bCs w:val="0"/>
                <w:color w:val="000000"/>
                <w:sz w:val="17"/>
                <w:szCs w:val="17"/>
              </w:rPr>
              <w:t>.IDE.</w:t>
            </w:r>
            <w:r w:rsidR="001843B3">
              <w:rPr>
                <w:bCs w:val="0"/>
                <w:color w:val="000000"/>
                <w:sz w:val="17"/>
                <w:szCs w:val="17"/>
              </w:rPr>
              <w:t>H</w:t>
            </w:r>
            <w:r w:rsidR="009571CA" w:rsidRPr="001305DC">
              <w:rPr>
                <w:bCs w:val="0"/>
                <w:color w:val="000000"/>
                <w:sz w:val="17"/>
                <w:szCs w:val="17"/>
              </w:rPr>
              <w:t>.100</w:t>
            </w:r>
            <w:r w:rsidR="009571CA">
              <w:rPr>
                <w:bCs w:val="0"/>
                <w:color w:val="000000"/>
                <w:sz w:val="17"/>
                <w:szCs w:val="17"/>
              </w:rPr>
              <w:t xml:space="preserve"> - Instruments and equipment -</w:t>
            </w:r>
            <w:r w:rsidR="009571CA"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3CA2F58A" w14:textId="77777777" w:rsidR="009571CA" w:rsidRPr="00FB3E81" w:rsidRDefault="009571CA" w:rsidP="001D633A">
            <w:pPr>
              <w:pStyle w:val="Heading1"/>
              <w:numPr>
                <w:ilvl w:val="0"/>
                <w:numId w:val="0"/>
              </w:numPr>
              <w:spacing w:before="0"/>
              <w:rPr>
                <w:sz w:val="17"/>
                <w:szCs w:val="17"/>
              </w:rPr>
            </w:pPr>
          </w:p>
        </w:tc>
        <w:tc>
          <w:tcPr>
            <w:tcW w:w="6750" w:type="dxa"/>
            <w:tcBorders>
              <w:top w:val="single" w:sz="6" w:space="0" w:color="000000" w:themeColor="text1"/>
              <w:left w:val="nil"/>
            </w:tcBorders>
            <w:shd w:val="clear" w:color="auto" w:fill="D9D9D9" w:themeFill="background1" w:themeFillShade="D9"/>
            <w:vAlign w:val="center"/>
          </w:tcPr>
          <w:p w14:paraId="3CA2F58B" w14:textId="77777777" w:rsidR="009571CA" w:rsidRPr="00FB3E81" w:rsidRDefault="009571CA" w:rsidP="001D633A">
            <w:pPr>
              <w:pStyle w:val="Heading1"/>
              <w:numPr>
                <w:ilvl w:val="0"/>
                <w:numId w:val="0"/>
              </w:numPr>
              <w:spacing w:before="0"/>
              <w:rPr>
                <w:sz w:val="17"/>
                <w:szCs w:val="17"/>
              </w:rPr>
            </w:pPr>
          </w:p>
        </w:tc>
      </w:tr>
      <w:tr w:rsidR="00DD1715" w:rsidRPr="001305DC" w14:paraId="3CA2F5AC" w14:textId="77777777" w:rsidTr="00667E49">
        <w:trPr>
          <w:trHeight w:val="369"/>
        </w:trPr>
        <w:tc>
          <w:tcPr>
            <w:tcW w:w="1560" w:type="dxa"/>
            <w:tcBorders>
              <w:left w:val="single" w:sz="6" w:space="0" w:color="000000" w:themeColor="text1"/>
            </w:tcBorders>
            <w:vAlign w:val="center"/>
          </w:tcPr>
          <w:p w14:paraId="3CA2F58D" w14:textId="77777777" w:rsidR="00DD1715" w:rsidRPr="00FB3E81" w:rsidRDefault="00DD1715" w:rsidP="00364DB2">
            <w:pPr>
              <w:ind w:left="0"/>
              <w:jc w:val="center"/>
              <w:rPr>
                <w:rFonts w:cs="Arial"/>
                <w:sz w:val="17"/>
                <w:szCs w:val="17"/>
              </w:rPr>
            </w:pPr>
            <w:r w:rsidRPr="00FB3E81">
              <w:rPr>
                <w:rFonts w:cs="Arial"/>
                <w:sz w:val="17"/>
                <w:szCs w:val="17"/>
              </w:rPr>
              <w:t>(a)</w:t>
            </w:r>
          </w:p>
        </w:tc>
        <w:tc>
          <w:tcPr>
            <w:tcW w:w="5028" w:type="dxa"/>
            <w:vMerge w:val="restart"/>
            <w:vAlign w:val="center"/>
          </w:tcPr>
          <w:p w14:paraId="3CA2F58E" w14:textId="77777777" w:rsidR="00DD1715" w:rsidRDefault="00DD1715" w:rsidP="001843B3">
            <w:pPr>
              <w:ind w:left="34"/>
              <w:rPr>
                <w:sz w:val="14"/>
                <w:szCs w:val="14"/>
              </w:rPr>
            </w:pPr>
            <w:r w:rsidRPr="00680364">
              <w:rPr>
                <w:sz w:val="14"/>
                <w:szCs w:val="14"/>
              </w:rPr>
              <w:t xml:space="preserve">(a) Instruments and equipment required by this Subpart shall be approved in accordance with the applicable airworthiness requirements if they are: </w:t>
            </w:r>
          </w:p>
          <w:p w14:paraId="3CA2F58F" w14:textId="77777777" w:rsidR="00DD1715" w:rsidRDefault="00DD1715" w:rsidP="001843B3">
            <w:pPr>
              <w:ind w:left="34"/>
              <w:rPr>
                <w:sz w:val="14"/>
                <w:szCs w:val="14"/>
              </w:rPr>
            </w:pPr>
            <w:r w:rsidRPr="00680364">
              <w:rPr>
                <w:sz w:val="14"/>
                <w:szCs w:val="14"/>
              </w:rPr>
              <w:t xml:space="preserve">(1) used by the flight crew to control the flight path </w:t>
            </w:r>
          </w:p>
          <w:p w14:paraId="3CA2F590" w14:textId="77777777" w:rsidR="00DD1715" w:rsidRDefault="00DD1715" w:rsidP="001843B3">
            <w:pPr>
              <w:ind w:left="34"/>
              <w:rPr>
                <w:sz w:val="14"/>
                <w:szCs w:val="14"/>
              </w:rPr>
            </w:pPr>
            <w:r w:rsidRPr="00680364">
              <w:rPr>
                <w:sz w:val="14"/>
                <w:szCs w:val="14"/>
              </w:rPr>
              <w:t>(2) us</w:t>
            </w:r>
            <w:r>
              <w:rPr>
                <w:sz w:val="14"/>
                <w:szCs w:val="14"/>
              </w:rPr>
              <w:t>ed to comply with NCC.IDE.H.245</w:t>
            </w:r>
            <w:r w:rsidRPr="00680364">
              <w:rPr>
                <w:sz w:val="14"/>
                <w:szCs w:val="14"/>
              </w:rPr>
              <w:t xml:space="preserve"> </w:t>
            </w:r>
          </w:p>
          <w:p w14:paraId="3CA2F591" w14:textId="77777777" w:rsidR="00DD1715" w:rsidRDefault="00DD1715" w:rsidP="001843B3">
            <w:pPr>
              <w:ind w:left="34"/>
              <w:rPr>
                <w:sz w:val="14"/>
                <w:szCs w:val="14"/>
              </w:rPr>
            </w:pPr>
            <w:r w:rsidRPr="00680364">
              <w:rPr>
                <w:sz w:val="14"/>
                <w:szCs w:val="14"/>
              </w:rPr>
              <w:t xml:space="preserve">(3) used to comply with NCC.IDE.H.250 or </w:t>
            </w:r>
          </w:p>
          <w:p w14:paraId="3CA2F592" w14:textId="77777777" w:rsidR="00DD1715" w:rsidRDefault="00DD1715" w:rsidP="001843B3">
            <w:pPr>
              <w:ind w:left="34"/>
              <w:rPr>
                <w:sz w:val="14"/>
                <w:szCs w:val="14"/>
              </w:rPr>
            </w:pPr>
            <w:r w:rsidRPr="00680364">
              <w:rPr>
                <w:sz w:val="14"/>
                <w:szCs w:val="14"/>
              </w:rPr>
              <w:t>(4) installed in the helicopter.</w:t>
            </w:r>
          </w:p>
          <w:p w14:paraId="3CA2F593" w14:textId="77777777" w:rsidR="00DD1715" w:rsidRDefault="00DD1715" w:rsidP="001843B3">
            <w:pPr>
              <w:ind w:left="34"/>
              <w:rPr>
                <w:sz w:val="14"/>
                <w:szCs w:val="14"/>
              </w:rPr>
            </w:pPr>
          </w:p>
          <w:p w14:paraId="3CA2F594" w14:textId="77777777" w:rsidR="00DD1715" w:rsidRDefault="00DD1715" w:rsidP="001843B3">
            <w:pPr>
              <w:ind w:left="34"/>
              <w:rPr>
                <w:sz w:val="14"/>
                <w:szCs w:val="14"/>
              </w:rPr>
            </w:pPr>
            <w:r w:rsidRPr="00680364">
              <w:rPr>
                <w:sz w:val="14"/>
                <w:szCs w:val="14"/>
              </w:rPr>
              <w:t xml:space="preserve">(b) The following items, when required by this Subpart, do not need an equipment approval: </w:t>
            </w:r>
          </w:p>
          <w:p w14:paraId="3CA2F595" w14:textId="77777777" w:rsidR="00DD1715" w:rsidRDefault="00DD1715" w:rsidP="001843B3">
            <w:pPr>
              <w:ind w:left="34"/>
              <w:rPr>
                <w:sz w:val="14"/>
                <w:szCs w:val="14"/>
              </w:rPr>
            </w:pPr>
            <w:r w:rsidRPr="00680364">
              <w:rPr>
                <w:sz w:val="14"/>
                <w:szCs w:val="14"/>
              </w:rPr>
              <w:t xml:space="preserve">(1) independent portable light </w:t>
            </w:r>
          </w:p>
          <w:p w14:paraId="3CA2F596" w14:textId="77777777" w:rsidR="00DD1715" w:rsidRDefault="00DD1715" w:rsidP="001843B3">
            <w:pPr>
              <w:ind w:left="34"/>
              <w:rPr>
                <w:sz w:val="14"/>
                <w:szCs w:val="14"/>
              </w:rPr>
            </w:pPr>
            <w:r w:rsidRPr="00680364">
              <w:rPr>
                <w:sz w:val="14"/>
                <w:szCs w:val="14"/>
              </w:rPr>
              <w:t xml:space="preserve">(2) an </w:t>
            </w:r>
            <w:r>
              <w:rPr>
                <w:sz w:val="14"/>
                <w:szCs w:val="14"/>
              </w:rPr>
              <w:t>accurate time piece</w:t>
            </w:r>
            <w:r w:rsidRPr="00680364">
              <w:rPr>
                <w:sz w:val="14"/>
                <w:szCs w:val="14"/>
              </w:rPr>
              <w:t xml:space="preserve"> </w:t>
            </w:r>
          </w:p>
          <w:p w14:paraId="3CA2F597" w14:textId="77777777" w:rsidR="00DD1715" w:rsidRDefault="00DD1715" w:rsidP="001843B3">
            <w:pPr>
              <w:ind w:left="34"/>
              <w:rPr>
                <w:sz w:val="14"/>
                <w:szCs w:val="14"/>
              </w:rPr>
            </w:pPr>
            <w:r>
              <w:rPr>
                <w:sz w:val="14"/>
                <w:szCs w:val="14"/>
              </w:rPr>
              <w:t>(3) chart holder</w:t>
            </w:r>
            <w:r w:rsidRPr="00680364">
              <w:rPr>
                <w:sz w:val="14"/>
                <w:szCs w:val="14"/>
              </w:rPr>
              <w:t xml:space="preserve"> </w:t>
            </w:r>
          </w:p>
          <w:p w14:paraId="3CA2F598" w14:textId="77777777" w:rsidR="00DD1715" w:rsidRDefault="00DD1715" w:rsidP="001843B3">
            <w:pPr>
              <w:ind w:left="34"/>
              <w:rPr>
                <w:sz w:val="14"/>
                <w:szCs w:val="14"/>
              </w:rPr>
            </w:pPr>
            <w:r>
              <w:rPr>
                <w:sz w:val="14"/>
                <w:szCs w:val="14"/>
              </w:rPr>
              <w:t>(4) first-aid kit</w:t>
            </w:r>
            <w:r w:rsidRPr="00680364">
              <w:rPr>
                <w:sz w:val="14"/>
                <w:szCs w:val="14"/>
              </w:rPr>
              <w:t xml:space="preserve"> </w:t>
            </w:r>
          </w:p>
          <w:p w14:paraId="3CA2F599" w14:textId="77777777" w:rsidR="00DD1715" w:rsidRDefault="00DD1715" w:rsidP="001843B3">
            <w:pPr>
              <w:ind w:left="34"/>
              <w:rPr>
                <w:sz w:val="14"/>
                <w:szCs w:val="14"/>
              </w:rPr>
            </w:pPr>
            <w:r w:rsidRPr="00680364">
              <w:rPr>
                <w:sz w:val="14"/>
                <w:szCs w:val="14"/>
              </w:rPr>
              <w:t xml:space="preserve">(5) survival and signalling equipment </w:t>
            </w:r>
          </w:p>
          <w:p w14:paraId="3CA2F59A" w14:textId="77777777" w:rsidR="00DD1715" w:rsidRDefault="00DD1715" w:rsidP="001843B3">
            <w:pPr>
              <w:ind w:left="34"/>
              <w:rPr>
                <w:sz w:val="14"/>
                <w:szCs w:val="14"/>
              </w:rPr>
            </w:pPr>
            <w:r w:rsidRPr="00680364">
              <w:rPr>
                <w:sz w:val="14"/>
                <w:szCs w:val="14"/>
              </w:rPr>
              <w:t>(6) sea anchor and equi</w:t>
            </w:r>
            <w:r>
              <w:rPr>
                <w:sz w:val="14"/>
                <w:szCs w:val="14"/>
              </w:rPr>
              <w:t>pment for mooring</w:t>
            </w:r>
            <w:r w:rsidRPr="00680364">
              <w:rPr>
                <w:sz w:val="14"/>
                <w:szCs w:val="14"/>
              </w:rPr>
              <w:t xml:space="preserve"> and </w:t>
            </w:r>
          </w:p>
          <w:p w14:paraId="3CA2F59B" w14:textId="77777777" w:rsidR="00DD1715" w:rsidRDefault="00DD1715" w:rsidP="001843B3">
            <w:pPr>
              <w:ind w:left="34"/>
              <w:rPr>
                <w:sz w:val="14"/>
                <w:szCs w:val="14"/>
              </w:rPr>
            </w:pPr>
            <w:r w:rsidRPr="00680364">
              <w:rPr>
                <w:sz w:val="14"/>
                <w:szCs w:val="14"/>
              </w:rPr>
              <w:t xml:space="preserve">(7) child restraint device. </w:t>
            </w:r>
          </w:p>
          <w:p w14:paraId="3CA2F59C" w14:textId="77777777" w:rsidR="00DD1715" w:rsidRDefault="00DD1715" w:rsidP="001843B3">
            <w:pPr>
              <w:ind w:left="34"/>
              <w:rPr>
                <w:sz w:val="14"/>
                <w:szCs w:val="14"/>
              </w:rPr>
            </w:pPr>
          </w:p>
          <w:p w14:paraId="3CA2F59D" w14:textId="77777777" w:rsidR="00DD1715" w:rsidRDefault="00DD1715" w:rsidP="001843B3">
            <w:pPr>
              <w:ind w:left="34"/>
              <w:rPr>
                <w:sz w:val="14"/>
                <w:szCs w:val="14"/>
              </w:rPr>
            </w:pPr>
            <w:r w:rsidRPr="00680364">
              <w:rPr>
                <w:sz w:val="14"/>
                <w:szCs w:val="14"/>
              </w:rPr>
              <w:t xml:space="preserve">(c) Instruments and equipment not required by this Subpart as well as any other equipment which is not required by other applicable Annexes, but is carried on a flight, shall comply with the following: </w:t>
            </w:r>
          </w:p>
          <w:p w14:paraId="3CA2F59E" w14:textId="77777777" w:rsidR="00DD1715" w:rsidRDefault="00DD1715" w:rsidP="001843B3">
            <w:pPr>
              <w:ind w:left="34"/>
              <w:rPr>
                <w:sz w:val="14"/>
                <w:szCs w:val="14"/>
              </w:rPr>
            </w:pPr>
            <w:r w:rsidRPr="00680364">
              <w:rPr>
                <w:sz w:val="14"/>
                <w:szCs w:val="14"/>
              </w:rPr>
              <w:t xml:space="preserve">(1) the information provided by these instruments, equipment or accessories shall not be used by the flight crew to comply with Annex I to Regulation (EC) No 216/2008 or NCC.IDE.H.245 and NCC.IDE.H.250 and </w:t>
            </w:r>
          </w:p>
          <w:p w14:paraId="3CA2F59F" w14:textId="77777777" w:rsidR="00DD1715" w:rsidRDefault="00DD1715" w:rsidP="001843B3">
            <w:pPr>
              <w:ind w:left="34"/>
              <w:rPr>
                <w:sz w:val="14"/>
                <w:szCs w:val="14"/>
              </w:rPr>
            </w:pPr>
            <w:r w:rsidRPr="00680364">
              <w:rPr>
                <w:sz w:val="14"/>
                <w:szCs w:val="14"/>
              </w:rPr>
              <w:t xml:space="preserve">(2) the instruments and equipment shall not affect the airworthiness of the helicopter, even in the case of failures or malfunction. </w:t>
            </w:r>
          </w:p>
          <w:p w14:paraId="3CA2F5A0" w14:textId="77777777" w:rsidR="00DD1715" w:rsidRDefault="00DD1715" w:rsidP="001843B3">
            <w:pPr>
              <w:ind w:left="34"/>
              <w:rPr>
                <w:sz w:val="14"/>
                <w:szCs w:val="14"/>
              </w:rPr>
            </w:pPr>
          </w:p>
          <w:p w14:paraId="3CA2F5A1" w14:textId="77777777" w:rsidR="00DD1715" w:rsidRDefault="00DD1715" w:rsidP="001843B3">
            <w:pPr>
              <w:ind w:left="34"/>
              <w:rPr>
                <w:sz w:val="14"/>
                <w:szCs w:val="14"/>
              </w:rPr>
            </w:pPr>
            <w:r w:rsidRPr="00680364">
              <w:rPr>
                <w:sz w:val="14"/>
                <w:szCs w:val="14"/>
              </w:rPr>
              <w:t xml:space="preserve">(d) Instruments and equipment shall be readily operable or accessible from the station where the flight crew member that needs to use it is seated. </w:t>
            </w:r>
          </w:p>
          <w:p w14:paraId="3CA2F5A2" w14:textId="77777777" w:rsidR="00DD1715" w:rsidRDefault="00DD1715" w:rsidP="001843B3">
            <w:pPr>
              <w:ind w:left="34"/>
              <w:rPr>
                <w:sz w:val="14"/>
                <w:szCs w:val="14"/>
              </w:rPr>
            </w:pPr>
          </w:p>
          <w:p w14:paraId="3CA2F5A3" w14:textId="77777777" w:rsidR="00DD1715" w:rsidRDefault="00DD1715" w:rsidP="001843B3">
            <w:pPr>
              <w:ind w:left="34"/>
              <w:rPr>
                <w:sz w:val="14"/>
                <w:szCs w:val="14"/>
              </w:rPr>
            </w:pPr>
            <w:r w:rsidRPr="00680364">
              <w:rPr>
                <w:sz w:val="14"/>
                <w:szCs w:val="14"/>
              </w:rPr>
              <w:t xml:space="preserve">(e) Those instruments that are used by a flight crew member shall be so arranged as to permit the flight crew member to see the indications readily from his/her station, with the minimum practicable deviation from the position and line of vision which he/she normally assumes when looking forward along the flight path. </w:t>
            </w:r>
          </w:p>
          <w:p w14:paraId="3CA2F5A4" w14:textId="77777777" w:rsidR="00DD1715" w:rsidRDefault="00DD1715" w:rsidP="001843B3">
            <w:pPr>
              <w:ind w:left="34"/>
              <w:rPr>
                <w:sz w:val="14"/>
                <w:szCs w:val="14"/>
              </w:rPr>
            </w:pPr>
          </w:p>
          <w:p w14:paraId="3CA2F5A5" w14:textId="77777777" w:rsidR="00DD1715" w:rsidRDefault="00DD1715" w:rsidP="001843B3">
            <w:pPr>
              <w:ind w:left="34"/>
              <w:rPr>
                <w:sz w:val="14"/>
                <w:szCs w:val="14"/>
              </w:rPr>
            </w:pPr>
            <w:r w:rsidRPr="00680364">
              <w:rPr>
                <w:sz w:val="14"/>
                <w:szCs w:val="14"/>
              </w:rPr>
              <w:t>(f) All required emergency equipment shall be easily accessible for immediate use</w:t>
            </w:r>
            <w:r>
              <w:rPr>
                <w:sz w:val="14"/>
                <w:szCs w:val="14"/>
              </w:rPr>
              <w:t>.</w:t>
            </w:r>
          </w:p>
          <w:p w14:paraId="3CA2F5A6" w14:textId="77777777" w:rsidR="00DD1715" w:rsidRDefault="00DD1715" w:rsidP="001843B3">
            <w:pPr>
              <w:ind w:left="34"/>
              <w:rPr>
                <w:sz w:val="14"/>
                <w:szCs w:val="14"/>
              </w:rPr>
            </w:pPr>
          </w:p>
          <w:p w14:paraId="3CA2F5A7" w14:textId="77777777" w:rsidR="00DD1715" w:rsidRDefault="00DD1715" w:rsidP="001843B3">
            <w:pPr>
              <w:ind w:left="34"/>
              <w:rPr>
                <w:sz w:val="14"/>
                <w:szCs w:val="14"/>
              </w:rPr>
            </w:pPr>
            <w:r>
              <w:rPr>
                <w:sz w:val="14"/>
                <w:szCs w:val="14"/>
              </w:rPr>
              <w:t xml:space="preserve">Refer also to : </w:t>
            </w:r>
          </w:p>
          <w:p w14:paraId="3CA2F5A8" w14:textId="77777777" w:rsidR="00DD1715" w:rsidRDefault="00DD1715" w:rsidP="001843B3">
            <w:pPr>
              <w:ind w:left="34"/>
              <w:rPr>
                <w:sz w:val="14"/>
                <w:szCs w:val="14"/>
              </w:rPr>
            </w:pPr>
            <w:r>
              <w:rPr>
                <w:sz w:val="14"/>
                <w:szCs w:val="14"/>
              </w:rPr>
              <w:t xml:space="preserve">GM1 NCC.IDE.H.100(a); GM1 NCC.IDE.H.100(b); </w:t>
            </w:r>
            <w:r w:rsidR="00364DB2">
              <w:rPr>
                <w:sz w:val="14"/>
                <w:szCs w:val="14"/>
              </w:rPr>
              <w:t>GM1 NCC.IDE.H.100(c);</w:t>
            </w:r>
          </w:p>
          <w:p w14:paraId="3CA2F5A9" w14:textId="77777777" w:rsidR="00364DB2" w:rsidRPr="001D633A" w:rsidRDefault="00364DB2" w:rsidP="001843B3">
            <w:pPr>
              <w:ind w:left="34"/>
              <w:rPr>
                <w:rFonts w:cs="Arial"/>
                <w:sz w:val="17"/>
                <w:szCs w:val="17"/>
                <w:lang w:val="en-US"/>
              </w:rPr>
            </w:pPr>
            <w:r>
              <w:rPr>
                <w:sz w:val="14"/>
                <w:szCs w:val="14"/>
              </w:rPr>
              <w:t>GM1 NCC.IDE.H.100(d)</w:t>
            </w:r>
          </w:p>
        </w:tc>
        <w:tc>
          <w:tcPr>
            <w:tcW w:w="1710" w:type="dxa"/>
            <w:vAlign w:val="center"/>
          </w:tcPr>
          <w:p w14:paraId="3CA2F5AA" w14:textId="77777777" w:rsidR="00DD1715" w:rsidRPr="00DD1715" w:rsidRDefault="00DD1715" w:rsidP="00DD1715">
            <w:pPr>
              <w:rPr>
                <w:rFonts w:cs="Arial"/>
                <w:sz w:val="17"/>
                <w:szCs w:val="17"/>
              </w:rPr>
            </w:pPr>
          </w:p>
        </w:tc>
        <w:tc>
          <w:tcPr>
            <w:tcW w:w="6750" w:type="dxa"/>
            <w:vAlign w:val="center"/>
          </w:tcPr>
          <w:p w14:paraId="3CA2F5AB" w14:textId="77777777" w:rsidR="00DD1715" w:rsidRPr="00FB3E81" w:rsidRDefault="00DD1715" w:rsidP="006A2E65">
            <w:pPr>
              <w:ind w:left="0"/>
              <w:rPr>
                <w:rFonts w:cs="Arial"/>
                <w:sz w:val="17"/>
                <w:szCs w:val="17"/>
              </w:rPr>
            </w:pPr>
          </w:p>
        </w:tc>
      </w:tr>
      <w:tr w:rsidR="00364DB2" w:rsidRPr="002A3508" w14:paraId="3CA2F5B1" w14:textId="77777777" w:rsidTr="00364DB2">
        <w:trPr>
          <w:trHeight w:val="369"/>
        </w:trPr>
        <w:tc>
          <w:tcPr>
            <w:tcW w:w="1560" w:type="dxa"/>
            <w:tcBorders>
              <w:left w:val="single" w:sz="6" w:space="0" w:color="000000" w:themeColor="text1"/>
            </w:tcBorders>
            <w:vAlign w:val="center"/>
          </w:tcPr>
          <w:p w14:paraId="3CA2F5AD" w14:textId="77777777" w:rsidR="00364DB2" w:rsidRPr="00D13183" w:rsidRDefault="00364DB2" w:rsidP="00364DB2">
            <w:pPr>
              <w:ind w:left="0"/>
              <w:jc w:val="center"/>
              <w:rPr>
                <w:rFonts w:cs="Arial"/>
                <w:sz w:val="17"/>
                <w:szCs w:val="17"/>
              </w:rPr>
            </w:pPr>
            <w:r>
              <w:rPr>
                <w:rFonts w:cs="Arial"/>
                <w:sz w:val="17"/>
                <w:szCs w:val="17"/>
              </w:rPr>
              <w:t>(a)(1)</w:t>
            </w:r>
          </w:p>
        </w:tc>
        <w:tc>
          <w:tcPr>
            <w:tcW w:w="5028" w:type="dxa"/>
            <w:vMerge/>
            <w:vAlign w:val="center"/>
          </w:tcPr>
          <w:p w14:paraId="3CA2F5AE" w14:textId="77777777" w:rsidR="00364DB2" w:rsidRPr="002A3508" w:rsidRDefault="00364DB2" w:rsidP="00D93F01">
            <w:pPr>
              <w:ind w:left="34"/>
              <w:jc w:val="center"/>
              <w:rPr>
                <w:rFonts w:cs="Arial"/>
                <w:sz w:val="17"/>
                <w:szCs w:val="17"/>
              </w:rPr>
            </w:pPr>
          </w:p>
        </w:tc>
        <w:tc>
          <w:tcPr>
            <w:tcW w:w="1710" w:type="dxa"/>
            <w:vAlign w:val="center"/>
          </w:tcPr>
          <w:p w14:paraId="3CA2F5AF"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B0"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B6" w14:textId="77777777" w:rsidTr="00364DB2">
        <w:trPr>
          <w:trHeight w:val="369"/>
        </w:trPr>
        <w:tc>
          <w:tcPr>
            <w:tcW w:w="1560" w:type="dxa"/>
            <w:tcBorders>
              <w:left w:val="single" w:sz="6" w:space="0" w:color="000000" w:themeColor="text1"/>
            </w:tcBorders>
            <w:vAlign w:val="center"/>
          </w:tcPr>
          <w:p w14:paraId="3CA2F5B2" w14:textId="77777777" w:rsidR="00364DB2" w:rsidRPr="00D13183" w:rsidRDefault="00364DB2" w:rsidP="00364DB2">
            <w:pPr>
              <w:ind w:left="0"/>
              <w:jc w:val="center"/>
              <w:rPr>
                <w:rFonts w:cs="Arial"/>
                <w:sz w:val="17"/>
                <w:szCs w:val="17"/>
              </w:rPr>
            </w:pPr>
            <w:r>
              <w:rPr>
                <w:rFonts w:cs="Arial"/>
                <w:sz w:val="17"/>
                <w:szCs w:val="17"/>
              </w:rPr>
              <w:t>(a)(2)</w:t>
            </w:r>
          </w:p>
        </w:tc>
        <w:tc>
          <w:tcPr>
            <w:tcW w:w="5028" w:type="dxa"/>
            <w:vMerge/>
            <w:vAlign w:val="center"/>
          </w:tcPr>
          <w:p w14:paraId="3CA2F5B3" w14:textId="77777777" w:rsidR="00364DB2" w:rsidRPr="00636F19" w:rsidRDefault="00364DB2" w:rsidP="00D93F01">
            <w:pPr>
              <w:ind w:left="34"/>
              <w:jc w:val="center"/>
              <w:rPr>
                <w:rFonts w:cs="Arial"/>
                <w:bCs/>
                <w:sz w:val="14"/>
                <w:szCs w:val="14"/>
              </w:rPr>
            </w:pPr>
          </w:p>
        </w:tc>
        <w:tc>
          <w:tcPr>
            <w:tcW w:w="1710" w:type="dxa"/>
            <w:vAlign w:val="center"/>
          </w:tcPr>
          <w:p w14:paraId="3CA2F5B4"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B5"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BB" w14:textId="77777777" w:rsidTr="00364DB2">
        <w:trPr>
          <w:trHeight w:val="369"/>
        </w:trPr>
        <w:tc>
          <w:tcPr>
            <w:tcW w:w="1560" w:type="dxa"/>
            <w:tcBorders>
              <w:left w:val="single" w:sz="6" w:space="0" w:color="000000" w:themeColor="text1"/>
            </w:tcBorders>
            <w:vAlign w:val="center"/>
          </w:tcPr>
          <w:p w14:paraId="3CA2F5B7" w14:textId="77777777" w:rsidR="00364DB2" w:rsidRPr="00FB3E81" w:rsidRDefault="00364DB2" w:rsidP="00364DB2">
            <w:pPr>
              <w:ind w:left="0"/>
              <w:jc w:val="center"/>
              <w:rPr>
                <w:rFonts w:cs="Arial"/>
                <w:sz w:val="17"/>
                <w:szCs w:val="17"/>
              </w:rPr>
            </w:pPr>
            <w:r>
              <w:rPr>
                <w:rFonts w:cs="Arial"/>
                <w:sz w:val="17"/>
                <w:szCs w:val="17"/>
              </w:rPr>
              <w:t>(a)(3)</w:t>
            </w:r>
          </w:p>
        </w:tc>
        <w:tc>
          <w:tcPr>
            <w:tcW w:w="5028" w:type="dxa"/>
            <w:vMerge/>
            <w:vAlign w:val="center"/>
          </w:tcPr>
          <w:p w14:paraId="3CA2F5B8" w14:textId="77777777" w:rsidR="00364DB2" w:rsidRPr="00636F19" w:rsidRDefault="00364DB2" w:rsidP="00D93F01">
            <w:pPr>
              <w:ind w:left="34"/>
              <w:jc w:val="center"/>
              <w:rPr>
                <w:rFonts w:cs="Arial"/>
                <w:bCs/>
                <w:sz w:val="14"/>
                <w:szCs w:val="14"/>
              </w:rPr>
            </w:pPr>
          </w:p>
        </w:tc>
        <w:tc>
          <w:tcPr>
            <w:tcW w:w="1710" w:type="dxa"/>
            <w:vAlign w:val="center"/>
          </w:tcPr>
          <w:p w14:paraId="3CA2F5B9"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BA"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C0" w14:textId="77777777" w:rsidTr="00364DB2">
        <w:trPr>
          <w:trHeight w:val="369"/>
        </w:trPr>
        <w:tc>
          <w:tcPr>
            <w:tcW w:w="1560" w:type="dxa"/>
            <w:tcBorders>
              <w:left w:val="single" w:sz="6" w:space="0" w:color="000000" w:themeColor="text1"/>
            </w:tcBorders>
            <w:vAlign w:val="center"/>
          </w:tcPr>
          <w:p w14:paraId="3CA2F5BC" w14:textId="77777777" w:rsidR="00364DB2" w:rsidRPr="00FB3E81" w:rsidRDefault="00364DB2" w:rsidP="00364DB2">
            <w:pPr>
              <w:ind w:left="0"/>
              <w:jc w:val="center"/>
              <w:rPr>
                <w:rFonts w:cs="Arial"/>
                <w:sz w:val="17"/>
                <w:szCs w:val="17"/>
              </w:rPr>
            </w:pPr>
            <w:r>
              <w:rPr>
                <w:rFonts w:cs="Arial"/>
                <w:sz w:val="17"/>
                <w:szCs w:val="17"/>
              </w:rPr>
              <w:t>(a)(4)</w:t>
            </w:r>
          </w:p>
        </w:tc>
        <w:tc>
          <w:tcPr>
            <w:tcW w:w="5028" w:type="dxa"/>
            <w:vMerge/>
            <w:vAlign w:val="center"/>
          </w:tcPr>
          <w:p w14:paraId="3CA2F5BD" w14:textId="77777777" w:rsidR="00364DB2" w:rsidRPr="00636F19" w:rsidRDefault="00364DB2" w:rsidP="00D93F01">
            <w:pPr>
              <w:ind w:left="34"/>
              <w:jc w:val="center"/>
              <w:rPr>
                <w:rFonts w:cs="Arial"/>
                <w:bCs/>
                <w:sz w:val="14"/>
                <w:szCs w:val="14"/>
              </w:rPr>
            </w:pPr>
          </w:p>
        </w:tc>
        <w:tc>
          <w:tcPr>
            <w:tcW w:w="1710" w:type="dxa"/>
            <w:vAlign w:val="center"/>
          </w:tcPr>
          <w:p w14:paraId="3CA2F5BE"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BF"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C5" w14:textId="77777777" w:rsidTr="00364DB2">
        <w:trPr>
          <w:trHeight w:val="369"/>
        </w:trPr>
        <w:tc>
          <w:tcPr>
            <w:tcW w:w="1560" w:type="dxa"/>
            <w:tcBorders>
              <w:left w:val="single" w:sz="6" w:space="0" w:color="000000" w:themeColor="text1"/>
            </w:tcBorders>
            <w:vAlign w:val="center"/>
          </w:tcPr>
          <w:p w14:paraId="3CA2F5C1" w14:textId="77777777" w:rsidR="00364DB2" w:rsidRPr="00FB3E81" w:rsidRDefault="00364DB2" w:rsidP="00364DB2">
            <w:pPr>
              <w:ind w:left="0"/>
              <w:jc w:val="center"/>
              <w:rPr>
                <w:rFonts w:cs="Arial"/>
                <w:sz w:val="17"/>
                <w:szCs w:val="17"/>
              </w:rPr>
            </w:pPr>
            <w:r>
              <w:rPr>
                <w:rFonts w:cs="Arial"/>
                <w:sz w:val="17"/>
                <w:szCs w:val="17"/>
              </w:rPr>
              <w:t>(b)</w:t>
            </w:r>
          </w:p>
        </w:tc>
        <w:tc>
          <w:tcPr>
            <w:tcW w:w="5028" w:type="dxa"/>
            <w:vMerge/>
            <w:vAlign w:val="center"/>
          </w:tcPr>
          <w:p w14:paraId="3CA2F5C2" w14:textId="77777777" w:rsidR="00364DB2" w:rsidRPr="00636F19" w:rsidRDefault="00364DB2" w:rsidP="00D93F01">
            <w:pPr>
              <w:ind w:left="34"/>
              <w:jc w:val="center"/>
              <w:rPr>
                <w:rFonts w:cs="Arial"/>
                <w:bCs/>
                <w:sz w:val="14"/>
                <w:szCs w:val="14"/>
              </w:rPr>
            </w:pPr>
          </w:p>
        </w:tc>
        <w:tc>
          <w:tcPr>
            <w:tcW w:w="1710" w:type="dxa"/>
            <w:vAlign w:val="center"/>
          </w:tcPr>
          <w:p w14:paraId="3CA2F5C3" w14:textId="77777777" w:rsidR="00364DB2" w:rsidRPr="00FB3E81" w:rsidRDefault="00364DB2" w:rsidP="00364DB2">
            <w:pPr>
              <w:ind w:left="59"/>
              <w:jc w:val="center"/>
              <w:rPr>
                <w:rFonts w:cs="Arial"/>
                <w:sz w:val="17"/>
                <w:szCs w:val="17"/>
              </w:rPr>
            </w:pPr>
          </w:p>
        </w:tc>
        <w:tc>
          <w:tcPr>
            <w:tcW w:w="6750" w:type="dxa"/>
            <w:vAlign w:val="center"/>
          </w:tcPr>
          <w:p w14:paraId="3CA2F5C4" w14:textId="77777777" w:rsidR="00364DB2" w:rsidRDefault="00364DB2" w:rsidP="00364DB2">
            <w:pPr>
              <w:ind w:left="0"/>
            </w:pPr>
          </w:p>
        </w:tc>
      </w:tr>
      <w:tr w:rsidR="00364DB2" w:rsidRPr="00FB3E81" w14:paraId="3CA2F5CA" w14:textId="77777777" w:rsidTr="00364DB2">
        <w:trPr>
          <w:trHeight w:val="369"/>
        </w:trPr>
        <w:tc>
          <w:tcPr>
            <w:tcW w:w="1560" w:type="dxa"/>
            <w:tcBorders>
              <w:left w:val="single" w:sz="6" w:space="0" w:color="000000" w:themeColor="text1"/>
            </w:tcBorders>
            <w:vAlign w:val="center"/>
          </w:tcPr>
          <w:p w14:paraId="3CA2F5C6" w14:textId="77777777" w:rsidR="00364DB2" w:rsidRPr="00FB3E81" w:rsidRDefault="00364DB2" w:rsidP="00364DB2">
            <w:pPr>
              <w:ind w:left="0"/>
              <w:jc w:val="center"/>
              <w:rPr>
                <w:rFonts w:cs="Arial"/>
                <w:sz w:val="17"/>
                <w:szCs w:val="17"/>
              </w:rPr>
            </w:pPr>
            <w:r w:rsidRPr="00FB3E81">
              <w:rPr>
                <w:rFonts w:cs="Arial"/>
                <w:sz w:val="17"/>
                <w:szCs w:val="17"/>
              </w:rPr>
              <w:t>(b)(1)</w:t>
            </w:r>
          </w:p>
        </w:tc>
        <w:tc>
          <w:tcPr>
            <w:tcW w:w="5028" w:type="dxa"/>
            <w:vMerge/>
            <w:vAlign w:val="center"/>
          </w:tcPr>
          <w:p w14:paraId="3CA2F5C7" w14:textId="77777777" w:rsidR="00364DB2" w:rsidRPr="00636F19" w:rsidRDefault="00364DB2" w:rsidP="00D93F01">
            <w:pPr>
              <w:ind w:left="34"/>
              <w:jc w:val="center"/>
              <w:rPr>
                <w:rFonts w:cs="Arial"/>
                <w:bCs/>
                <w:sz w:val="14"/>
                <w:szCs w:val="14"/>
              </w:rPr>
            </w:pPr>
          </w:p>
        </w:tc>
        <w:tc>
          <w:tcPr>
            <w:tcW w:w="1710" w:type="dxa"/>
            <w:vAlign w:val="center"/>
          </w:tcPr>
          <w:p w14:paraId="3CA2F5C8"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C9"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CF" w14:textId="77777777" w:rsidTr="00364DB2">
        <w:trPr>
          <w:trHeight w:val="369"/>
        </w:trPr>
        <w:tc>
          <w:tcPr>
            <w:tcW w:w="1560" w:type="dxa"/>
            <w:tcBorders>
              <w:left w:val="single" w:sz="6" w:space="0" w:color="000000" w:themeColor="text1"/>
            </w:tcBorders>
            <w:vAlign w:val="center"/>
          </w:tcPr>
          <w:p w14:paraId="3CA2F5CB" w14:textId="77777777" w:rsidR="00364DB2" w:rsidRPr="00FB3E81" w:rsidRDefault="00364DB2" w:rsidP="00364DB2">
            <w:pPr>
              <w:ind w:left="0"/>
              <w:jc w:val="center"/>
              <w:rPr>
                <w:rFonts w:cs="Arial"/>
                <w:sz w:val="17"/>
                <w:szCs w:val="17"/>
              </w:rPr>
            </w:pPr>
            <w:r w:rsidRPr="00FB3E81">
              <w:rPr>
                <w:rFonts w:cs="Arial"/>
                <w:sz w:val="17"/>
                <w:szCs w:val="17"/>
              </w:rPr>
              <w:t>(b)(2)</w:t>
            </w:r>
          </w:p>
        </w:tc>
        <w:tc>
          <w:tcPr>
            <w:tcW w:w="5028" w:type="dxa"/>
            <w:vMerge/>
            <w:vAlign w:val="center"/>
          </w:tcPr>
          <w:p w14:paraId="3CA2F5CC" w14:textId="77777777" w:rsidR="00364DB2" w:rsidRPr="00636F19" w:rsidRDefault="00364DB2" w:rsidP="00D93F01">
            <w:pPr>
              <w:ind w:left="34"/>
              <w:jc w:val="center"/>
              <w:rPr>
                <w:rFonts w:cs="Arial"/>
                <w:bCs/>
                <w:sz w:val="14"/>
                <w:szCs w:val="14"/>
              </w:rPr>
            </w:pPr>
          </w:p>
        </w:tc>
        <w:tc>
          <w:tcPr>
            <w:tcW w:w="1710" w:type="dxa"/>
            <w:vAlign w:val="center"/>
          </w:tcPr>
          <w:p w14:paraId="3CA2F5CD"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CE"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D4" w14:textId="77777777" w:rsidTr="00364DB2">
        <w:trPr>
          <w:trHeight w:val="369"/>
        </w:trPr>
        <w:tc>
          <w:tcPr>
            <w:tcW w:w="1560" w:type="dxa"/>
            <w:tcBorders>
              <w:left w:val="single" w:sz="6" w:space="0" w:color="000000" w:themeColor="text1"/>
            </w:tcBorders>
            <w:vAlign w:val="center"/>
          </w:tcPr>
          <w:p w14:paraId="3CA2F5D0" w14:textId="77777777" w:rsidR="00364DB2" w:rsidRPr="00FB3E81" w:rsidRDefault="00364DB2" w:rsidP="00364DB2">
            <w:pPr>
              <w:ind w:left="0"/>
              <w:jc w:val="center"/>
              <w:rPr>
                <w:rFonts w:cs="Arial"/>
                <w:sz w:val="17"/>
                <w:szCs w:val="17"/>
              </w:rPr>
            </w:pPr>
            <w:r>
              <w:rPr>
                <w:rFonts w:cs="Arial"/>
                <w:sz w:val="17"/>
                <w:szCs w:val="17"/>
              </w:rPr>
              <w:t>(b)(3)</w:t>
            </w:r>
          </w:p>
        </w:tc>
        <w:tc>
          <w:tcPr>
            <w:tcW w:w="5028" w:type="dxa"/>
            <w:vMerge/>
            <w:vAlign w:val="center"/>
          </w:tcPr>
          <w:p w14:paraId="3CA2F5D1" w14:textId="77777777" w:rsidR="00364DB2" w:rsidRPr="00636F19" w:rsidRDefault="00364DB2" w:rsidP="00D93F01">
            <w:pPr>
              <w:ind w:left="34"/>
              <w:jc w:val="center"/>
              <w:rPr>
                <w:rFonts w:cs="Arial"/>
                <w:bCs/>
                <w:sz w:val="14"/>
                <w:szCs w:val="14"/>
              </w:rPr>
            </w:pPr>
          </w:p>
        </w:tc>
        <w:tc>
          <w:tcPr>
            <w:tcW w:w="1710" w:type="dxa"/>
            <w:vAlign w:val="center"/>
          </w:tcPr>
          <w:p w14:paraId="3CA2F5D2"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D3"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6342FA" w14:paraId="3CA2F5D9" w14:textId="77777777" w:rsidTr="00364DB2">
        <w:trPr>
          <w:trHeight w:val="369"/>
        </w:trPr>
        <w:tc>
          <w:tcPr>
            <w:tcW w:w="1560" w:type="dxa"/>
            <w:tcBorders>
              <w:left w:val="single" w:sz="6" w:space="0" w:color="000000" w:themeColor="text1"/>
            </w:tcBorders>
            <w:vAlign w:val="center"/>
          </w:tcPr>
          <w:p w14:paraId="3CA2F5D5" w14:textId="77777777" w:rsidR="00364DB2" w:rsidRPr="00FB3E81" w:rsidRDefault="00364DB2" w:rsidP="00364DB2">
            <w:pPr>
              <w:ind w:left="0"/>
              <w:jc w:val="center"/>
              <w:rPr>
                <w:rFonts w:cs="Arial"/>
                <w:sz w:val="17"/>
                <w:szCs w:val="17"/>
              </w:rPr>
            </w:pPr>
            <w:r>
              <w:rPr>
                <w:rFonts w:cs="Arial"/>
                <w:sz w:val="17"/>
                <w:szCs w:val="17"/>
              </w:rPr>
              <w:t>(b)(4)</w:t>
            </w:r>
          </w:p>
        </w:tc>
        <w:tc>
          <w:tcPr>
            <w:tcW w:w="5028" w:type="dxa"/>
            <w:vMerge/>
            <w:vAlign w:val="center"/>
          </w:tcPr>
          <w:p w14:paraId="3CA2F5D6" w14:textId="77777777" w:rsidR="00364DB2" w:rsidRPr="003E3C15" w:rsidRDefault="00364DB2" w:rsidP="00D93F01">
            <w:pPr>
              <w:ind w:left="34"/>
              <w:jc w:val="center"/>
              <w:rPr>
                <w:rFonts w:cs="Arial"/>
                <w:bCs/>
                <w:sz w:val="14"/>
                <w:szCs w:val="14"/>
                <w:lang w:val="pt-PT"/>
              </w:rPr>
            </w:pPr>
          </w:p>
        </w:tc>
        <w:tc>
          <w:tcPr>
            <w:tcW w:w="1710" w:type="dxa"/>
            <w:vAlign w:val="center"/>
          </w:tcPr>
          <w:p w14:paraId="3CA2F5D7"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D8"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DE" w14:textId="77777777" w:rsidTr="00667E49">
        <w:trPr>
          <w:trHeight w:val="369"/>
        </w:trPr>
        <w:tc>
          <w:tcPr>
            <w:tcW w:w="1560" w:type="dxa"/>
            <w:tcBorders>
              <w:left w:val="single" w:sz="6" w:space="0" w:color="000000" w:themeColor="text1"/>
            </w:tcBorders>
            <w:vAlign w:val="center"/>
          </w:tcPr>
          <w:p w14:paraId="3CA2F5DA" w14:textId="77777777" w:rsidR="00364DB2" w:rsidRPr="00FB3E81" w:rsidRDefault="00364DB2" w:rsidP="00364DB2">
            <w:pPr>
              <w:ind w:left="0"/>
              <w:jc w:val="center"/>
              <w:rPr>
                <w:rFonts w:cs="Arial"/>
                <w:sz w:val="17"/>
                <w:szCs w:val="17"/>
              </w:rPr>
            </w:pPr>
            <w:r>
              <w:rPr>
                <w:rFonts w:cs="Arial"/>
                <w:sz w:val="17"/>
                <w:szCs w:val="17"/>
              </w:rPr>
              <w:t>(b)(5)</w:t>
            </w:r>
          </w:p>
        </w:tc>
        <w:tc>
          <w:tcPr>
            <w:tcW w:w="5028" w:type="dxa"/>
            <w:vMerge/>
            <w:vAlign w:val="center"/>
          </w:tcPr>
          <w:p w14:paraId="3CA2F5DB" w14:textId="77777777" w:rsidR="00364DB2" w:rsidRPr="00636F19" w:rsidRDefault="00364DB2" w:rsidP="00D93F01">
            <w:pPr>
              <w:ind w:left="34"/>
              <w:jc w:val="center"/>
              <w:rPr>
                <w:rFonts w:cs="Arial"/>
                <w:sz w:val="14"/>
                <w:szCs w:val="14"/>
              </w:rPr>
            </w:pPr>
          </w:p>
        </w:tc>
        <w:tc>
          <w:tcPr>
            <w:tcW w:w="1710" w:type="dxa"/>
            <w:vAlign w:val="center"/>
          </w:tcPr>
          <w:p w14:paraId="3CA2F5DC" w14:textId="77777777" w:rsidR="00364DB2" w:rsidRPr="00FB3E81" w:rsidRDefault="00B428F9"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DD" w14:textId="77777777" w:rsidR="00364DB2" w:rsidRDefault="00B428F9" w:rsidP="00A65B9F">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E3" w14:textId="77777777" w:rsidTr="00667E49">
        <w:trPr>
          <w:trHeight w:val="369"/>
        </w:trPr>
        <w:tc>
          <w:tcPr>
            <w:tcW w:w="1560" w:type="dxa"/>
            <w:tcBorders>
              <w:left w:val="single" w:sz="6" w:space="0" w:color="000000" w:themeColor="text1"/>
            </w:tcBorders>
            <w:vAlign w:val="center"/>
          </w:tcPr>
          <w:p w14:paraId="3CA2F5DF" w14:textId="77777777" w:rsidR="00364DB2" w:rsidRPr="00FB3E81" w:rsidRDefault="00364DB2" w:rsidP="00364DB2">
            <w:pPr>
              <w:ind w:left="0"/>
              <w:jc w:val="center"/>
              <w:rPr>
                <w:rFonts w:cs="Arial"/>
                <w:sz w:val="17"/>
                <w:szCs w:val="17"/>
              </w:rPr>
            </w:pPr>
            <w:r>
              <w:rPr>
                <w:rFonts w:cs="Arial"/>
                <w:sz w:val="17"/>
                <w:szCs w:val="17"/>
              </w:rPr>
              <w:t>(b)(6)</w:t>
            </w:r>
          </w:p>
        </w:tc>
        <w:tc>
          <w:tcPr>
            <w:tcW w:w="5028" w:type="dxa"/>
            <w:vMerge/>
            <w:vAlign w:val="center"/>
          </w:tcPr>
          <w:p w14:paraId="3CA2F5E0" w14:textId="77777777" w:rsidR="00364DB2" w:rsidRPr="00636F19" w:rsidRDefault="00364DB2" w:rsidP="00D93F01">
            <w:pPr>
              <w:ind w:left="34"/>
              <w:jc w:val="center"/>
              <w:rPr>
                <w:rFonts w:cs="Arial"/>
                <w:sz w:val="14"/>
                <w:szCs w:val="14"/>
              </w:rPr>
            </w:pPr>
          </w:p>
        </w:tc>
        <w:tc>
          <w:tcPr>
            <w:tcW w:w="1710" w:type="dxa"/>
            <w:vAlign w:val="center"/>
          </w:tcPr>
          <w:p w14:paraId="3CA2F5E1" w14:textId="77777777" w:rsidR="00364DB2" w:rsidRPr="00FB3E81" w:rsidRDefault="00B428F9"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E2" w14:textId="77777777" w:rsidR="00364DB2" w:rsidRDefault="00B428F9" w:rsidP="00A65B9F">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E8" w14:textId="77777777" w:rsidTr="00667E49">
        <w:trPr>
          <w:trHeight w:val="369"/>
        </w:trPr>
        <w:tc>
          <w:tcPr>
            <w:tcW w:w="1560" w:type="dxa"/>
            <w:tcBorders>
              <w:left w:val="single" w:sz="6" w:space="0" w:color="000000" w:themeColor="text1"/>
            </w:tcBorders>
            <w:vAlign w:val="center"/>
          </w:tcPr>
          <w:p w14:paraId="3CA2F5E4" w14:textId="77777777" w:rsidR="00364DB2" w:rsidRPr="00FB3E81" w:rsidRDefault="00364DB2" w:rsidP="00364DB2">
            <w:pPr>
              <w:ind w:left="0"/>
              <w:jc w:val="center"/>
              <w:rPr>
                <w:rFonts w:cs="Arial"/>
                <w:sz w:val="17"/>
                <w:szCs w:val="17"/>
              </w:rPr>
            </w:pPr>
            <w:r>
              <w:rPr>
                <w:rFonts w:cs="Arial"/>
                <w:sz w:val="17"/>
                <w:szCs w:val="17"/>
              </w:rPr>
              <w:t>(b)(7)</w:t>
            </w:r>
          </w:p>
        </w:tc>
        <w:tc>
          <w:tcPr>
            <w:tcW w:w="5028" w:type="dxa"/>
            <w:vMerge/>
            <w:vAlign w:val="center"/>
          </w:tcPr>
          <w:p w14:paraId="3CA2F5E5" w14:textId="77777777" w:rsidR="00364DB2" w:rsidRPr="00636F19" w:rsidRDefault="00364DB2" w:rsidP="00D93F01">
            <w:pPr>
              <w:ind w:left="34"/>
              <w:jc w:val="center"/>
              <w:rPr>
                <w:rFonts w:cs="Arial"/>
                <w:sz w:val="14"/>
                <w:szCs w:val="14"/>
              </w:rPr>
            </w:pPr>
          </w:p>
        </w:tc>
        <w:tc>
          <w:tcPr>
            <w:tcW w:w="1710" w:type="dxa"/>
            <w:vAlign w:val="center"/>
          </w:tcPr>
          <w:p w14:paraId="3CA2F5E6" w14:textId="77777777" w:rsidR="00364DB2" w:rsidRPr="00FB3E81" w:rsidRDefault="00B428F9"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E7" w14:textId="77777777" w:rsidR="00364DB2" w:rsidRDefault="00B428F9" w:rsidP="00A65B9F">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ED" w14:textId="77777777" w:rsidTr="00667E49">
        <w:trPr>
          <w:trHeight w:val="369"/>
        </w:trPr>
        <w:tc>
          <w:tcPr>
            <w:tcW w:w="1560" w:type="dxa"/>
            <w:tcBorders>
              <w:left w:val="single" w:sz="6" w:space="0" w:color="000000" w:themeColor="text1"/>
            </w:tcBorders>
            <w:vAlign w:val="center"/>
          </w:tcPr>
          <w:p w14:paraId="3CA2F5E9" w14:textId="77777777" w:rsidR="00364DB2" w:rsidRPr="00FB3E81" w:rsidRDefault="00364DB2" w:rsidP="00364DB2">
            <w:pPr>
              <w:ind w:left="0"/>
              <w:jc w:val="center"/>
              <w:rPr>
                <w:rFonts w:cs="Arial"/>
                <w:sz w:val="17"/>
                <w:szCs w:val="17"/>
              </w:rPr>
            </w:pPr>
            <w:r w:rsidRPr="00FB3E81">
              <w:rPr>
                <w:rFonts w:cs="Arial"/>
                <w:sz w:val="17"/>
                <w:szCs w:val="17"/>
              </w:rPr>
              <w:t>(c)</w:t>
            </w:r>
          </w:p>
        </w:tc>
        <w:tc>
          <w:tcPr>
            <w:tcW w:w="5028" w:type="dxa"/>
            <w:vMerge/>
            <w:vAlign w:val="center"/>
          </w:tcPr>
          <w:p w14:paraId="3CA2F5EA" w14:textId="77777777" w:rsidR="00364DB2" w:rsidRPr="003E3C15" w:rsidRDefault="00364DB2" w:rsidP="00D93F01">
            <w:pPr>
              <w:ind w:left="34"/>
              <w:jc w:val="center"/>
              <w:rPr>
                <w:rFonts w:cs="Arial"/>
                <w:sz w:val="14"/>
                <w:szCs w:val="14"/>
                <w:lang w:val="pt-PT"/>
              </w:rPr>
            </w:pPr>
          </w:p>
        </w:tc>
        <w:tc>
          <w:tcPr>
            <w:tcW w:w="1710" w:type="dxa"/>
            <w:vAlign w:val="center"/>
          </w:tcPr>
          <w:p w14:paraId="3CA2F5EB" w14:textId="77777777" w:rsidR="00364DB2" w:rsidRPr="00FB3E81" w:rsidRDefault="00364DB2" w:rsidP="00FA4429">
            <w:pPr>
              <w:ind w:left="59"/>
              <w:jc w:val="center"/>
              <w:rPr>
                <w:rFonts w:cs="Arial"/>
                <w:sz w:val="17"/>
                <w:szCs w:val="17"/>
              </w:rPr>
            </w:pPr>
          </w:p>
        </w:tc>
        <w:tc>
          <w:tcPr>
            <w:tcW w:w="6750" w:type="dxa"/>
            <w:vAlign w:val="center"/>
          </w:tcPr>
          <w:p w14:paraId="3CA2F5EC" w14:textId="77777777" w:rsidR="00364DB2" w:rsidRDefault="00364DB2" w:rsidP="00A65B9F">
            <w:pPr>
              <w:ind w:left="0"/>
            </w:pPr>
          </w:p>
        </w:tc>
      </w:tr>
      <w:tr w:rsidR="00364DB2" w:rsidRPr="00FB3E81" w14:paraId="3CA2F5F2" w14:textId="77777777" w:rsidTr="00667E49">
        <w:trPr>
          <w:trHeight w:val="369"/>
        </w:trPr>
        <w:tc>
          <w:tcPr>
            <w:tcW w:w="1560" w:type="dxa"/>
            <w:tcBorders>
              <w:left w:val="single" w:sz="6" w:space="0" w:color="000000" w:themeColor="text1"/>
            </w:tcBorders>
            <w:vAlign w:val="center"/>
          </w:tcPr>
          <w:p w14:paraId="3CA2F5EE" w14:textId="77777777" w:rsidR="00364DB2" w:rsidRPr="00FB3E81" w:rsidRDefault="00364DB2" w:rsidP="00364DB2">
            <w:pPr>
              <w:ind w:left="0"/>
              <w:jc w:val="center"/>
              <w:rPr>
                <w:rFonts w:cs="Arial"/>
                <w:sz w:val="17"/>
                <w:szCs w:val="17"/>
              </w:rPr>
            </w:pPr>
            <w:r>
              <w:rPr>
                <w:rFonts w:cs="Arial"/>
                <w:sz w:val="17"/>
                <w:szCs w:val="17"/>
              </w:rPr>
              <w:t>(c)(1)</w:t>
            </w:r>
          </w:p>
        </w:tc>
        <w:tc>
          <w:tcPr>
            <w:tcW w:w="5028" w:type="dxa"/>
            <w:vMerge/>
            <w:vAlign w:val="center"/>
          </w:tcPr>
          <w:p w14:paraId="3CA2F5EF"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5F0" w14:textId="77777777" w:rsidR="00364DB2" w:rsidRPr="00FB3E81" w:rsidRDefault="00B428F9"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F1" w14:textId="77777777" w:rsidR="00364DB2" w:rsidRDefault="00B428F9" w:rsidP="00A65B9F">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F7" w14:textId="77777777" w:rsidTr="00667E49">
        <w:trPr>
          <w:trHeight w:val="369"/>
        </w:trPr>
        <w:tc>
          <w:tcPr>
            <w:tcW w:w="1560" w:type="dxa"/>
            <w:tcBorders>
              <w:left w:val="single" w:sz="6" w:space="0" w:color="000000" w:themeColor="text1"/>
            </w:tcBorders>
            <w:vAlign w:val="center"/>
          </w:tcPr>
          <w:p w14:paraId="3CA2F5F3" w14:textId="77777777" w:rsidR="00364DB2" w:rsidRPr="00FB3E81" w:rsidRDefault="00364DB2" w:rsidP="00364DB2">
            <w:pPr>
              <w:ind w:left="0"/>
              <w:jc w:val="center"/>
              <w:rPr>
                <w:rFonts w:cs="Arial"/>
                <w:sz w:val="17"/>
                <w:szCs w:val="17"/>
              </w:rPr>
            </w:pPr>
            <w:r>
              <w:rPr>
                <w:rFonts w:cs="Arial"/>
                <w:sz w:val="17"/>
                <w:szCs w:val="17"/>
              </w:rPr>
              <w:t>(c)(2)</w:t>
            </w:r>
          </w:p>
        </w:tc>
        <w:tc>
          <w:tcPr>
            <w:tcW w:w="5028" w:type="dxa"/>
            <w:vMerge/>
            <w:vAlign w:val="center"/>
          </w:tcPr>
          <w:p w14:paraId="3CA2F5F4"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5F5"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F6"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5FC" w14:textId="77777777" w:rsidTr="00667E49">
        <w:trPr>
          <w:trHeight w:val="369"/>
        </w:trPr>
        <w:tc>
          <w:tcPr>
            <w:tcW w:w="1560" w:type="dxa"/>
            <w:tcBorders>
              <w:left w:val="single" w:sz="6" w:space="0" w:color="000000" w:themeColor="text1"/>
            </w:tcBorders>
            <w:vAlign w:val="center"/>
          </w:tcPr>
          <w:p w14:paraId="3CA2F5F8" w14:textId="77777777" w:rsidR="00364DB2" w:rsidRPr="00FB3E81" w:rsidRDefault="00364DB2" w:rsidP="00364DB2">
            <w:pPr>
              <w:ind w:left="0"/>
              <w:jc w:val="center"/>
              <w:rPr>
                <w:rFonts w:cs="Arial"/>
                <w:sz w:val="17"/>
                <w:szCs w:val="17"/>
              </w:rPr>
            </w:pPr>
            <w:r w:rsidRPr="00FB3E81">
              <w:rPr>
                <w:rFonts w:cs="Arial"/>
                <w:sz w:val="17"/>
                <w:szCs w:val="17"/>
              </w:rPr>
              <w:t>(d)</w:t>
            </w:r>
          </w:p>
        </w:tc>
        <w:tc>
          <w:tcPr>
            <w:tcW w:w="5028" w:type="dxa"/>
            <w:vMerge/>
            <w:vAlign w:val="center"/>
          </w:tcPr>
          <w:p w14:paraId="3CA2F5F9"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5FA"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5FB"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601" w14:textId="77777777" w:rsidTr="00667E49">
        <w:trPr>
          <w:trHeight w:val="369"/>
        </w:trPr>
        <w:tc>
          <w:tcPr>
            <w:tcW w:w="1560" w:type="dxa"/>
            <w:tcBorders>
              <w:left w:val="single" w:sz="6" w:space="0" w:color="000000" w:themeColor="text1"/>
            </w:tcBorders>
            <w:vAlign w:val="center"/>
          </w:tcPr>
          <w:p w14:paraId="3CA2F5FD" w14:textId="77777777" w:rsidR="00364DB2" w:rsidRPr="00FB3E81" w:rsidRDefault="00364DB2" w:rsidP="00364DB2">
            <w:pPr>
              <w:ind w:left="0"/>
              <w:jc w:val="center"/>
              <w:rPr>
                <w:rFonts w:cs="Arial"/>
                <w:sz w:val="17"/>
                <w:szCs w:val="17"/>
              </w:rPr>
            </w:pPr>
            <w:r w:rsidRPr="00FB3E81">
              <w:rPr>
                <w:rFonts w:cs="Arial"/>
                <w:sz w:val="17"/>
                <w:szCs w:val="17"/>
              </w:rPr>
              <w:t>(e)</w:t>
            </w:r>
          </w:p>
        </w:tc>
        <w:tc>
          <w:tcPr>
            <w:tcW w:w="5028" w:type="dxa"/>
            <w:vMerge/>
            <w:vAlign w:val="center"/>
          </w:tcPr>
          <w:p w14:paraId="3CA2F5FE"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5FF"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600"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606" w14:textId="77777777" w:rsidTr="00667E49">
        <w:trPr>
          <w:trHeight w:val="369"/>
        </w:trPr>
        <w:tc>
          <w:tcPr>
            <w:tcW w:w="1560" w:type="dxa"/>
            <w:tcBorders>
              <w:left w:val="single" w:sz="6" w:space="0" w:color="000000" w:themeColor="text1"/>
            </w:tcBorders>
            <w:vAlign w:val="center"/>
          </w:tcPr>
          <w:p w14:paraId="3CA2F602" w14:textId="77777777" w:rsidR="00364DB2" w:rsidRPr="00FB3E81" w:rsidRDefault="00364DB2" w:rsidP="00364DB2">
            <w:pPr>
              <w:ind w:left="0"/>
              <w:jc w:val="center"/>
              <w:rPr>
                <w:rFonts w:cs="Arial"/>
                <w:sz w:val="17"/>
                <w:szCs w:val="17"/>
              </w:rPr>
            </w:pPr>
            <w:r>
              <w:rPr>
                <w:rFonts w:cs="Arial"/>
                <w:sz w:val="17"/>
                <w:szCs w:val="17"/>
              </w:rPr>
              <w:t>(f)</w:t>
            </w:r>
          </w:p>
        </w:tc>
        <w:tc>
          <w:tcPr>
            <w:tcW w:w="5028" w:type="dxa"/>
            <w:vMerge/>
            <w:vAlign w:val="center"/>
          </w:tcPr>
          <w:p w14:paraId="3CA2F603"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604"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605" w14:textId="77777777" w:rsidR="00364DB2" w:rsidRDefault="00B428F9" w:rsidP="00364DB2">
            <w:pPr>
              <w:ind w:left="0"/>
            </w:pPr>
            <w:r w:rsidRPr="00BA54BF">
              <w:rPr>
                <w:rFonts w:cs="Arial"/>
                <w:sz w:val="17"/>
                <w:szCs w:val="17"/>
              </w:rPr>
              <w:fldChar w:fldCharType="begin">
                <w:ffData>
                  <w:name w:val="Text5"/>
                  <w:enabled/>
                  <w:calcOnExit w:val="0"/>
                  <w:textInput/>
                </w:ffData>
              </w:fldChar>
            </w:r>
            <w:r w:rsidR="00364DB2"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00364DB2" w:rsidRPr="00BA54BF">
              <w:rPr>
                <w:rFonts w:cs="Arial"/>
                <w:sz w:val="17"/>
                <w:szCs w:val="17"/>
              </w:rPr>
              <w:t> </w:t>
            </w:r>
            <w:r w:rsidRPr="00BA54BF">
              <w:rPr>
                <w:rFonts w:cs="Arial"/>
                <w:sz w:val="17"/>
                <w:szCs w:val="17"/>
              </w:rPr>
              <w:fldChar w:fldCharType="end"/>
            </w:r>
          </w:p>
        </w:tc>
      </w:tr>
      <w:tr w:rsidR="00364DB2" w:rsidRPr="00FB3E81" w14:paraId="3CA2F60A" w14:textId="77777777" w:rsidTr="001C07D0">
        <w:trPr>
          <w:trHeight w:val="340"/>
        </w:trPr>
        <w:tc>
          <w:tcPr>
            <w:tcW w:w="6588" w:type="dxa"/>
            <w:gridSpan w:val="2"/>
            <w:tcBorders>
              <w:left w:val="single" w:sz="6" w:space="0" w:color="000000" w:themeColor="text1"/>
              <w:right w:val="nil"/>
            </w:tcBorders>
            <w:shd w:val="clear" w:color="auto" w:fill="D9D9D9" w:themeFill="background1" w:themeFillShade="D9"/>
            <w:vAlign w:val="center"/>
          </w:tcPr>
          <w:p w14:paraId="3CA2F607" w14:textId="77777777" w:rsidR="00364DB2" w:rsidRPr="001305DC" w:rsidRDefault="00364DB2" w:rsidP="00364DB2">
            <w:pPr>
              <w:pStyle w:val="Heading1"/>
              <w:numPr>
                <w:ilvl w:val="0"/>
                <w:numId w:val="0"/>
              </w:numPr>
              <w:spacing w:before="0" w:after="0"/>
              <w:rPr>
                <w:bCs w:val="0"/>
                <w:color w:val="000000"/>
                <w:sz w:val="17"/>
                <w:szCs w:val="17"/>
              </w:rPr>
            </w:pPr>
            <w:bookmarkStart w:id="2" w:name="_Toc11333435"/>
            <w:r>
              <w:rPr>
                <w:bCs w:val="0"/>
                <w:color w:val="000000"/>
                <w:sz w:val="17"/>
                <w:szCs w:val="17"/>
              </w:rPr>
              <w:t>NCC</w:t>
            </w:r>
            <w:r w:rsidRPr="001305DC">
              <w:rPr>
                <w:bCs w:val="0"/>
                <w:color w:val="000000"/>
                <w:sz w:val="17"/>
                <w:szCs w:val="17"/>
              </w:rPr>
              <w:t>.</w:t>
            </w:r>
            <w:r>
              <w:rPr>
                <w:bCs w:val="0"/>
                <w:color w:val="000000"/>
                <w:sz w:val="17"/>
                <w:szCs w:val="17"/>
              </w:rPr>
              <w:t>IDE.H.</w:t>
            </w:r>
            <w:r w:rsidRPr="001305DC">
              <w:rPr>
                <w:bCs w:val="0"/>
                <w:color w:val="000000"/>
                <w:sz w:val="17"/>
                <w:szCs w:val="17"/>
              </w:rPr>
              <w:t>105</w:t>
            </w:r>
            <w:r>
              <w:rPr>
                <w:bCs w:val="0"/>
                <w:color w:val="000000"/>
                <w:sz w:val="17"/>
                <w:szCs w:val="17"/>
              </w:rPr>
              <w:t xml:space="preserve"> - </w:t>
            </w:r>
            <w:r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3CA2F608" w14:textId="77777777" w:rsidR="00364DB2" w:rsidRPr="00FB3E81" w:rsidRDefault="00364DB2" w:rsidP="00FA4429">
            <w:pPr>
              <w:ind w:left="59"/>
              <w:jc w:val="center"/>
              <w:rPr>
                <w:rFonts w:cs="Arial"/>
                <w:sz w:val="17"/>
                <w:szCs w:val="17"/>
              </w:rPr>
            </w:pPr>
          </w:p>
        </w:tc>
        <w:tc>
          <w:tcPr>
            <w:tcW w:w="6750" w:type="dxa"/>
            <w:shd w:val="clear" w:color="auto" w:fill="D9D9D9" w:themeFill="background1" w:themeFillShade="D9"/>
            <w:vAlign w:val="center"/>
          </w:tcPr>
          <w:p w14:paraId="3CA2F609" w14:textId="77777777" w:rsidR="00364DB2" w:rsidRPr="00FB3E81" w:rsidRDefault="00364DB2" w:rsidP="002359B6">
            <w:pPr>
              <w:ind w:left="0"/>
              <w:rPr>
                <w:rFonts w:cs="Arial"/>
                <w:sz w:val="17"/>
                <w:szCs w:val="17"/>
              </w:rPr>
            </w:pPr>
          </w:p>
        </w:tc>
      </w:tr>
      <w:tr w:rsidR="00364DB2" w:rsidRPr="00FB3E81" w14:paraId="3CA2F617" w14:textId="77777777" w:rsidTr="00815EAD">
        <w:trPr>
          <w:trHeight w:val="732"/>
        </w:trPr>
        <w:tc>
          <w:tcPr>
            <w:tcW w:w="1560" w:type="dxa"/>
            <w:tcBorders>
              <w:left w:val="single" w:sz="6" w:space="0" w:color="000000" w:themeColor="text1"/>
            </w:tcBorders>
            <w:vAlign w:val="center"/>
          </w:tcPr>
          <w:p w14:paraId="3CA2F60B" w14:textId="77777777" w:rsidR="00364DB2" w:rsidRPr="00FB3E81" w:rsidRDefault="00364DB2"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3CA2F60C" w14:textId="77777777" w:rsidR="00364DB2" w:rsidRDefault="00364DB2" w:rsidP="00815EAD">
            <w:pPr>
              <w:ind w:left="34"/>
              <w:jc w:val="both"/>
              <w:rPr>
                <w:sz w:val="14"/>
                <w:szCs w:val="14"/>
              </w:rPr>
            </w:pPr>
          </w:p>
          <w:p w14:paraId="3CA2F60D" w14:textId="77777777" w:rsidR="00364DB2" w:rsidRDefault="00364DB2" w:rsidP="00815EAD">
            <w:pPr>
              <w:ind w:left="34"/>
              <w:jc w:val="both"/>
              <w:rPr>
                <w:sz w:val="14"/>
                <w:szCs w:val="14"/>
              </w:rPr>
            </w:pPr>
            <w:r w:rsidRPr="00680364">
              <w:rPr>
                <w:sz w:val="14"/>
                <w:szCs w:val="14"/>
              </w:rPr>
              <w:t xml:space="preserve">A flight shall not be commenced when any of the helicopter’s instruments, items of equipment or functions required for the intended flight are inoperative or missing, unless: </w:t>
            </w:r>
          </w:p>
          <w:p w14:paraId="3CA2F60E" w14:textId="77777777" w:rsidR="00364DB2" w:rsidRDefault="00364DB2" w:rsidP="00815EAD">
            <w:pPr>
              <w:ind w:left="34"/>
              <w:jc w:val="both"/>
              <w:rPr>
                <w:sz w:val="14"/>
                <w:szCs w:val="14"/>
              </w:rPr>
            </w:pPr>
          </w:p>
          <w:p w14:paraId="3CA2F60F" w14:textId="77777777" w:rsidR="00364DB2" w:rsidRDefault="00364DB2" w:rsidP="00815EAD">
            <w:pPr>
              <w:ind w:left="34"/>
              <w:jc w:val="both"/>
              <w:rPr>
                <w:sz w:val="14"/>
                <w:szCs w:val="14"/>
              </w:rPr>
            </w:pPr>
            <w:r w:rsidRPr="00680364">
              <w:rPr>
                <w:sz w:val="14"/>
                <w:szCs w:val="14"/>
              </w:rPr>
              <w:t>(a) the helicopter is operated in accordance with the operator</w:t>
            </w:r>
            <w:r>
              <w:rPr>
                <w:sz w:val="14"/>
                <w:szCs w:val="14"/>
              </w:rPr>
              <w:t>’s minimum equipment list (MEL)</w:t>
            </w:r>
            <w:r w:rsidRPr="00680364">
              <w:rPr>
                <w:sz w:val="14"/>
                <w:szCs w:val="14"/>
              </w:rPr>
              <w:t xml:space="preserve"> </w:t>
            </w:r>
          </w:p>
          <w:p w14:paraId="3CA2F610" w14:textId="77777777" w:rsidR="00364DB2" w:rsidRDefault="00364DB2" w:rsidP="00815EAD">
            <w:pPr>
              <w:ind w:left="34"/>
              <w:jc w:val="both"/>
              <w:rPr>
                <w:sz w:val="14"/>
                <w:szCs w:val="14"/>
              </w:rPr>
            </w:pPr>
          </w:p>
          <w:p w14:paraId="3CA2F611" w14:textId="77777777" w:rsidR="00364DB2" w:rsidRDefault="00364DB2" w:rsidP="00364DB2">
            <w:pPr>
              <w:ind w:left="34"/>
              <w:jc w:val="both"/>
              <w:rPr>
                <w:sz w:val="14"/>
                <w:szCs w:val="14"/>
              </w:rPr>
            </w:pPr>
            <w:r w:rsidRPr="00680364">
              <w:rPr>
                <w:sz w:val="14"/>
                <w:szCs w:val="14"/>
              </w:rPr>
              <w:t xml:space="preserve">(b) the operator is approved by the competent authority to operate the </w:t>
            </w:r>
            <w:r w:rsidRPr="00680364">
              <w:rPr>
                <w:sz w:val="14"/>
                <w:szCs w:val="14"/>
              </w:rPr>
              <w:lastRenderedPageBreak/>
              <w:t>helicopter within the constraints of the master minimum equipment list (MMEL)</w:t>
            </w:r>
            <w:r>
              <w:rPr>
                <w:sz w:val="14"/>
                <w:szCs w:val="14"/>
              </w:rPr>
              <w:t>in accordance with point ORO.MLR.105(j)</w:t>
            </w:r>
            <w:r w:rsidRPr="00680364">
              <w:rPr>
                <w:sz w:val="14"/>
                <w:szCs w:val="14"/>
              </w:rPr>
              <w:t xml:space="preserve"> or </w:t>
            </w:r>
          </w:p>
          <w:p w14:paraId="3CA2F612" w14:textId="77777777" w:rsidR="00364DB2" w:rsidRDefault="00364DB2" w:rsidP="00364DB2">
            <w:pPr>
              <w:ind w:left="34"/>
              <w:jc w:val="both"/>
              <w:rPr>
                <w:sz w:val="14"/>
                <w:szCs w:val="14"/>
              </w:rPr>
            </w:pPr>
          </w:p>
          <w:p w14:paraId="3CA2F613" w14:textId="62E12B95" w:rsidR="00364DB2" w:rsidRDefault="00364DB2" w:rsidP="00364DB2">
            <w:pPr>
              <w:ind w:left="34"/>
              <w:jc w:val="both"/>
              <w:rPr>
                <w:sz w:val="14"/>
                <w:szCs w:val="14"/>
              </w:rPr>
            </w:pPr>
            <w:r w:rsidRPr="00680364">
              <w:rPr>
                <w:sz w:val="14"/>
                <w:szCs w:val="14"/>
              </w:rPr>
              <w:t>(c) the helicopter is subject to a permit to fly issued in accordance with the applicable airworthiness requirements</w:t>
            </w:r>
          </w:p>
          <w:p w14:paraId="7351D5F5" w14:textId="258A0840" w:rsidR="006371FE" w:rsidRDefault="006371FE" w:rsidP="00364DB2">
            <w:pPr>
              <w:ind w:left="34"/>
              <w:jc w:val="both"/>
              <w:rPr>
                <w:sz w:val="14"/>
                <w:szCs w:val="14"/>
              </w:rPr>
            </w:pPr>
          </w:p>
          <w:p w14:paraId="3B6B369F" w14:textId="288090DB" w:rsidR="006371FE" w:rsidRDefault="006371FE" w:rsidP="00364DB2">
            <w:pPr>
              <w:ind w:left="34"/>
              <w:jc w:val="both"/>
              <w:rPr>
                <w:sz w:val="14"/>
                <w:szCs w:val="14"/>
              </w:rPr>
            </w:pPr>
            <w:r>
              <w:rPr>
                <w:sz w:val="14"/>
                <w:szCs w:val="14"/>
              </w:rPr>
              <w:t>Refer also to: AMC1 NCC.IDE.H.105</w:t>
            </w:r>
            <w:r w:rsidR="00BE6A04">
              <w:rPr>
                <w:sz w:val="14"/>
                <w:szCs w:val="14"/>
              </w:rPr>
              <w:t>; GM1 NCC.IDE.H.105</w:t>
            </w:r>
          </w:p>
          <w:p w14:paraId="3CA2F614" w14:textId="77777777" w:rsidR="00364DB2" w:rsidRPr="00364DB2" w:rsidRDefault="00364DB2" w:rsidP="00364DB2">
            <w:pPr>
              <w:ind w:left="34"/>
              <w:jc w:val="both"/>
              <w:rPr>
                <w:sz w:val="14"/>
                <w:szCs w:val="14"/>
              </w:rPr>
            </w:pPr>
          </w:p>
        </w:tc>
        <w:tc>
          <w:tcPr>
            <w:tcW w:w="1710" w:type="dxa"/>
            <w:vAlign w:val="center"/>
          </w:tcPr>
          <w:p w14:paraId="3CA2F615" w14:textId="77777777" w:rsidR="00364DB2" w:rsidRPr="00FB3E81" w:rsidRDefault="00B428F9" w:rsidP="00FA4429">
            <w:pPr>
              <w:ind w:left="59"/>
              <w:jc w:val="center"/>
              <w:rPr>
                <w:rFonts w:cs="Arial"/>
                <w:sz w:val="17"/>
                <w:szCs w:val="17"/>
              </w:rPr>
            </w:pPr>
            <w:r w:rsidRPr="001D633A">
              <w:rPr>
                <w:rFonts w:cs="Arial"/>
                <w:sz w:val="17"/>
                <w:szCs w:val="17"/>
              </w:rPr>
              <w:lastRenderedPageBreak/>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616" w14:textId="77777777" w:rsidR="00364DB2" w:rsidRPr="00FB3E81" w:rsidRDefault="00B428F9"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1C" w14:textId="77777777" w:rsidTr="00815EAD">
        <w:trPr>
          <w:trHeight w:val="732"/>
        </w:trPr>
        <w:tc>
          <w:tcPr>
            <w:tcW w:w="1560" w:type="dxa"/>
            <w:tcBorders>
              <w:left w:val="single" w:sz="6" w:space="0" w:color="000000" w:themeColor="text1"/>
            </w:tcBorders>
            <w:vAlign w:val="center"/>
          </w:tcPr>
          <w:p w14:paraId="3CA2F618" w14:textId="77777777" w:rsidR="00364DB2" w:rsidRPr="00FB3E81" w:rsidRDefault="00364DB2" w:rsidP="00C76A78">
            <w:pPr>
              <w:ind w:left="26"/>
              <w:jc w:val="center"/>
              <w:rPr>
                <w:rFonts w:cs="Arial"/>
                <w:sz w:val="17"/>
                <w:szCs w:val="17"/>
              </w:rPr>
            </w:pPr>
            <w:r w:rsidRPr="00C76A78">
              <w:rPr>
                <w:rFonts w:cs="Arial"/>
                <w:sz w:val="17"/>
                <w:szCs w:val="17"/>
              </w:rPr>
              <w:t>(b)</w:t>
            </w:r>
          </w:p>
        </w:tc>
        <w:tc>
          <w:tcPr>
            <w:tcW w:w="5028" w:type="dxa"/>
            <w:vMerge/>
            <w:vAlign w:val="center"/>
          </w:tcPr>
          <w:p w14:paraId="3CA2F619"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61A" w14:textId="77777777" w:rsidR="00364DB2" w:rsidRPr="00FB3E81" w:rsidRDefault="00B428F9"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61B" w14:textId="77777777" w:rsidR="00364DB2"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21" w14:textId="77777777" w:rsidTr="00815EAD">
        <w:trPr>
          <w:trHeight w:val="732"/>
        </w:trPr>
        <w:tc>
          <w:tcPr>
            <w:tcW w:w="1560" w:type="dxa"/>
            <w:tcBorders>
              <w:left w:val="single" w:sz="6" w:space="0" w:color="000000" w:themeColor="text1"/>
            </w:tcBorders>
            <w:vAlign w:val="center"/>
          </w:tcPr>
          <w:p w14:paraId="3CA2F61D" w14:textId="77777777" w:rsidR="00364DB2" w:rsidRPr="00C76A78" w:rsidRDefault="00364DB2" w:rsidP="00C76A78">
            <w:pPr>
              <w:ind w:left="26"/>
              <w:jc w:val="center"/>
              <w:rPr>
                <w:rFonts w:cs="Arial"/>
                <w:sz w:val="17"/>
                <w:szCs w:val="17"/>
              </w:rPr>
            </w:pPr>
            <w:r>
              <w:rPr>
                <w:rFonts w:cs="Arial"/>
                <w:sz w:val="17"/>
                <w:szCs w:val="17"/>
              </w:rPr>
              <w:lastRenderedPageBreak/>
              <w:t>(c)</w:t>
            </w:r>
          </w:p>
        </w:tc>
        <w:tc>
          <w:tcPr>
            <w:tcW w:w="5028" w:type="dxa"/>
            <w:vMerge/>
            <w:vAlign w:val="center"/>
          </w:tcPr>
          <w:p w14:paraId="3CA2F61E" w14:textId="77777777" w:rsidR="00364DB2" w:rsidRPr="00636F19" w:rsidRDefault="00364DB2" w:rsidP="00D93F01">
            <w:pPr>
              <w:ind w:left="34"/>
              <w:jc w:val="center"/>
              <w:rPr>
                <w:rFonts w:cs="Arial"/>
                <w:sz w:val="14"/>
                <w:szCs w:val="14"/>
              </w:rPr>
            </w:pPr>
          </w:p>
        </w:tc>
        <w:tc>
          <w:tcPr>
            <w:tcW w:w="1710" w:type="dxa"/>
            <w:tcBorders>
              <w:bottom w:val="single" w:sz="4" w:space="0" w:color="000000" w:themeColor="text1"/>
            </w:tcBorders>
            <w:vAlign w:val="center"/>
          </w:tcPr>
          <w:p w14:paraId="3CA2F61F" w14:textId="77777777" w:rsidR="00364DB2" w:rsidRPr="00FB3E81" w:rsidRDefault="00B428F9" w:rsidP="00364DB2">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sym w:font="Wingdings" w:char="F0FC"/>
            </w:r>
            <w:r w:rsidR="00364DB2"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364DB2" w:rsidRPr="001D633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D633A">
              <w:rPr>
                <w:rFonts w:cs="Arial"/>
                <w:sz w:val="17"/>
                <w:szCs w:val="17"/>
              </w:rPr>
              <w:fldChar w:fldCharType="end"/>
            </w:r>
            <w:r w:rsidR="00364DB2" w:rsidRPr="001D633A">
              <w:rPr>
                <w:rFonts w:cs="Arial"/>
                <w:sz w:val="17"/>
                <w:szCs w:val="17"/>
              </w:rPr>
              <w:t xml:space="preserve"> N/A</w:t>
            </w:r>
          </w:p>
        </w:tc>
        <w:tc>
          <w:tcPr>
            <w:tcW w:w="6750" w:type="dxa"/>
            <w:vAlign w:val="center"/>
          </w:tcPr>
          <w:p w14:paraId="3CA2F620" w14:textId="77777777" w:rsidR="00364DB2" w:rsidRPr="00FB3E81" w:rsidRDefault="00B428F9" w:rsidP="00364DB2">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25" w14:textId="77777777" w:rsidTr="001C07D0">
        <w:trPr>
          <w:trHeight w:val="358"/>
        </w:trPr>
        <w:tc>
          <w:tcPr>
            <w:tcW w:w="6588" w:type="dxa"/>
            <w:gridSpan w:val="2"/>
            <w:tcBorders>
              <w:right w:val="nil"/>
            </w:tcBorders>
            <w:shd w:val="clear" w:color="auto" w:fill="D9D9D9" w:themeFill="background1" w:themeFillShade="D9"/>
            <w:vAlign w:val="center"/>
          </w:tcPr>
          <w:p w14:paraId="3CA2F622" w14:textId="77777777" w:rsidR="00364DB2" w:rsidRPr="002A3508" w:rsidRDefault="00364DB2" w:rsidP="00525357">
            <w:pPr>
              <w:pStyle w:val="Heading1"/>
              <w:numPr>
                <w:ilvl w:val="0"/>
                <w:numId w:val="0"/>
              </w:numPr>
              <w:spacing w:before="0" w:after="0"/>
              <w:rPr>
                <w:b w:val="0"/>
                <w:bCs w:val="0"/>
                <w:color w:val="000000"/>
                <w:sz w:val="17"/>
                <w:szCs w:val="17"/>
              </w:rPr>
            </w:pPr>
            <w:bookmarkStart w:id="3" w:name="_Toc11333436"/>
            <w:r>
              <w:rPr>
                <w:bCs w:val="0"/>
                <w:color w:val="000000"/>
                <w:sz w:val="17"/>
                <w:szCs w:val="17"/>
              </w:rPr>
              <w:t>NCC</w:t>
            </w:r>
            <w:r w:rsidRPr="00525357">
              <w:rPr>
                <w:bCs w:val="0"/>
                <w:color w:val="000000"/>
                <w:sz w:val="17"/>
                <w:szCs w:val="17"/>
              </w:rPr>
              <w:t>.IDE.H.115 - Operating lights</w:t>
            </w:r>
            <w:bookmarkEnd w:id="3"/>
          </w:p>
        </w:tc>
        <w:tc>
          <w:tcPr>
            <w:tcW w:w="1710" w:type="dxa"/>
            <w:tcBorders>
              <w:left w:val="nil"/>
            </w:tcBorders>
            <w:shd w:val="clear" w:color="auto" w:fill="D9D9D9" w:themeFill="background1" w:themeFillShade="D9"/>
            <w:vAlign w:val="center"/>
          </w:tcPr>
          <w:p w14:paraId="3CA2F623" w14:textId="77777777" w:rsidR="00364DB2" w:rsidRPr="00FB3E81" w:rsidRDefault="00364DB2" w:rsidP="00FA4429">
            <w:pPr>
              <w:ind w:left="59"/>
              <w:jc w:val="center"/>
              <w:rPr>
                <w:rFonts w:cs="Arial"/>
                <w:sz w:val="17"/>
                <w:szCs w:val="17"/>
              </w:rPr>
            </w:pPr>
          </w:p>
        </w:tc>
        <w:tc>
          <w:tcPr>
            <w:tcW w:w="6750" w:type="dxa"/>
            <w:shd w:val="clear" w:color="auto" w:fill="D9D9D9" w:themeFill="background1" w:themeFillShade="D9"/>
            <w:vAlign w:val="center"/>
          </w:tcPr>
          <w:p w14:paraId="3CA2F624" w14:textId="77777777" w:rsidR="00364DB2" w:rsidRPr="00FB3E81" w:rsidRDefault="00364DB2" w:rsidP="002359B6">
            <w:pPr>
              <w:ind w:left="0"/>
              <w:rPr>
                <w:rFonts w:cs="Arial"/>
                <w:sz w:val="17"/>
                <w:szCs w:val="17"/>
              </w:rPr>
            </w:pPr>
          </w:p>
        </w:tc>
      </w:tr>
      <w:tr w:rsidR="00364DB2" w:rsidRPr="00FB3E81" w14:paraId="3CA2F634" w14:textId="77777777" w:rsidTr="001843B3">
        <w:trPr>
          <w:trHeight w:val="373"/>
        </w:trPr>
        <w:tc>
          <w:tcPr>
            <w:tcW w:w="1560" w:type="dxa"/>
            <w:vAlign w:val="center"/>
          </w:tcPr>
          <w:p w14:paraId="3CA2F626" w14:textId="77777777" w:rsidR="00364DB2" w:rsidRPr="00FB3E81" w:rsidRDefault="00364DB2" w:rsidP="00364DB2">
            <w:pPr>
              <w:ind w:left="0"/>
              <w:jc w:val="center"/>
              <w:rPr>
                <w:rFonts w:cs="Arial"/>
                <w:sz w:val="17"/>
                <w:szCs w:val="17"/>
              </w:rPr>
            </w:pPr>
            <w:r w:rsidRPr="00FB3E81">
              <w:rPr>
                <w:rFonts w:cs="Arial"/>
                <w:sz w:val="17"/>
                <w:szCs w:val="17"/>
              </w:rPr>
              <w:t>(a)</w:t>
            </w:r>
          </w:p>
        </w:tc>
        <w:tc>
          <w:tcPr>
            <w:tcW w:w="5028" w:type="dxa"/>
            <w:vMerge w:val="restart"/>
            <w:vAlign w:val="center"/>
          </w:tcPr>
          <w:p w14:paraId="3CA2F627" w14:textId="77777777" w:rsidR="00364DB2" w:rsidRDefault="00364DB2" w:rsidP="00364DB2">
            <w:pPr>
              <w:ind w:left="34"/>
              <w:jc w:val="both"/>
              <w:rPr>
                <w:sz w:val="14"/>
                <w:szCs w:val="14"/>
              </w:rPr>
            </w:pPr>
            <w:r w:rsidRPr="00680364">
              <w:rPr>
                <w:sz w:val="14"/>
                <w:szCs w:val="14"/>
              </w:rPr>
              <w:t xml:space="preserve">Helicopters operated at night shall be equipped with: </w:t>
            </w:r>
          </w:p>
          <w:p w14:paraId="3CA2F628" w14:textId="77777777" w:rsidR="00364DB2" w:rsidRDefault="00364DB2" w:rsidP="00364DB2">
            <w:pPr>
              <w:ind w:left="34"/>
              <w:jc w:val="both"/>
              <w:rPr>
                <w:sz w:val="14"/>
                <w:szCs w:val="14"/>
              </w:rPr>
            </w:pPr>
          </w:p>
          <w:p w14:paraId="3CA2F629" w14:textId="77777777" w:rsidR="00364DB2" w:rsidRDefault="00364DB2" w:rsidP="00364DB2">
            <w:pPr>
              <w:ind w:left="34"/>
              <w:jc w:val="both"/>
              <w:rPr>
                <w:sz w:val="14"/>
                <w:szCs w:val="14"/>
              </w:rPr>
            </w:pPr>
            <w:r w:rsidRPr="00680364">
              <w:rPr>
                <w:sz w:val="14"/>
                <w:szCs w:val="14"/>
              </w:rPr>
              <w:t>(a)</w:t>
            </w:r>
            <w:r>
              <w:rPr>
                <w:sz w:val="14"/>
                <w:szCs w:val="14"/>
              </w:rPr>
              <w:t xml:space="preserve"> an anti-collision light system</w:t>
            </w:r>
            <w:r w:rsidRPr="00680364">
              <w:rPr>
                <w:sz w:val="14"/>
                <w:szCs w:val="14"/>
              </w:rPr>
              <w:t xml:space="preserve"> </w:t>
            </w:r>
          </w:p>
          <w:p w14:paraId="3CA2F62A" w14:textId="77777777" w:rsidR="00364DB2" w:rsidRDefault="00364DB2" w:rsidP="00364DB2">
            <w:pPr>
              <w:ind w:left="34"/>
              <w:jc w:val="both"/>
              <w:rPr>
                <w:sz w:val="14"/>
                <w:szCs w:val="14"/>
              </w:rPr>
            </w:pPr>
            <w:r w:rsidRPr="00680364">
              <w:rPr>
                <w:sz w:val="14"/>
                <w:szCs w:val="14"/>
              </w:rPr>
              <w:t xml:space="preserve">(b) navigation/position lights </w:t>
            </w:r>
          </w:p>
          <w:p w14:paraId="3CA2F62B" w14:textId="77777777" w:rsidR="00364DB2" w:rsidRDefault="00364DB2" w:rsidP="00364DB2">
            <w:pPr>
              <w:ind w:left="34"/>
              <w:jc w:val="both"/>
              <w:rPr>
                <w:sz w:val="14"/>
                <w:szCs w:val="14"/>
              </w:rPr>
            </w:pPr>
            <w:r>
              <w:rPr>
                <w:sz w:val="14"/>
                <w:szCs w:val="14"/>
              </w:rPr>
              <w:t>(c) a landing light</w:t>
            </w:r>
          </w:p>
          <w:p w14:paraId="3CA2F62C" w14:textId="77777777" w:rsidR="00364DB2" w:rsidRDefault="00364DB2" w:rsidP="00364DB2">
            <w:pPr>
              <w:ind w:left="34"/>
              <w:jc w:val="both"/>
              <w:rPr>
                <w:sz w:val="14"/>
                <w:szCs w:val="14"/>
              </w:rPr>
            </w:pPr>
            <w:r w:rsidRPr="00680364">
              <w:rPr>
                <w:sz w:val="14"/>
                <w:szCs w:val="14"/>
              </w:rPr>
              <w:t>(d) lighting supplied from the helicopter’s electrical system to provide adequate illumination for all instruments and equipment essential to the sa</w:t>
            </w:r>
            <w:r>
              <w:rPr>
                <w:sz w:val="14"/>
                <w:szCs w:val="14"/>
              </w:rPr>
              <w:t>fe operation of the helicopter</w:t>
            </w:r>
          </w:p>
          <w:p w14:paraId="3CA2F62D" w14:textId="77777777" w:rsidR="00364DB2" w:rsidRDefault="00364DB2" w:rsidP="00364DB2">
            <w:pPr>
              <w:ind w:left="34"/>
              <w:jc w:val="both"/>
              <w:rPr>
                <w:sz w:val="14"/>
                <w:szCs w:val="14"/>
              </w:rPr>
            </w:pPr>
            <w:r w:rsidRPr="00680364">
              <w:rPr>
                <w:sz w:val="14"/>
                <w:szCs w:val="14"/>
              </w:rPr>
              <w:t>(e) lighting supplied from the helicopter’s electrical system to provide illuminatio</w:t>
            </w:r>
            <w:r>
              <w:rPr>
                <w:sz w:val="14"/>
                <w:szCs w:val="14"/>
              </w:rPr>
              <w:t>n in all passenger compartments</w:t>
            </w:r>
            <w:r w:rsidRPr="00680364">
              <w:rPr>
                <w:sz w:val="14"/>
                <w:szCs w:val="14"/>
              </w:rPr>
              <w:t xml:space="preserve"> </w:t>
            </w:r>
          </w:p>
          <w:p w14:paraId="3CA2F62E" w14:textId="77777777" w:rsidR="00364DB2" w:rsidRDefault="00364DB2" w:rsidP="00364DB2">
            <w:pPr>
              <w:ind w:left="34"/>
              <w:jc w:val="both"/>
              <w:rPr>
                <w:sz w:val="14"/>
                <w:szCs w:val="14"/>
              </w:rPr>
            </w:pPr>
            <w:r w:rsidRPr="00680364">
              <w:rPr>
                <w:sz w:val="14"/>
                <w:szCs w:val="14"/>
              </w:rPr>
              <w:t>(f) an independent portable li</w:t>
            </w:r>
            <w:r>
              <w:rPr>
                <w:sz w:val="14"/>
                <w:szCs w:val="14"/>
              </w:rPr>
              <w:t>ght for each crew member station</w:t>
            </w:r>
            <w:r w:rsidRPr="00680364">
              <w:rPr>
                <w:sz w:val="14"/>
                <w:szCs w:val="14"/>
              </w:rPr>
              <w:t xml:space="preserve"> and </w:t>
            </w:r>
          </w:p>
          <w:p w14:paraId="3CA2F62F" w14:textId="77777777" w:rsidR="00364DB2" w:rsidRDefault="00364DB2" w:rsidP="00364DB2">
            <w:pPr>
              <w:ind w:left="34"/>
              <w:jc w:val="both"/>
              <w:rPr>
                <w:sz w:val="14"/>
                <w:szCs w:val="14"/>
              </w:rPr>
            </w:pPr>
            <w:r w:rsidRPr="00680364">
              <w:rPr>
                <w:sz w:val="14"/>
                <w:szCs w:val="14"/>
              </w:rPr>
              <w:t>(g) lights to conform with the International Regulations for Preventing Collisions at Sea if the helicopter is amphibious.</w:t>
            </w:r>
          </w:p>
          <w:p w14:paraId="3CA2F630" w14:textId="77777777" w:rsidR="00364DB2" w:rsidRDefault="00364DB2" w:rsidP="00364DB2">
            <w:pPr>
              <w:ind w:left="34"/>
              <w:jc w:val="both"/>
              <w:rPr>
                <w:sz w:val="14"/>
                <w:szCs w:val="14"/>
              </w:rPr>
            </w:pPr>
          </w:p>
          <w:p w14:paraId="3CA2F631" w14:textId="77777777" w:rsidR="00364DB2" w:rsidRPr="001843B3" w:rsidRDefault="00364DB2" w:rsidP="00364DB2">
            <w:pPr>
              <w:ind w:left="34"/>
              <w:jc w:val="both"/>
              <w:rPr>
                <w:rFonts w:cs="Arial"/>
                <w:sz w:val="14"/>
                <w:szCs w:val="14"/>
                <w:lang w:val="en-US"/>
              </w:rPr>
            </w:pPr>
            <w:r>
              <w:rPr>
                <w:sz w:val="14"/>
                <w:szCs w:val="14"/>
              </w:rPr>
              <w:t>Refer also to : AMC1 NCC.IDE.H.115</w:t>
            </w:r>
          </w:p>
        </w:tc>
        <w:tc>
          <w:tcPr>
            <w:tcW w:w="1710" w:type="dxa"/>
            <w:vAlign w:val="center"/>
          </w:tcPr>
          <w:p w14:paraId="3CA2F632" w14:textId="77777777" w:rsidR="00364DB2" w:rsidRPr="00FB3E81" w:rsidRDefault="00B428F9" w:rsidP="00FA4429">
            <w:pPr>
              <w:ind w:left="59"/>
              <w:jc w:val="center"/>
              <w:rPr>
                <w:rFonts w:cs="Arial"/>
                <w:sz w:val="17"/>
                <w:szCs w:val="17"/>
              </w:rPr>
            </w:pPr>
            <w:r w:rsidRPr="001843B3">
              <w:rPr>
                <w:rFonts w:cs="Arial"/>
                <w:sz w:val="17"/>
                <w:szCs w:val="17"/>
              </w:rPr>
              <w:fldChar w:fldCharType="begin">
                <w:ffData>
                  <w:name w:val="Check1"/>
                  <w:enabled/>
                  <w:calcOnExit w:val="0"/>
                  <w:checkBox>
                    <w:sizeAuto/>
                    <w:default w:val="0"/>
                  </w:checkBox>
                </w:ffData>
              </w:fldChar>
            </w:r>
            <w:r w:rsidR="00364DB2" w:rsidRPr="001843B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843B3">
              <w:rPr>
                <w:rFonts w:cs="Arial"/>
                <w:sz w:val="17"/>
                <w:szCs w:val="17"/>
              </w:rPr>
              <w:fldChar w:fldCharType="end"/>
            </w:r>
            <w:r w:rsidR="00364DB2" w:rsidRPr="001843B3">
              <w:rPr>
                <w:rFonts w:cs="Arial"/>
                <w:sz w:val="17"/>
                <w:szCs w:val="17"/>
              </w:rPr>
              <w:sym w:font="Wingdings" w:char="F0FC"/>
            </w:r>
            <w:r w:rsidR="00364DB2" w:rsidRPr="001843B3">
              <w:rPr>
                <w:rFonts w:cs="Arial"/>
                <w:sz w:val="17"/>
                <w:szCs w:val="17"/>
              </w:rPr>
              <w:t xml:space="preserve"> </w:t>
            </w:r>
            <w:r w:rsidRPr="001843B3">
              <w:rPr>
                <w:rFonts w:cs="Arial"/>
                <w:sz w:val="17"/>
                <w:szCs w:val="17"/>
              </w:rPr>
              <w:fldChar w:fldCharType="begin">
                <w:ffData>
                  <w:name w:val="Check2"/>
                  <w:enabled/>
                  <w:calcOnExit w:val="0"/>
                  <w:checkBox>
                    <w:sizeAuto/>
                    <w:default w:val="0"/>
                  </w:checkBox>
                </w:ffData>
              </w:fldChar>
            </w:r>
            <w:r w:rsidR="00364DB2" w:rsidRPr="001843B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843B3">
              <w:rPr>
                <w:rFonts w:cs="Arial"/>
                <w:sz w:val="17"/>
                <w:szCs w:val="17"/>
              </w:rPr>
              <w:fldChar w:fldCharType="end"/>
            </w:r>
            <w:r w:rsidR="00364DB2" w:rsidRPr="001843B3">
              <w:rPr>
                <w:rFonts w:cs="Arial"/>
                <w:sz w:val="17"/>
                <w:szCs w:val="17"/>
              </w:rPr>
              <w:t xml:space="preserve"> X </w:t>
            </w:r>
            <w:r w:rsidRPr="001843B3">
              <w:rPr>
                <w:rFonts w:cs="Arial"/>
                <w:sz w:val="17"/>
                <w:szCs w:val="17"/>
              </w:rPr>
              <w:fldChar w:fldCharType="begin">
                <w:ffData>
                  <w:name w:val="Check2"/>
                  <w:enabled/>
                  <w:calcOnExit w:val="0"/>
                  <w:checkBox>
                    <w:sizeAuto/>
                    <w:default w:val="0"/>
                  </w:checkBox>
                </w:ffData>
              </w:fldChar>
            </w:r>
            <w:r w:rsidR="00364DB2" w:rsidRPr="001843B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843B3">
              <w:rPr>
                <w:rFonts w:cs="Arial"/>
                <w:sz w:val="17"/>
                <w:szCs w:val="17"/>
              </w:rPr>
              <w:fldChar w:fldCharType="end"/>
            </w:r>
            <w:r w:rsidR="00364DB2" w:rsidRPr="001843B3">
              <w:rPr>
                <w:rFonts w:cs="Arial"/>
                <w:sz w:val="17"/>
                <w:szCs w:val="17"/>
              </w:rPr>
              <w:t xml:space="preserve"> N/A</w:t>
            </w:r>
          </w:p>
        </w:tc>
        <w:tc>
          <w:tcPr>
            <w:tcW w:w="6750" w:type="dxa"/>
            <w:vAlign w:val="center"/>
          </w:tcPr>
          <w:p w14:paraId="3CA2F633" w14:textId="77777777" w:rsidR="00364DB2" w:rsidRPr="00FB3E81" w:rsidRDefault="00B428F9" w:rsidP="0092025C">
            <w:pPr>
              <w:ind w:left="0"/>
              <w:rPr>
                <w:rFonts w:cs="Arial"/>
                <w:sz w:val="17"/>
                <w:szCs w:val="17"/>
              </w:rPr>
            </w:pPr>
            <w:r w:rsidRPr="001843B3">
              <w:rPr>
                <w:rFonts w:cs="Arial"/>
                <w:sz w:val="17"/>
                <w:szCs w:val="17"/>
              </w:rPr>
              <w:fldChar w:fldCharType="begin">
                <w:ffData>
                  <w:name w:val="Text5"/>
                  <w:enabled/>
                  <w:calcOnExit w:val="0"/>
                  <w:textInput/>
                </w:ffData>
              </w:fldChar>
            </w:r>
            <w:r w:rsidR="00364DB2" w:rsidRPr="001843B3">
              <w:rPr>
                <w:rFonts w:cs="Arial"/>
                <w:sz w:val="17"/>
                <w:szCs w:val="17"/>
              </w:rPr>
              <w:instrText xml:space="preserve"> FORMTEXT </w:instrText>
            </w:r>
            <w:r w:rsidRPr="001843B3">
              <w:rPr>
                <w:rFonts w:cs="Arial"/>
                <w:sz w:val="17"/>
                <w:szCs w:val="17"/>
              </w:rPr>
            </w:r>
            <w:r w:rsidRPr="001843B3">
              <w:rPr>
                <w:rFonts w:cs="Arial"/>
                <w:sz w:val="17"/>
                <w:szCs w:val="17"/>
              </w:rPr>
              <w:fldChar w:fldCharType="separate"/>
            </w:r>
            <w:r w:rsidR="00364DB2" w:rsidRPr="001843B3">
              <w:rPr>
                <w:rFonts w:cs="Arial"/>
                <w:sz w:val="17"/>
                <w:szCs w:val="17"/>
              </w:rPr>
              <w:t> </w:t>
            </w:r>
            <w:r w:rsidR="00364DB2" w:rsidRPr="001843B3">
              <w:rPr>
                <w:rFonts w:cs="Arial"/>
                <w:sz w:val="17"/>
                <w:szCs w:val="17"/>
              </w:rPr>
              <w:t> </w:t>
            </w:r>
            <w:r w:rsidR="00364DB2" w:rsidRPr="001843B3">
              <w:rPr>
                <w:rFonts w:cs="Arial"/>
                <w:sz w:val="17"/>
                <w:szCs w:val="17"/>
              </w:rPr>
              <w:t> </w:t>
            </w:r>
            <w:r w:rsidR="00364DB2" w:rsidRPr="001843B3">
              <w:rPr>
                <w:rFonts w:cs="Arial"/>
                <w:sz w:val="17"/>
                <w:szCs w:val="17"/>
              </w:rPr>
              <w:t> </w:t>
            </w:r>
            <w:r w:rsidR="00364DB2" w:rsidRPr="001843B3">
              <w:rPr>
                <w:rFonts w:cs="Arial"/>
                <w:sz w:val="17"/>
                <w:szCs w:val="17"/>
              </w:rPr>
              <w:t> </w:t>
            </w:r>
            <w:r w:rsidRPr="001843B3">
              <w:rPr>
                <w:rFonts w:cs="Arial"/>
                <w:sz w:val="17"/>
                <w:szCs w:val="17"/>
              </w:rPr>
              <w:fldChar w:fldCharType="end"/>
            </w:r>
          </w:p>
        </w:tc>
      </w:tr>
      <w:tr w:rsidR="00364DB2" w:rsidRPr="00FB3E81" w14:paraId="3CA2F639" w14:textId="77777777" w:rsidTr="001843B3">
        <w:trPr>
          <w:trHeight w:val="374"/>
        </w:trPr>
        <w:tc>
          <w:tcPr>
            <w:tcW w:w="1560" w:type="dxa"/>
            <w:vAlign w:val="center"/>
          </w:tcPr>
          <w:p w14:paraId="3CA2F635" w14:textId="77777777" w:rsidR="00364DB2" w:rsidRDefault="00364DB2" w:rsidP="00364DB2">
            <w:pPr>
              <w:ind w:left="0"/>
              <w:jc w:val="center"/>
              <w:rPr>
                <w:rFonts w:cs="Arial"/>
                <w:sz w:val="17"/>
                <w:szCs w:val="17"/>
              </w:rPr>
            </w:pPr>
            <w:r>
              <w:rPr>
                <w:rFonts w:cs="Arial"/>
                <w:sz w:val="17"/>
                <w:szCs w:val="17"/>
              </w:rPr>
              <w:t>(b)</w:t>
            </w:r>
          </w:p>
        </w:tc>
        <w:tc>
          <w:tcPr>
            <w:tcW w:w="5028" w:type="dxa"/>
            <w:vMerge/>
            <w:vAlign w:val="center"/>
          </w:tcPr>
          <w:p w14:paraId="3CA2F636" w14:textId="77777777" w:rsidR="00364DB2" w:rsidRPr="00636F19" w:rsidRDefault="00364DB2" w:rsidP="0092025C">
            <w:pPr>
              <w:ind w:left="34"/>
              <w:rPr>
                <w:rFonts w:cs="Arial"/>
                <w:sz w:val="14"/>
                <w:szCs w:val="14"/>
              </w:rPr>
            </w:pPr>
          </w:p>
        </w:tc>
        <w:tc>
          <w:tcPr>
            <w:tcW w:w="1710" w:type="dxa"/>
            <w:vAlign w:val="center"/>
          </w:tcPr>
          <w:p w14:paraId="3CA2F637" w14:textId="77777777" w:rsidR="00364DB2" w:rsidRPr="00FB3E81" w:rsidRDefault="00B428F9" w:rsidP="00364DB2">
            <w:pPr>
              <w:ind w:left="59"/>
              <w:jc w:val="center"/>
              <w:rPr>
                <w:rFonts w:cs="Arial"/>
                <w:sz w:val="17"/>
                <w:szCs w:val="17"/>
              </w:rPr>
            </w:pPr>
            <w:r w:rsidRPr="001843B3">
              <w:rPr>
                <w:rFonts w:cs="Arial"/>
                <w:sz w:val="17"/>
                <w:szCs w:val="17"/>
              </w:rPr>
              <w:fldChar w:fldCharType="begin">
                <w:ffData>
                  <w:name w:val="Check1"/>
                  <w:enabled/>
                  <w:calcOnExit w:val="0"/>
                  <w:checkBox>
                    <w:sizeAuto/>
                    <w:default w:val="0"/>
                  </w:checkBox>
                </w:ffData>
              </w:fldChar>
            </w:r>
            <w:r w:rsidR="00364DB2" w:rsidRPr="001843B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843B3">
              <w:rPr>
                <w:rFonts w:cs="Arial"/>
                <w:sz w:val="17"/>
                <w:szCs w:val="17"/>
              </w:rPr>
              <w:fldChar w:fldCharType="end"/>
            </w:r>
            <w:r w:rsidR="00364DB2" w:rsidRPr="001843B3">
              <w:rPr>
                <w:rFonts w:cs="Arial"/>
                <w:sz w:val="17"/>
                <w:szCs w:val="17"/>
              </w:rPr>
              <w:sym w:font="Wingdings" w:char="F0FC"/>
            </w:r>
            <w:r w:rsidR="00364DB2" w:rsidRPr="001843B3">
              <w:rPr>
                <w:rFonts w:cs="Arial"/>
                <w:sz w:val="17"/>
                <w:szCs w:val="17"/>
              </w:rPr>
              <w:t xml:space="preserve"> </w:t>
            </w:r>
            <w:r w:rsidRPr="001843B3">
              <w:rPr>
                <w:rFonts w:cs="Arial"/>
                <w:sz w:val="17"/>
                <w:szCs w:val="17"/>
              </w:rPr>
              <w:fldChar w:fldCharType="begin">
                <w:ffData>
                  <w:name w:val="Check2"/>
                  <w:enabled/>
                  <w:calcOnExit w:val="0"/>
                  <w:checkBox>
                    <w:sizeAuto/>
                    <w:default w:val="0"/>
                  </w:checkBox>
                </w:ffData>
              </w:fldChar>
            </w:r>
            <w:r w:rsidR="00364DB2" w:rsidRPr="001843B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843B3">
              <w:rPr>
                <w:rFonts w:cs="Arial"/>
                <w:sz w:val="17"/>
                <w:szCs w:val="17"/>
              </w:rPr>
              <w:fldChar w:fldCharType="end"/>
            </w:r>
            <w:r w:rsidR="00364DB2" w:rsidRPr="001843B3">
              <w:rPr>
                <w:rFonts w:cs="Arial"/>
                <w:sz w:val="17"/>
                <w:szCs w:val="17"/>
              </w:rPr>
              <w:t xml:space="preserve"> X </w:t>
            </w:r>
            <w:r w:rsidRPr="001843B3">
              <w:rPr>
                <w:rFonts w:cs="Arial"/>
                <w:sz w:val="17"/>
                <w:szCs w:val="17"/>
              </w:rPr>
              <w:fldChar w:fldCharType="begin">
                <w:ffData>
                  <w:name w:val="Check2"/>
                  <w:enabled/>
                  <w:calcOnExit w:val="0"/>
                  <w:checkBox>
                    <w:sizeAuto/>
                    <w:default w:val="0"/>
                  </w:checkBox>
                </w:ffData>
              </w:fldChar>
            </w:r>
            <w:r w:rsidR="00364DB2" w:rsidRPr="001843B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1843B3">
              <w:rPr>
                <w:rFonts w:cs="Arial"/>
                <w:sz w:val="17"/>
                <w:szCs w:val="17"/>
              </w:rPr>
              <w:fldChar w:fldCharType="end"/>
            </w:r>
            <w:r w:rsidR="00364DB2" w:rsidRPr="001843B3">
              <w:rPr>
                <w:rFonts w:cs="Arial"/>
                <w:sz w:val="17"/>
                <w:szCs w:val="17"/>
              </w:rPr>
              <w:t xml:space="preserve"> N/A</w:t>
            </w:r>
          </w:p>
        </w:tc>
        <w:tc>
          <w:tcPr>
            <w:tcW w:w="6750" w:type="dxa"/>
            <w:vAlign w:val="center"/>
          </w:tcPr>
          <w:p w14:paraId="3CA2F638" w14:textId="77777777" w:rsidR="00364DB2" w:rsidRPr="00FB3E81" w:rsidRDefault="00B428F9" w:rsidP="00364DB2">
            <w:pPr>
              <w:ind w:left="0"/>
              <w:rPr>
                <w:rFonts w:cs="Arial"/>
                <w:sz w:val="17"/>
                <w:szCs w:val="17"/>
              </w:rPr>
            </w:pPr>
            <w:r w:rsidRPr="001843B3">
              <w:rPr>
                <w:rFonts w:cs="Arial"/>
                <w:sz w:val="17"/>
                <w:szCs w:val="17"/>
              </w:rPr>
              <w:fldChar w:fldCharType="begin">
                <w:ffData>
                  <w:name w:val="Text5"/>
                  <w:enabled/>
                  <w:calcOnExit w:val="0"/>
                  <w:textInput/>
                </w:ffData>
              </w:fldChar>
            </w:r>
            <w:r w:rsidR="00364DB2" w:rsidRPr="001843B3">
              <w:rPr>
                <w:rFonts w:cs="Arial"/>
                <w:sz w:val="17"/>
                <w:szCs w:val="17"/>
              </w:rPr>
              <w:instrText xml:space="preserve"> FORMTEXT </w:instrText>
            </w:r>
            <w:r w:rsidRPr="001843B3">
              <w:rPr>
                <w:rFonts w:cs="Arial"/>
                <w:sz w:val="17"/>
                <w:szCs w:val="17"/>
              </w:rPr>
            </w:r>
            <w:r w:rsidRPr="001843B3">
              <w:rPr>
                <w:rFonts w:cs="Arial"/>
                <w:sz w:val="17"/>
                <w:szCs w:val="17"/>
              </w:rPr>
              <w:fldChar w:fldCharType="separate"/>
            </w:r>
            <w:r w:rsidR="00364DB2" w:rsidRPr="001843B3">
              <w:rPr>
                <w:rFonts w:cs="Arial"/>
                <w:sz w:val="17"/>
                <w:szCs w:val="17"/>
              </w:rPr>
              <w:t> </w:t>
            </w:r>
            <w:r w:rsidR="00364DB2" w:rsidRPr="001843B3">
              <w:rPr>
                <w:rFonts w:cs="Arial"/>
                <w:sz w:val="17"/>
                <w:szCs w:val="17"/>
              </w:rPr>
              <w:t> </w:t>
            </w:r>
            <w:r w:rsidR="00364DB2" w:rsidRPr="001843B3">
              <w:rPr>
                <w:rFonts w:cs="Arial"/>
                <w:sz w:val="17"/>
                <w:szCs w:val="17"/>
              </w:rPr>
              <w:t> </w:t>
            </w:r>
            <w:r w:rsidR="00364DB2" w:rsidRPr="001843B3">
              <w:rPr>
                <w:rFonts w:cs="Arial"/>
                <w:sz w:val="17"/>
                <w:szCs w:val="17"/>
              </w:rPr>
              <w:t> </w:t>
            </w:r>
            <w:r w:rsidR="00364DB2" w:rsidRPr="001843B3">
              <w:rPr>
                <w:rFonts w:cs="Arial"/>
                <w:sz w:val="17"/>
                <w:szCs w:val="17"/>
              </w:rPr>
              <w:t> </w:t>
            </w:r>
            <w:r w:rsidRPr="001843B3">
              <w:rPr>
                <w:rFonts w:cs="Arial"/>
                <w:sz w:val="17"/>
                <w:szCs w:val="17"/>
              </w:rPr>
              <w:fldChar w:fldCharType="end"/>
            </w:r>
          </w:p>
        </w:tc>
      </w:tr>
      <w:tr w:rsidR="00364DB2" w:rsidRPr="00FB3E81" w14:paraId="3CA2F63E" w14:textId="77777777" w:rsidTr="001843B3">
        <w:trPr>
          <w:trHeight w:val="373"/>
        </w:trPr>
        <w:tc>
          <w:tcPr>
            <w:tcW w:w="1560" w:type="dxa"/>
            <w:vAlign w:val="center"/>
          </w:tcPr>
          <w:p w14:paraId="3CA2F63A" w14:textId="77777777" w:rsidR="00364DB2" w:rsidRPr="00FB3E81" w:rsidRDefault="00364DB2" w:rsidP="00364DB2">
            <w:pPr>
              <w:ind w:left="0"/>
              <w:jc w:val="center"/>
              <w:rPr>
                <w:rFonts w:cs="Arial"/>
                <w:sz w:val="17"/>
                <w:szCs w:val="17"/>
              </w:rPr>
            </w:pPr>
            <w:r>
              <w:rPr>
                <w:rFonts w:cs="Arial"/>
                <w:sz w:val="17"/>
                <w:szCs w:val="17"/>
              </w:rPr>
              <w:t>(c)</w:t>
            </w:r>
          </w:p>
        </w:tc>
        <w:tc>
          <w:tcPr>
            <w:tcW w:w="5028" w:type="dxa"/>
            <w:vMerge/>
            <w:vAlign w:val="center"/>
          </w:tcPr>
          <w:p w14:paraId="3CA2F63B" w14:textId="77777777" w:rsidR="00364DB2" w:rsidRPr="00636F19" w:rsidRDefault="00364DB2" w:rsidP="0092025C">
            <w:pPr>
              <w:ind w:left="34"/>
              <w:rPr>
                <w:rFonts w:cs="Arial"/>
                <w:sz w:val="14"/>
                <w:szCs w:val="14"/>
              </w:rPr>
            </w:pPr>
          </w:p>
        </w:tc>
        <w:tc>
          <w:tcPr>
            <w:tcW w:w="1710" w:type="dxa"/>
            <w:vAlign w:val="center"/>
          </w:tcPr>
          <w:p w14:paraId="3CA2F63C" w14:textId="77777777" w:rsidR="00364DB2" w:rsidRPr="00FB3E81" w:rsidRDefault="00B428F9"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sym w:font="Wingdings" w:char="F0FC"/>
            </w:r>
            <w:r w:rsidR="00364DB2"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N/A</w:t>
            </w:r>
          </w:p>
        </w:tc>
        <w:tc>
          <w:tcPr>
            <w:tcW w:w="6750" w:type="dxa"/>
            <w:vAlign w:val="center"/>
          </w:tcPr>
          <w:p w14:paraId="3CA2F63D" w14:textId="77777777" w:rsidR="00364DB2" w:rsidRPr="00FB3E81" w:rsidRDefault="00B428F9"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43" w14:textId="77777777" w:rsidTr="001843B3">
        <w:trPr>
          <w:trHeight w:val="374"/>
        </w:trPr>
        <w:tc>
          <w:tcPr>
            <w:tcW w:w="1560" w:type="dxa"/>
            <w:vAlign w:val="center"/>
          </w:tcPr>
          <w:p w14:paraId="3CA2F63F" w14:textId="77777777" w:rsidR="00364DB2" w:rsidRPr="00FB3E81" w:rsidRDefault="00364DB2" w:rsidP="00364DB2">
            <w:pPr>
              <w:ind w:left="0"/>
              <w:jc w:val="center"/>
              <w:rPr>
                <w:rFonts w:cs="Arial"/>
                <w:sz w:val="17"/>
                <w:szCs w:val="17"/>
              </w:rPr>
            </w:pPr>
            <w:r>
              <w:rPr>
                <w:rFonts w:cs="Arial"/>
                <w:sz w:val="17"/>
                <w:szCs w:val="17"/>
              </w:rPr>
              <w:t>(d)</w:t>
            </w:r>
          </w:p>
        </w:tc>
        <w:tc>
          <w:tcPr>
            <w:tcW w:w="5028" w:type="dxa"/>
            <w:vMerge/>
            <w:vAlign w:val="center"/>
          </w:tcPr>
          <w:p w14:paraId="3CA2F640" w14:textId="77777777" w:rsidR="00364DB2" w:rsidRPr="00636F19" w:rsidRDefault="00364DB2" w:rsidP="00636F19">
            <w:pPr>
              <w:ind w:left="34"/>
              <w:rPr>
                <w:rFonts w:cs="Arial"/>
                <w:sz w:val="14"/>
                <w:szCs w:val="14"/>
              </w:rPr>
            </w:pPr>
          </w:p>
        </w:tc>
        <w:tc>
          <w:tcPr>
            <w:tcW w:w="1710" w:type="dxa"/>
            <w:vAlign w:val="center"/>
          </w:tcPr>
          <w:p w14:paraId="3CA2F641" w14:textId="77777777" w:rsidR="00364DB2" w:rsidRPr="00FB3E81" w:rsidRDefault="00B428F9"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sym w:font="Wingdings" w:char="F0FC"/>
            </w:r>
            <w:r w:rsidR="00364DB2"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N/A</w:t>
            </w:r>
          </w:p>
        </w:tc>
        <w:tc>
          <w:tcPr>
            <w:tcW w:w="6750" w:type="dxa"/>
            <w:vAlign w:val="center"/>
          </w:tcPr>
          <w:p w14:paraId="3CA2F642" w14:textId="77777777" w:rsidR="00364DB2"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48" w14:textId="77777777" w:rsidTr="001843B3">
        <w:trPr>
          <w:trHeight w:val="374"/>
        </w:trPr>
        <w:tc>
          <w:tcPr>
            <w:tcW w:w="1560" w:type="dxa"/>
            <w:vAlign w:val="center"/>
          </w:tcPr>
          <w:p w14:paraId="3CA2F644" w14:textId="77777777" w:rsidR="00364DB2" w:rsidRPr="00FB3E81" w:rsidRDefault="00364DB2" w:rsidP="00364DB2">
            <w:pPr>
              <w:ind w:left="0"/>
              <w:jc w:val="center"/>
              <w:rPr>
                <w:rFonts w:cs="Arial"/>
                <w:sz w:val="17"/>
                <w:szCs w:val="17"/>
              </w:rPr>
            </w:pPr>
            <w:r>
              <w:rPr>
                <w:rFonts w:cs="Arial"/>
                <w:sz w:val="17"/>
                <w:szCs w:val="17"/>
              </w:rPr>
              <w:t>(e)</w:t>
            </w:r>
          </w:p>
        </w:tc>
        <w:tc>
          <w:tcPr>
            <w:tcW w:w="5028" w:type="dxa"/>
            <w:vMerge/>
            <w:vAlign w:val="center"/>
          </w:tcPr>
          <w:p w14:paraId="3CA2F645" w14:textId="77777777" w:rsidR="00364DB2" w:rsidRPr="00636F19" w:rsidRDefault="00364DB2" w:rsidP="00636F19">
            <w:pPr>
              <w:ind w:left="34"/>
              <w:rPr>
                <w:rFonts w:cs="Arial"/>
                <w:sz w:val="14"/>
                <w:szCs w:val="14"/>
              </w:rPr>
            </w:pPr>
          </w:p>
        </w:tc>
        <w:tc>
          <w:tcPr>
            <w:tcW w:w="1710" w:type="dxa"/>
            <w:vAlign w:val="center"/>
          </w:tcPr>
          <w:p w14:paraId="3CA2F646" w14:textId="77777777" w:rsidR="00364DB2" w:rsidRPr="00FB3E81" w:rsidRDefault="00B428F9"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sym w:font="Wingdings" w:char="F0FC"/>
            </w:r>
            <w:r w:rsidR="00364DB2"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N/A</w:t>
            </w:r>
          </w:p>
        </w:tc>
        <w:tc>
          <w:tcPr>
            <w:tcW w:w="6750" w:type="dxa"/>
            <w:vAlign w:val="center"/>
          </w:tcPr>
          <w:p w14:paraId="3CA2F647" w14:textId="77777777" w:rsidR="00364DB2"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4D" w14:textId="77777777" w:rsidTr="001843B3">
        <w:trPr>
          <w:trHeight w:val="373"/>
        </w:trPr>
        <w:tc>
          <w:tcPr>
            <w:tcW w:w="1560" w:type="dxa"/>
            <w:vAlign w:val="center"/>
          </w:tcPr>
          <w:p w14:paraId="3CA2F649" w14:textId="77777777" w:rsidR="00364DB2" w:rsidRPr="00FB3E81" w:rsidRDefault="00364DB2" w:rsidP="00364DB2">
            <w:pPr>
              <w:ind w:left="0"/>
              <w:jc w:val="center"/>
              <w:rPr>
                <w:rFonts w:cs="Arial"/>
                <w:sz w:val="17"/>
                <w:szCs w:val="17"/>
              </w:rPr>
            </w:pPr>
            <w:r>
              <w:rPr>
                <w:rFonts w:cs="Arial"/>
                <w:sz w:val="17"/>
                <w:szCs w:val="17"/>
              </w:rPr>
              <w:t>(f)</w:t>
            </w:r>
          </w:p>
        </w:tc>
        <w:tc>
          <w:tcPr>
            <w:tcW w:w="5028" w:type="dxa"/>
            <w:vMerge/>
            <w:vAlign w:val="center"/>
          </w:tcPr>
          <w:p w14:paraId="3CA2F64A" w14:textId="77777777" w:rsidR="00364DB2" w:rsidRPr="00636F19" w:rsidRDefault="00364DB2" w:rsidP="00636F19">
            <w:pPr>
              <w:ind w:left="34"/>
              <w:rPr>
                <w:rFonts w:cs="Arial"/>
                <w:sz w:val="14"/>
                <w:szCs w:val="14"/>
              </w:rPr>
            </w:pPr>
          </w:p>
        </w:tc>
        <w:tc>
          <w:tcPr>
            <w:tcW w:w="1710" w:type="dxa"/>
            <w:vAlign w:val="center"/>
          </w:tcPr>
          <w:p w14:paraId="3CA2F64B" w14:textId="77777777" w:rsidR="00364DB2" w:rsidRPr="00FB3E81" w:rsidRDefault="00B428F9"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sym w:font="Wingdings" w:char="F0FC"/>
            </w:r>
            <w:r w:rsidR="00364DB2"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N/A</w:t>
            </w:r>
          </w:p>
        </w:tc>
        <w:tc>
          <w:tcPr>
            <w:tcW w:w="6750" w:type="dxa"/>
            <w:vAlign w:val="center"/>
          </w:tcPr>
          <w:p w14:paraId="3CA2F64C" w14:textId="77777777" w:rsidR="00364DB2"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52" w14:textId="77777777" w:rsidTr="001843B3">
        <w:trPr>
          <w:trHeight w:val="374"/>
        </w:trPr>
        <w:tc>
          <w:tcPr>
            <w:tcW w:w="1560" w:type="dxa"/>
            <w:vAlign w:val="center"/>
          </w:tcPr>
          <w:p w14:paraId="3CA2F64E" w14:textId="77777777" w:rsidR="00364DB2" w:rsidRPr="00FB3E81" w:rsidRDefault="00364DB2" w:rsidP="00364DB2">
            <w:pPr>
              <w:ind w:left="0"/>
              <w:jc w:val="center"/>
              <w:rPr>
                <w:rFonts w:cs="Arial"/>
                <w:sz w:val="17"/>
                <w:szCs w:val="17"/>
              </w:rPr>
            </w:pPr>
            <w:r>
              <w:rPr>
                <w:rFonts w:cs="Arial"/>
                <w:sz w:val="17"/>
                <w:szCs w:val="17"/>
              </w:rPr>
              <w:t>(g)</w:t>
            </w:r>
          </w:p>
        </w:tc>
        <w:tc>
          <w:tcPr>
            <w:tcW w:w="5028" w:type="dxa"/>
            <w:vMerge/>
            <w:vAlign w:val="center"/>
          </w:tcPr>
          <w:p w14:paraId="3CA2F64F" w14:textId="77777777" w:rsidR="00364DB2" w:rsidRPr="00636F19" w:rsidRDefault="00364DB2" w:rsidP="00636F19">
            <w:pPr>
              <w:ind w:left="34"/>
              <w:rPr>
                <w:rFonts w:cs="Arial"/>
                <w:sz w:val="14"/>
                <w:szCs w:val="14"/>
              </w:rPr>
            </w:pPr>
          </w:p>
        </w:tc>
        <w:tc>
          <w:tcPr>
            <w:tcW w:w="1710" w:type="dxa"/>
            <w:vAlign w:val="center"/>
          </w:tcPr>
          <w:p w14:paraId="3CA2F650" w14:textId="77777777" w:rsidR="00364DB2" w:rsidRPr="00F01839" w:rsidRDefault="00B428F9"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sym w:font="Wingdings" w:char="F0FC"/>
            </w:r>
            <w:r w:rsidR="00364DB2"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364DB2" w:rsidRPr="00F01839">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01839">
              <w:rPr>
                <w:rFonts w:cs="Arial"/>
                <w:sz w:val="17"/>
                <w:szCs w:val="17"/>
              </w:rPr>
              <w:fldChar w:fldCharType="end"/>
            </w:r>
            <w:r w:rsidR="00364DB2" w:rsidRPr="00F01839">
              <w:rPr>
                <w:rFonts w:cs="Arial"/>
                <w:sz w:val="17"/>
                <w:szCs w:val="17"/>
              </w:rPr>
              <w:t xml:space="preserve"> N/A</w:t>
            </w:r>
          </w:p>
        </w:tc>
        <w:tc>
          <w:tcPr>
            <w:tcW w:w="6750" w:type="dxa"/>
            <w:vAlign w:val="center"/>
          </w:tcPr>
          <w:p w14:paraId="3CA2F651" w14:textId="77777777" w:rsidR="00364DB2"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64DB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00364DB2" w:rsidRPr="00FB3E81">
              <w:rPr>
                <w:rFonts w:cs="Arial"/>
                <w:sz w:val="17"/>
                <w:szCs w:val="17"/>
              </w:rPr>
              <w:t> </w:t>
            </w:r>
            <w:r w:rsidRPr="00FB3E81">
              <w:rPr>
                <w:rFonts w:cs="Arial"/>
                <w:sz w:val="17"/>
                <w:szCs w:val="17"/>
              </w:rPr>
              <w:fldChar w:fldCharType="end"/>
            </w:r>
          </w:p>
        </w:tc>
      </w:tr>
      <w:tr w:rsidR="00364DB2" w:rsidRPr="00FB3E81" w14:paraId="3CA2F654" w14:textId="77777777" w:rsidTr="00364DB2">
        <w:trPr>
          <w:trHeight w:val="413"/>
        </w:trPr>
        <w:tc>
          <w:tcPr>
            <w:tcW w:w="15048" w:type="dxa"/>
            <w:gridSpan w:val="4"/>
            <w:shd w:val="clear" w:color="auto" w:fill="D9D9D9" w:themeFill="background1" w:themeFillShade="D9"/>
            <w:vAlign w:val="center"/>
          </w:tcPr>
          <w:p w14:paraId="3CA2F653" w14:textId="77777777" w:rsidR="00364DB2" w:rsidRPr="00364DB2" w:rsidRDefault="00364DB2" w:rsidP="00364DB2">
            <w:pPr>
              <w:ind w:left="0"/>
              <w:rPr>
                <w:rFonts w:cs="Arial"/>
                <w:b/>
                <w:sz w:val="17"/>
                <w:szCs w:val="17"/>
              </w:rPr>
            </w:pPr>
            <w:bookmarkStart w:id="4" w:name="_Toc11333437"/>
            <w:r w:rsidRPr="00364DB2">
              <w:rPr>
                <w:b/>
                <w:bCs/>
                <w:color w:val="000000"/>
                <w:sz w:val="17"/>
                <w:szCs w:val="17"/>
              </w:rPr>
              <w:t>NCC</w:t>
            </w:r>
            <w:r w:rsidR="00C23B9A">
              <w:rPr>
                <w:b/>
                <w:color w:val="000000"/>
                <w:sz w:val="17"/>
                <w:szCs w:val="17"/>
              </w:rPr>
              <w:t>.IDE.H.120</w:t>
            </w:r>
            <w:r w:rsidRPr="00364DB2">
              <w:rPr>
                <w:b/>
                <w:color w:val="000000"/>
                <w:sz w:val="17"/>
                <w:szCs w:val="17"/>
              </w:rPr>
              <w:t xml:space="preserve"> - Operations under VFR</w:t>
            </w:r>
            <w:r>
              <w:rPr>
                <w:b/>
                <w:color w:val="000000"/>
                <w:sz w:val="17"/>
                <w:szCs w:val="17"/>
              </w:rPr>
              <w:t xml:space="preserve"> </w:t>
            </w:r>
            <w:r w:rsidRPr="00364DB2">
              <w:rPr>
                <w:b/>
                <w:color w:val="000000"/>
                <w:sz w:val="17"/>
                <w:szCs w:val="17"/>
              </w:rPr>
              <w:t>— flight and navigational instruments and associated equipment</w:t>
            </w:r>
            <w:bookmarkEnd w:id="4"/>
          </w:p>
        </w:tc>
      </w:tr>
      <w:tr w:rsidR="00C23B9A" w:rsidRPr="007B6A14" w14:paraId="3CA2F678" w14:textId="77777777" w:rsidTr="00061D6C">
        <w:trPr>
          <w:trHeight w:val="340"/>
        </w:trPr>
        <w:tc>
          <w:tcPr>
            <w:tcW w:w="1560" w:type="dxa"/>
            <w:vAlign w:val="center"/>
          </w:tcPr>
          <w:p w14:paraId="3CA2F655" w14:textId="77777777" w:rsidR="00C23B9A" w:rsidRPr="00FB3E81" w:rsidRDefault="00C23B9A" w:rsidP="00C23B9A">
            <w:pPr>
              <w:ind w:left="0"/>
              <w:jc w:val="center"/>
              <w:rPr>
                <w:rFonts w:cs="Arial"/>
                <w:sz w:val="17"/>
                <w:szCs w:val="17"/>
              </w:rPr>
            </w:pPr>
            <w:r>
              <w:rPr>
                <w:rFonts w:cs="Arial"/>
                <w:sz w:val="17"/>
                <w:szCs w:val="17"/>
              </w:rPr>
              <w:t>(a)</w:t>
            </w:r>
          </w:p>
        </w:tc>
        <w:tc>
          <w:tcPr>
            <w:tcW w:w="5028" w:type="dxa"/>
            <w:vMerge w:val="restart"/>
            <w:vAlign w:val="center"/>
          </w:tcPr>
          <w:p w14:paraId="3CA2F656" w14:textId="77777777" w:rsidR="001C2955" w:rsidRDefault="001C2955" w:rsidP="001C2955">
            <w:pPr>
              <w:ind w:left="34"/>
              <w:rPr>
                <w:sz w:val="14"/>
                <w:szCs w:val="14"/>
              </w:rPr>
            </w:pPr>
          </w:p>
          <w:p w14:paraId="3CA2F657" w14:textId="77777777" w:rsidR="00C23B9A" w:rsidRDefault="00C23B9A" w:rsidP="001C2955">
            <w:pPr>
              <w:ind w:left="34"/>
              <w:rPr>
                <w:sz w:val="14"/>
                <w:szCs w:val="14"/>
              </w:rPr>
            </w:pPr>
            <w:r w:rsidRPr="00680364">
              <w:rPr>
                <w:sz w:val="14"/>
                <w:szCs w:val="14"/>
              </w:rPr>
              <w:t xml:space="preserve">(a) Helicopters operated under VFR by day shall be equipped with a means of measuring and displaying the following: </w:t>
            </w:r>
          </w:p>
          <w:p w14:paraId="3CA2F658" w14:textId="77777777" w:rsidR="001C2955" w:rsidRDefault="001C2955" w:rsidP="001C2955">
            <w:pPr>
              <w:ind w:left="34"/>
              <w:rPr>
                <w:sz w:val="14"/>
                <w:szCs w:val="14"/>
              </w:rPr>
            </w:pPr>
            <w:r>
              <w:rPr>
                <w:sz w:val="14"/>
                <w:szCs w:val="14"/>
              </w:rPr>
              <w:t>(1) magnetic heading</w:t>
            </w:r>
            <w:r w:rsidR="00C23B9A" w:rsidRPr="00680364">
              <w:rPr>
                <w:sz w:val="14"/>
                <w:szCs w:val="14"/>
              </w:rPr>
              <w:t xml:space="preserve"> </w:t>
            </w:r>
          </w:p>
          <w:p w14:paraId="3CA2F659" w14:textId="77777777" w:rsidR="001C2955" w:rsidRDefault="00C23B9A" w:rsidP="001C2955">
            <w:pPr>
              <w:ind w:left="34"/>
              <w:rPr>
                <w:sz w:val="14"/>
                <w:szCs w:val="14"/>
              </w:rPr>
            </w:pPr>
            <w:r w:rsidRPr="00680364">
              <w:rPr>
                <w:sz w:val="14"/>
                <w:szCs w:val="14"/>
              </w:rPr>
              <w:t>(2) tim</w:t>
            </w:r>
            <w:r w:rsidR="001C2955">
              <w:rPr>
                <w:sz w:val="14"/>
                <w:szCs w:val="14"/>
              </w:rPr>
              <w:t>e in hours, minutes and seconds</w:t>
            </w:r>
            <w:r w:rsidRPr="00680364">
              <w:rPr>
                <w:sz w:val="14"/>
                <w:szCs w:val="14"/>
              </w:rPr>
              <w:t xml:space="preserve"> </w:t>
            </w:r>
          </w:p>
          <w:p w14:paraId="3CA2F65A" w14:textId="77777777" w:rsidR="001C2955" w:rsidRDefault="00C23B9A" w:rsidP="001C2955">
            <w:pPr>
              <w:ind w:left="34"/>
              <w:rPr>
                <w:sz w:val="14"/>
                <w:szCs w:val="14"/>
              </w:rPr>
            </w:pPr>
            <w:r w:rsidRPr="00680364">
              <w:rPr>
                <w:sz w:val="14"/>
                <w:szCs w:val="14"/>
              </w:rPr>
              <w:t xml:space="preserve">(3) </w:t>
            </w:r>
            <w:r>
              <w:rPr>
                <w:sz w:val="14"/>
                <w:szCs w:val="14"/>
              </w:rPr>
              <w:t>barometric</w:t>
            </w:r>
            <w:r w:rsidR="001C2955">
              <w:rPr>
                <w:sz w:val="14"/>
                <w:szCs w:val="14"/>
              </w:rPr>
              <w:t xml:space="preserve"> altitude</w:t>
            </w:r>
            <w:r w:rsidRPr="00680364">
              <w:rPr>
                <w:sz w:val="14"/>
                <w:szCs w:val="14"/>
              </w:rPr>
              <w:t xml:space="preserve"> </w:t>
            </w:r>
          </w:p>
          <w:p w14:paraId="3CA2F65B" w14:textId="77777777" w:rsidR="001C2955" w:rsidRDefault="00C23B9A" w:rsidP="001C2955">
            <w:pPr>
              <w:ind w:left="34"/>
              <w:rPr>
                <w:sz w:val="14"/>
                <w:szCs w:val="14"/>
              </w:rPr>
            </w:pPr>
            <w:r w:rsidRPr="00680364">
              <w:rPr>
                <w:sz w:val="14"/>
                <w:szCs w:val="14"/>
              </w:rPr>
              <w:t xml:space="preserve">(4) indicated airspeed and </w:t>
            </w:r>
          </w:p>
          <w:p w14:paraId="3CA2F65C" w14:textId="77777777" w:rsidR="001C2955" w:rsidRDefault="00C23B9A" w:rsidP="001C2955">
            <w:pPr>
              <w:ind w:left="34"/>
              <w:rPr>
                <w:sz w:val="14"/>
                <w:szCs w:val="14"/>
              </w:rPr>
            </w:pPr>
            <w:r w:rsidRPr="00680364">
              <w:rPr>
                <w:sz w:val="14"/>
                <w:szCs w:val="14"/>
              </w:rPr>
              <w:t xml:space="preserve">(5) slip. </w:t>
            </w:r>
          </w:p>
          <w:p w14:paraId="3CA2F65D" w14:textId="77777777" w:rsidR="001C2955" w:rsidRDefault="001C2955" w:rsidP="001C2955">
            <w:pPr>
              <w:ind w:left="34"/>
              <w:rPr>
                <w:sz w:val="14"/>
                <w:szCs w:val="14"/>
              </w:rPr>
            </w:pPr>
          </w:p>
          <w:p w14:paraId="3CA2F65E" w14:textId="77777777" w:rsidR="001C2955" w:rsidRDefault="00C23B9A" w:rsidP="001C2955">
            <w:pPr>
              <w:ind w:left="34"/>
              <w:rPr>
                <w:sz w:val="14"/>
                <w:szCs w:val="14"/>
              </w:rPr>
            </w:pPr>
            <w:r w:rsidRPr="00680364">
              <w:rPr>
                <w:sz w:val="14"/>
                <w:szCs w:val="14"/>
              </w:rPr>
              <w:t>(b) Helicopters operated under VMC over water and out of sight of the land, or under VMC at night, or whe</w:t>
            </w:r>
            <w:r>
              <w:rPr>
                <w:sz w:val="14"/>
                <w:szCs w:val="14"/>
              </w:rPr>
              <w:t>n the visibility is less than 1,</w:t>
            </w:r>
            <w:r w:rsidRPr="00680364">
              <w:rPr>
                <w:sz w:val="14"/>
                <w:szCs w:val="14"/>
              </w:rPr>
              <w:t xml:space="preserve">500 m, or in conditions where the helicopter cannot be maintained in a desired flight path without reference to one or more additional instruments, shall be equipped, in addition to (a), with: </w:t>
            </w:r>
          </w:p>
          <w:p w14:paraId="3CA2F65F" w14:textId="77777777" w:rsidR="001C2955" w:rsidRDefault="001C2955" w:rsidP="001C2955">
            <w:pPr>
              <w:ind w:left="34"/>
              <w:rPr>
                <w:sz w:val="14"/>
                <w:szCs w:val="14"/>
              </w:rPr>
            </w:pPr>
          </w:p>
          <w:p w14:paraId="3CA2F660" w14:textId="77777777" w:rsidR="001C2955" w:rsidRDefault="00C23B9A" w:rsidP="001C2955">
            <w:pPr>
              <w:ind w:left="34"/>
              <w:rPr>
                <w:sz w:val="14"/>
                <w:szCs w:val="14"/>
              </w:rPr>
            </w:pPr>
            <w:r w:rsidRPr="00680364">
              <w:rPr>
                <w:sz w:val="14"/>
                <w:szCs w:val="14"/>
              </w:rPr>
              <w:t xml:space="preserve">(1) a means of measuring and displaying the following: </w:t>
            </w:r>
          </w:p>
          <w:p w14:paraId="3CA2F661" w14:textId="77777777" w:rsidR="001C2955" w:rsidRDefault="001C2955" w:rsidP="001C2955">
            <w:pPr>
              <w:ind w:left="34"/>
              <w:rPr>
                <w:sz w:val="14"/>
                <w:szCs w:val="14"/>
              </w:rPr>
            </w:pPr>
            <w:r>
              <w:rPr>
                <w:sz w:val="14"/>
                <w:szCs w:val="14"/>
              </w:rPr>
              <w:t>(i) attitude</w:t>
            </w:r>
            <w:r w:rsidR="00C23B9A" w:rsidRPr="00680364">
              <w:rPr>
                <w:sz w:val="14"/>
                <w:szCs w:val="14"/>
              </w:rPr>
              <w:t xml:space="preserve"> </w:t>
            </w:r>
          </w:p>
          <w:p w14:paraId="3CA2F662" w14:textId="77777777" w:rsidR="001C2955" w:rsidRDefault="001C2955" w:rsidP="001C2955">
            <w:pPr>
              <w:ind w:left="34"/>
              <w:rPr>
                <w:sz w:val="14"/>
                <w:szCs w:val="14"/>
              </w:rPr>
            </w:pPr>
            <w:r>
              <w:rPr>
                <w:sz w:val="14"/>
                <w:szCs w:val="14"/>
              </w:rPr>
              <w:t>(ii) vertical speed</w:t>
            </w:r>
            <w:r w:rsidR="00C23B9A" w:rsidRPr="00680364">
              <w:rPr>
                <w:sz w:val="14"/>
                <w:szCs w:val="14"/>
              </w:rPr>
              <w:t xml:space="preserve"> and </w:t>
            </w:r>
          </w:p>
          <w:p w14:paraId="3CA2F663" w14:textId="77777777" w:rsidR="001C2955" w:rsidRDefault="00C23B9A" w:rsidP="001C2955">
            <w:pPr>
              <w:ind w:left="34"/>
              <w:rPr>
                <w:sz w:val="14"/>
                <w:szCs w:val="14"/>
              </w:rPr>
            </w:pPr>
            <w:r w:rsidRPr="00680364">
              <w:rPr>
                <w:sz w:val="14"/>
                <w:szCs w:val="14"/>
              </w:rPr>
              <w:t xml:space="preserve">(iii) stabilised heading </w:t>
            </w:r>
          </w:p>
          <w:p w14:paraId="3CA2F664" w14:textId="77777777" w:rsidR="001C2955" w:rsidRDefault="001C2955" w:rsidP="001C2955">
            <w:pPr>
              <w:ind w:left="34"/>
              <w:rPr>
                <w:sz w:val="14"/>
                <w:szCs w:val="14"/>
              </w:rPr>
            </w:pPr>
          </w:p>
          <w:p w14:paraId="3CA2F665" w14:textId="77777777" w:rsidR="001C2955" w:rsidRDefault="00C23B9A" w:rsidP="001C2955">
            <w:pPr>
              <w:ind w:left="34"/>
              <w:rPr>
                <w:sz w:val="14"/>
                <w:szCs w:val="14"/>
              </w:rPr>
            </w:pPr>
            <w:r w:rsidRPr="00680364">
              <w:rPr>
                <w:sz w:val="14"/>
                <w:szCs w:val="14"/>
              </w:rPr>
              <w:t xml:space="preserve">(2) a means of indicating when the supply of power to the gyroscopic instruments is not adequate and </w:t>
            </w:r>
          </w:p>
          <w:p w14:paraId="3CA2F666" w14:textId="77777777" w:rsidR="001C2955" w:rsidRDefault="001C2955" w:rsidP="001C2955">
            <w:pPr>
              <w:ind w:left="34"/>
              <w:rPr>
                <w:sz w:val="14"/>
                <w:szCs w:val="14"/>
              </w:rPr>
            </w:pPr>
          </w:p>
          <w:p w14:paraId="3CA2F667" w14:textId="77777777" w:rsidR="001C2955" w:rsidRDefault="00C23B9A" w:rsidP="001C2955">
            <w:pPr>
              <w:ind w:left="34"/>
              <w:rPr>
                <w:sz w:val="14"/>
                <w:szCs w:val="14"/>
              </w:rPr>
            </w:pPr>
            <w:r w:rsidRPr="00680364">
              <w:rPr>
                <w:sz w:val="14"/>
                <w:szCs w:val="14"/>
              </w:rPr>
              <w:t xml:space="preserve">(3) a means of preventing malfunction of the airspeed indicating system required in (a)(4) due to condensation or icing. </w:t>
            </w:r>
          </w:p>
          <w:p w14:paraId="3CA2F668" w14:textId="77777777" w:rsidR="001C2955" w:rsidRDefault="001C2955" w:rsidP="001C2955">
            <w:pPr>
              <w:ind w:left="34"/>
              <w:rPr>
                <w:sz w:val="14"/>
                <w:szCs w:val="14"/>
              </w:rPr>
            </w:pPr>
          </w:p>
          <w:p w14:paraId="3CA2F669" w14:textId="77777777" w:rsidR="001C2955" w:rsidRDefault="00C23B9A" w:rsidP="001C2955">
            <w:pPr>
              <w:ind w:left="34"/>
              <w:rPr>
                <w:sz w:val="14"/>
                <w:szCs w:val="14"/>
              </w:rPr>
            </w:pPr>
            <w:r w:rsidRPr="00680364">
              <w:rPr>
                <w:sz w:val="14"/>
                <w:szCs w:val="14"/>
              </w:rPr>
              <w:t xml:space="preserve">(c) Whenever two pilots are required for the operation, helicopters shall be equipped with an additional separate means of displaying the following: </w:t>
            </w:r>
          </w:p>
          <w:p w14:paraId="3CA2F66A" w14:textId="77777777" w:rsidR="001C2955" w:rsidRDefault="001C2955" w:rsidP="001C2955">
            <w:pPr>
              <w:ind w:left="34"/>
              <w:rPr>
                <w:sz w:val="14"/>
                <w:szCs w:val="14"/>
              </w:rPr>
            </w:pPr>
            <w:r>
              <w:rPr>
                <w:sz w:val="14"/>
                <w:szCs w:val="14"/>
              </w:rPr>
              <w:lastRenderedPageBreak/>
              <w:t>(1) pressure altitude</w:t>
            </w:r>
            <w:r w:rsidR="00C23B9A" w:rsidRPr="00680364">
              <w:rPr>
                <w:sz w:val="14"/>
                <w:szCs w:val="14"/>
              </w:rPr>
              <w:t xml:space="preserve"> </w:t>
            </w:r>
          </w:p>
          <w:p w14:paraId="3CA2F66B" w14:textId="77777777" w:rsidR="001C2955" w:rsidRDefault="001C2955" w:rsidP="001C2955">
            <w:pPr>
              <w:ind w:left="34"/>
              <w:rPr>
                <w:sz w:val="14"/>
                <w:szCs w:val="14"/>
              </w:rPr>
            </w:pPr>
            <w:r>
              <w:rPr>
                <w:sz w:val="14"/>
                <w:szCs w:val="14"/>
              </w:rPr>
              <w:t>(2) indicated airspeed</w:t>
            </w:r>
            <w:r w:rsidR="00C23B9A" w:rsidRPr="00680364">
              <w:rPr>
                <w:sz w:val="14"/>
                <w:szCs w:val="14"/>
              </w:rPr>
              <w:t xml:space="preserve"> </w:t>
            </w:r>
          </w:p>
          <w:p w14:paraId="3CA2F66C" w14:textId="77777777" w:rsidR="001C2955" w:rsidRDefault="00C23B9A" w:rsidP="001C2955">
            <w:pPr>
              <w:ind w:left="34"/>
              <w:rPr>
                <w:sz w:val="14"/>
                <w:szCs w:val="14"/>
              </w:rPr>
            </w:pPr>
            <w:r w:rsidRPr="00680364">
              <w:rPr>
                <w:sz w:val="14"/>
                <w:szCs w:val="14"/>
              </w:rPr>
              <w:t xml:space="preserve">(3) slip </w:t>
            </w:r>
          </w:p>
          <w:p w14:paraId="3CA2F66D" w14:textId="77777777" w:rsidR="001C2955" w:rsidRDefault="001C2955" w:rsidP="001C2955">
            <w:pPr>
              <w:ind w:left="34"/>
              <w:rPr>
                <w:sz w:val="14"/>
                <w:szCs w:val="14"/>
              </w:rPr>
            </w:pPr>
            <w:r>
              <w:rPr>
                <w:sz w:val="14"/>
                <w:szCs w:val="14"/>
              </w:rPr>
              <w:t>(4) attitude, if applicable</w:t>
            </w:r>
          </w:p>
          <w:p w14:paraId="3CA2F66E" w14:textId="77777777" w:rsidR="001C2955" w:rsidRDefault="00C23B9A" w:rsidP="001C2955">
            <w:pPr>
              <w:ind w:left="34"/>
              <w:rPr>
                <w:sz w:val="14"/>
                <w:szCs w:val="14"/>
              </w:rPr>
            </w:pPr>
            <w:r w:rsidRPr="00680364">
              <w:rPr>
                <w:sz w:val="14"/>
                <w:szCs w:val="14"/>
              </w:rPr>
              <w:t>(5</w:t>
            </w:r>
            <w:r w:rsidR="001C2955">
              <w:rPr>
                <w:sz w:val="14"/>
                <w:szCs w:val="14"/>
              </w:rPr>
              <w:t>) vertical speed, if applicable</w:t>
            </w:r>
            <w:r w:rsidRPr="00680364">
              <w:rPr>
                <w:sz w:val="14"/>
                <w:szCs w:val="14"/>
              </w:rPr>
              <w:t xml:space="preserve"> and </w:t>
            </w:r>
          </w:p>
          <w:p w14:paraId="3CA2F66F" w14:textId="77777777" w:rsidR="00C23B9A" w:rsidRDefault="00C23B9A" w:rsidP="001C2955">
            <w:pPr>
              <w:ind w:left="34"/>
              <w:rPr>
                <w:sz w:val="14"/>
                <w:szCs w:val="14"/>
              </w:rPr>
            </w:pPr>
            <w:r w:rsidRPr="00680364">
              <w:rPr>
                <w:sz w:val="14"/>
                <w:szCs w:val="14"/>
              </w:rPr>
              <w:t>(6) stabilised heading, if applicable</w:t>
            </w:r>
          </w:p>
          <w:p w14:paraId="3CA2F670" w14:textId="77777777" w:rsidR="001C2955" w:rsidRDefault="001C2955" w:rsidP="001C2955">
            <w:pPr>
              <w:ind w:left="34"/>
              <w:rPr>
                <w:sz w:val="14"/>
                <w:szCs w:val="14"/>
              </w:rPr>
            </w:pPr>
          </w:p>
          <w:p w14:paraId="3CA2F671" w14:textId="77777777" w:rsidR="001C2955" w:rsidRDefault="001C2955" w:rsidP="001C2955">
            <w:pPr>
              <w:ind w:left="0"/>
              <w:rPr>
                <w:sz w:val="14"/>
                <w:szCs w:val="14"/>
              </w:rPr>
            </w:pPr>
            <w:r>
              <w:rPr>
                <w:sz w:val="14"/>
                <w:szCs w:val="14"/>
              </w:rPr>
              <w:t xml:space="preserve">Refer also to : </w:t>
            </w:r>
          </w:p>
          <w:p w14:paraId="77A69718" w14:textId="77777777" w:rsidR="00BE6A04" w:rsidRDefault="001C2955" w:rsidP="001C2955">
            <w:pPr>
              <w:ind w:left="0"/>
              <w:rPr>
                <w:sz w:val="14"/>
                <w:szCs w:val="14"/>
              </w:rPr>
            </w:pPr>
            <w:r w:rsidRPr="00BE6A04">
              <w:rPr>
                <w:sz w:val="14"/>
                <w:szCs w:val="14"/>
              </w:rPr>
              <w:t>AMC1 NCC.IDE.H.120</w:t>
            </w:r>
            <w:r w:rsidR="00BE6A04" w:rsidRPr="00BE6A04">
              <w:rPr>
                <w:sz w:val="14"/>
                <w:szCs w:val="14"/>
              </w:rPr>
              <w:t xml:space="preserve"> &amp; NCC.IDE.H.125</w:t>
            </w:r>
            <w:r>
              <w:rPr>
                <w:sz w:val="14"/>
                <w:szCs w:val="14"/>
              </w:rPr>
              <w:t xml:space="preserve">; </w:t>
            </w:r>
          </w:p>
          <w:p w14:paraId="3CA2F672" w14:textId="15450593" w:rsidR="001C2955" w:rsidRPr="00BE6A04" w:rsidRDefault="001C2955" w:rsidP="001C2955">
            <w:pPr>
              <w:ind w:left="0"/>
              <w:rPr>
                <w:sz w:val="14"/>
                <w:szCs w:val="14"/>
              </w:rPr>
            </w:pPr>
            <w:r w:rsidRPr="00BE6A04">
              <w:rPr>
                <w:sz w:val="14"/>
                <w:szCs w:val="14"/>
              </w:rPr>
              <w:t>AMC1 NCC.IDE.H.120(a)</w:t>
            </w:r>
            <w:r w:rsidR="00BE6A04" w:rsidRPr="00BE6A04">
              <w:rPr>
                <w:sz w:val="14"/>
                <w:szCs w:val="14"/>
              </w:rPr>
              <w:t>(1) &amp; NCC.IDE.H.125(a)(1)</w:t>
            </w:r>
            <w:r w:rsidRPr="00BE6A04">
              <w:rPr>
                <w:sz w:val="14"/>
                <w:szCs w:val="14"/>
              </w:rPr>
              <w:t xml:space="preserve">; </w:t>
            </w:r>
          </w:p>
          <w:p w14:paraId="675FB97C" w14:textId="77777777" w:rsidR="00BE6A04" w:rsidRDefault="001C2955" w:rsidP="001C2955">
            <w:pPr>
              <w:ind w:left="0"/>
              <w:rPr>
                <w:sz w:val="14"/>
                <w:szCs w:val="14"/>
              </w:rPr>
            </w:pPr>
            <w:r w:rsidRPr="00BE6A04">
              <w:rPr>
                <w:sz w:val="14"/>
                <w:szCs w:val="14"/>
              </w:rPr>
              <w:t>AMC1 NCC.IDE.H.120(a)(2)</w:t>
            </w:r>
            <w:r w:rsidR="00BE6A04">
              <w:rPr>
                <w:sz w:val="14"/>
                <w:szCs w:val="14"/>
              </w:rPr>
              <w:t xml:space="preserve"> &amp; NCC.IDE.H.125(a)(2)</w:t>
            </w:r>
            <w:r>
              <w:rPr>
                <w:sz w:val="14"/>
                <w:szCs w:val="14"/>
              </w:rPr>
              <w:t>;</w:t>
            </w:r>
          </w:p>
          <w:p w14:paraId="3CA2F673" w14:textId="43B2E8F8" w:rsidR="001C2955" w:rsidRPr="00BE6A04" w:rsidRDefault="001C2955" w:rsidP="001C2955">
            <w:pPr>
              <w:ind w:left="0"/>
              <w:rPr>
                <w:sz w:val="14"/>
                <w:szCs w:val="14"/>
              </w:rPr>
            </w:pPr>
            <w:r w:rsidRPr="00BE6A04">
              <w:rPr>
                <w:sz w:val="14"/>
                <w:szCs w:val="14"/>
              </w:rPr>
              <w:t>AMC1 NCC.IDE.H.120(a)(3)</w:t>
            </w:r>
            <w:r w:rsidR="00BE6A04" w:rsidRPr="00BE6A04">
              <w:rPr>
                <w:sz w:val="14"/>
                <w:szCs w:val="14"/>
              </w:rPr>
              <w:t xml:space="preserve"> &amp; NCC.IDE.H.125(a)(3)</w:t>
            </w:r>
            <w:r w:rsidRPr="00BE6A04">
              <w:rPr>
                <w:sz w:val="14"/>
                <w:szCs w:val="14"/>
              </w:rPr>
              <w:t>;</w:t>
            </w:r>
          </w:p>
          <w:p w14:paraId="3FA1A992" w14:textId="1D08EA85" w:rsidR="00BE6A04" w:rsidRPr="00BE6A04" w:rsidRDefault="001C2955" w:rsidP="001C2955">
            <w:pPr>
              <w:ind w:left="0"/>
              <w:rPr>
                <w:sz w:val="14"/>
                <w:szCs w:val="14"/>
              </w:rPr>
            </w:pPr>
            <w:r w:rsidRPr="00BE6A04">
              <w:rPr>
                <w:sz w:val="14"/>
                <w:szCs w:val="14"/>
              </w:rPr>
              <w:t>AMC1 NCC.IDE.H.120(a)(4)</w:t>
            </w:r>
            <w:r w:rsidR="00BE6A04" w:rsidRPr="00BE6A04">
              <w:rPr>
                <w:sz w:val="14"/>
                <w:szCs w:val="14"/>
              </w:rPr>
              <w:t xml:space="preserve"> &amp; NCC.IDE.H.15(a)(4);</w:t>
            </w:r>
          </w:p>
          <w:p w14:paraId="3CA2F674" w14:textId="6A3204BA" w:rsidR="001C2955" w:rsidRPr="000E34F1" w:rsidRDefault="001C2955" w:rsidP="001C2955">
            <w:pPr>
              <w:ind w:left="0"/>
              <w:rPr>
                <w:sz w:val="14"/>
                <w:szCs w:val="14"/>
              </w:rPr>
            </w:pPr>
            <w:r w:rsidRPr="000E34F1">
              <w:rPr>
                <w:sz w:val="14"/>
                <w:szCs w:val="14"/>
              </w:rPr>
              <w:t>AMC1 NCC.IDE.H.120(b)(1)(iii)</w:t>
            </w:r>
            <w:r w:rsidR="000E34F1" w:rsidRPr="000E34F1">
              <w:rPr>
                <w:sz w:val="14"/>
                <w:szCs w:val="14"/>
              </w:rPr>
              <w:t xml:space="preserve"> &amp; NCC.IDE.H.125(a)(8)</w:t>
            </w:r>
          </w:p>
          <w:p w14:paraId="3CA2F675" w14:textId="1BEC40AB" w:rsidR="001C2955" w:rsidRPr="007B6A14" w:rsidRDefault="001C2955" w:rsidP="001C2955">
            <w:pPr>
              <w:ind w:left="0"/>
              <w:rPr>
                <w:rFonts w:cs="Arial"/>
                <w:bCs/>
                <w:sz w:val="14"/>
                <w:szCs w:val="14"/>
                <w:lang w:val="en-US"/>
              </w:rPr>
            </w:pPr>
          </w:p>
        </w:tc>
        <w:tc>
          <w:tcPr>
            <w:tcW w:w="1710" w:type="dxa"/>
            <w:vAlign w:val="center"/>
          </w:tcPr>
          <w:p w14:paraId="3CA2F676" w14:textId="77777777" w:rsidR="00C23B9A" w:rsidRPr="007B6A14" w:rsidRDefault="00C23B9A" w:rsidP="00FA4429">
            <w:pPr>
              <w:ind w:left="59"/>
              <w:jc w:val="center"/>
              <w:rPr>
                <w:rFonts w:cs="Arial"/>
                <w:sz w:val="17"/>
                <w:szCs w:val="17"/>
                <w:lang w:val="en-US"/>
              </w:rPr>
            </w:pPr>
          </w:p>
        </w:tc>
        <w:tc>
          <w:tcPr>
            <w:tcW w:w="6750" w:type="dxa"/>
            <w:vAlign w:val="center"/>
          </w:tcPr>
          <w:p w14:paraId="3CA2F677" w14:textId="77777777" w:rsidR="00C23B9A" w:rsidRPr="007B6A14" w:rsidRDefault="00C23B9A" w:rsidP="002359B6">
            <w:pPr>
              <w:ind w:left="0"/>
              <w:rPr>
                <w:rFonts w:cs="Arial"/>
                <w:sz w:val="17"/>
                <w:szCs w:val="17"/>
                <w:lang w:val="en-US"/>
              </w:rPr>
            </w:pPr>
          </w:p>
        </w:tc>
      </w:tr>
      <w:tr w:rsidR="00C23B9A" w:rsidRPr="00FB3E81" w14:paraId="3CA2F67D" w14:textId="77777777" w:rsidTr="00061D6C">
        <w:trPr>
          <w:trHeight w:val="340"/>
        </w:trPr>
        <w:tc>
          <w:tcPr>
            <w:tcW w:w="1560" w:type="dxa"/>
            <w:vAlign w:val="center"/>
          </w:tcPr>
          <w:p w14:paraId="3CA2F679" w14:textId="77777777" w:rsidR="00C23B9A" w:rsidRPr="00FB3E81" w:rsidRDefault="00C23B9A" w:rsidP="00C23B9A">
            <w:pPr>
              <w:ind w:left="0"/>
              <w:jc w:val="center"/>
              <w:rPr>
                <w:rFonts w:cs="Arial"/>
                <w:sz w:val="17"/>
                <w:szCs w:val="17"/>
              </w:rPr>
            </w:pPr>
            <w:r w:rsidRPr="00FB3E81">
              <w:rPr>
                <w:rFonts w:cs="Arial"/>
                <w:sz w:val="17"/>
                <w:szCs w:val="17"/>
              </w:rPr>
              <w:t>(a)(1)</w:t>
            </w:r>
          </w:p>
        </w:tc>
        <w:tc>
          <w:tcPr>
            <w:tcW w:w="5028" w:type="dxa"/>
            <w:vMerge/>
            <w:vAlign w:val="center"/>
          </w:tcPr>
          <w:p w14:paraId="3CA2F67A" w14:textId="77777777" w:rsidR="00C23B9A" w:rsidRPr="00636F19" w:rsidRDefault="00C23B9A" w:rsidP="00CD5A33">
            <w:pPr>
              <w:ind w:left="34"/>
              <w:jc w:val="center"/>
              <w:rPr>
                <w:rFonts w:cs="Arial"/>
                <w:bCs/>
                <w:sz w:val="14"/>
                <w:szCs w:val="14"/>
              </w:rPr>
            </w:pPr>
          </w:p>
        </w:tc>
        <w:tc>
          <w:tcPr>
            <w:tcW w:w="1710" w:type="dxa"/>
            <w:vAlign w:val="center"/>
          </w:tcPr>
          <w:p w14:paraId="3CA2F67B" w14:textId="77777777" w:rsidR="00C23B9A"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7C"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C23B9A" w:rsidRPr="00FB3E81" w14:paraId="3CA2F682" w14:textId="77777777" w:rsidTr="00061D6C">
        <w:trPr>
          <w:trHeight w:val="340"/>
        </w:trPr>
        <w:tc>
          <w:tcPr>
            <w:tcW w:w="1560" w:type="dxa"/>
            <w:vAlign w:val="center"/>
          </w:tcPr>
          <w:p w14:paraId="3CA2F67E" w14:textId="77777777" w:rsidR="00C23B9A" w:rsidRPr="00FB3E81" w:rsidRDefault="00C23B9A" w:rsidP="00C23B9A">
            <w:pPr>
              <w:ind w:left="26"/>
              <w:jc w:val="center"/>
              <w:rPr>
                <w:rFonts w:cs="Arial"/>
                <w:sz w:val="17"/>
                <w:szCs w:val="17"/>
              </w:rPr>
            </w:pPr>
            <w:r w:rsidRPr="00FB3E81">
              <w:rPr>
                <w:rFonts w:cs="Arial"/>
                <w:sz w:val="17"/>
                <w:szCs w:val="17"/>
              </w:rPr>
              <w:t>(a)(</w:t>
            </w:r>
            <w:r>
              <w:rPr>
                <w:rFonts w:cs="Arial"/>
                <w:sz w:val="17"/>
                <w:szCs w:val="17"/>
              </w:rPr>
              <w:t>2)</w:t>
            </w:r>
          </w:p>
        </w:tc>
        <w:tc>
          <w:tcPr>
            <w:tcW w:w="5028" w:type="dxa"/>
            <w:vMerge/>
            <w:vAlign w:val="center"/>
          </w:tcPr>
          <w:p w14:paraId="3CA2F67F" w14:textId="77777777" w:rsidR="00C23B9A" w:rsidRPr="003E3C15" w:rsidRDefault="00C23B9A" w:rsidP="00CD5A33">
            <w:pPr>
              <w:ind w:left="34"/>
              <w:jc w:val="center"/>
              <w:rPr>
                <w:rFonts w:cs="Arial"/>
                <w:bCs/>
                <w:sz w:val="14"/>
                <w:szCs w:val="14"/>
                <w:lang w:val="pt-PT"/>
              </w:rPr>
            </w:pPr>
          </w:p>
        </w:tc>
        <w:tc>
          <w:tcPr>
            <w:tcW w:w="1710" w:type="dxa"/>
            <w:vAlign w:val="center"/>
          </w:tcPr>
          <w:p w14:paraId="3CA2F680" w14:textId="77777777" w:rsidR="00C23B9A" w:rsidRPr="00DE3E62"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81"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C23B9A" w:rsidRPr="00FB3E81" w14:paraId="3CA2F687" w14:textId="77777777" w:rsidTr="00061D6C">
        <w:trPr>
          <w:trHeight w:val="340"/>
        </w:trPr>
        <w:tc>
          <w:tcPr>
            <w:tcW w:w="1560" w:type="dxa"/>
            <w:vAlign w:val="center"/>
          </w:tcPr>
          <w:p w14:paraId="3CA2F683" w14:textId="77777777" w:rsidR="00C23B9A" w:rsidRPr="00FB3E81" w:rsidRDefault="00C23B9A" w:rsidP="00C23B9A">
            <w:pPr>
              <w:ind w:left="26"/>
              <w:jc w:val="center"/>
              <w:rPr>
                <w:rFonts w:cs="Arial"/>
                <w:sz w:val="17"/>
                <w:szCs w:val="17"/>
              </w:rPr>
            </w:pPr>
            <w:r w:rsidRPr="00FB3E81">
              <w:rPr>
                <w:rFonts w:cs="Arial"/>
                <w:sz w:val="17"/>
                <w:szCs w:val="17"/>
              </w:rPr>
              <w:t>(a)(</w:t>
            </w:r>
            <w:r>
              <w:rPr>
                <w:rFonts w:cs="Arial"/>
                <w:sz w:val="17"/>
                <w:szCs w:val="17"/>
              </w:rPr>
              <w:t>3)</w:t>
            </w:r>
          </w:p>
        </w:tc>
        <w:tc>
          <w:tcPr>
            <w:tcW w:w="5028" w:type="dxa"/>
            <w:vMerge/>
            <w:vAlign w:val="center"/>
          </w:tcPr>
          <w:p w14:paraId="3CA2F684" w14:textId="77777777" w:rsidR="00C23B9A" w:rsidRPr="00C64CBC" w:rsidRDefault="00C23B9A" w:rsidP="00CD5A33">
            <w:pPr>
              <w:ind w:left="34"/>
              <w:jc w:val="center"/>
              <w:rPr>
                <w:rFonts w:cs="Arial"/>
                <w:bCs/>
                <w:sz w:val="14"/>
                <w:szCs w:val="14"/>
              </w:rPr>
            </w:pPr>
          </w:p>
        </w:tc>
        <w:tc>
          <w:tcPr>
            <w:tcW w:w="1710" w:type="dxa"/>
            <w:vAlign w:val="center"/>
          </w:tcPr>
          <w:p w14:paraId="3CA2F685" w14:textId="77777777" w:rsidR="00C23B9A"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86"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C23B9A" w:rsidRPr="00FB3E81" w14:paraId="3CA2F68C" w14:textId="77777777" w:rsidTr="00061D6C">
        <w:trPr>
          <w:trHeight w:val="340"/>
        </w:trPr>
        <w:tc>
          <w:tcPr>
            <w:tcW w:w="1560" w:type="dxa"/>
            <w:vAlign w:val="center"/>
          </w:tcPr>
          <w:p w14:paraId="3CA2F688" w14:textId="77777777" w:rsidR="00C23B9A" w:rsidRPr="00FB3E81" w:rsidRDefault="00C23B9A" w:rsidP="00C23B9A">
            <w:pPr>
              <w:ind w:left="26"/>
              <w:jc w:val="center"/>
              <w:rPr>
                <w:rFonts w:cs="Arial"/>
                <w:sz w:val="17"/>
                <w:szCs w:val="17"/>
              </w:rPr>
            </w:pPr>
            <w:r w:rsidRPr="00FB3E81">
              <w:rPr>
                <w:rFonts w:cs="Arial"/>
                <w:sz w:val="17"/>
                <w:szCs w:val="17"/>
              </w:rPr>
              <w:t>(a)(</w:t>
            </w:r>
            <w:r>
              <w:rPr>
                <w:rFonts w:cs="Arial"/>
                <w:sz w:val="17"/>
                <w:szCs w:val="17"/>
              </w:rPr>
              <w:t>4)</w:t>
            </w:r>
          </w:p>
        </w:tc>
        <w:tc>
          <w:tcPr>
            <w:tcW w:w="5028" w:type="dxa"/>
            <w:vMerge/>
            <w:vAlign w:val="center"/>
          </w:tcPr>
          <w:p w14:paraId="3CA2F689" w14:textId="77777777" w:rsidR="00C23B9A" w:rsidRPr="00C64CBC" w:rsidRDefault="00C23B9A" w:rsidP="00CD5A33">
            <w:pPr>
              <w:ind w:left="34"/>
              <w:jc w:val="center"/>
              <w:rPr>
                <w:rFonts w:cs="Arial"/>
                <w:bCs/>
                <w:sz w:val="14"/>
                <w:szCs w:val="14"/>
              </w:rPr>
            </w:pPr>
          </w:p>
        </w:tc>
        <w:tc>
          <w:tcPr>
            <w:tcW w:w="1710" w:type="dxa"/>
            <w:vAlign w:val="center"/>
          </w:tcPr>
          <w:p w14:paraId="3CA2F68A" w14:textId="77777777" w:rsidR="00C23B9A"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8B"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C23B9A" w:rsidRPr="00FB3E81" w14:paraId="3CA2F691" w14:textId="77777777" w:rsidTr="00061D6C">
        <w:trPr>
          <w:trHeight w:val="340"/>
        </w:trPr>
        <w:tc>
          <w:tcPr>
            <w:tcW w:w="1560" w:type="dxa"/>
            <w:vAlign w:val="center"/>
          </w:tcPr>
          <w:p w14:paraId="3CA2F68D" w14:textId="77777777" w:rsidR="00C23B9A" w:rsidRPr="00FB3E81" w:rsidRDefault="00C23B9A" w:rsidP="00C23B9A">
            <w:pPr>
              <w:ind w:left="26"/>
              <w:jc w:val="center"/>
              <w:rPr>
                <w:rFonts w:cs="Arial"/>
                <w:sz w:val="17"/>
                <w:szCs w:val="17"/>
              </w:rPr>
            </w:pPr>
            <w:r w:rsidRPr="00FB3E81">
              <w:rPr>
                <w:rFonts w:cs="Arial"/>
                <w:sz w:val="17"/>
                <w:szCs w:val="17"/>
              </w:rPr>
              <w:t>(a)</w:t>
            </w:r>
            <w:r>
              <w:rPr>
                <w:rFonts w:cs="Arial"/>
                <w:sz w:val="17"/>
                <w:szCs w:val="17"/>
              </w:rPr>
              <w:t>(5)</w:t>
            </w:r>
          </w:p>
        </w:tc>
        <w:tc>
          <w:tcPr>
            <w:tcW w:w="5028" w:type="dxa"/>
            <w:vMerge/>
            <w:vAlign w:val="center"/>
          </w:tcPr>
          <w:p w14:paraId="3CA2F68E" w14:textId="77777777" w:rsidR="00C23B9A" w:rsidRPr="00C64CBC" w:rsidRDefault="00C23B9A" w:rsidP="00CD5A33">
            <w:pPr>
              <w:ind w:left="34"/>
              <w:jc w:val="center"/>
              <w:rPr>
                <w:rFonts w:cs="Arial"/>
                <w:bCs/>
                <w:sz w:val="14"/>
                <w:szCs w:val="14"/>
              </w:rPr>
            </w:pPr>
          </w:p>
        </w:tc>
        <w:tc>
          <w:tcPr>
            <w:tcW w:w="1710" w:type="dxa"/>
            <w:vAlign w:val="center"/>
          </w:tcPr>
          <w:p w14:paraId="3CA2F68F" w14:textId="77777777" w:rsidR="00C23B9A"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90"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C23B9A" w:rsidRPr="00FB3E81" w14:paraId="3CA2F696" w14:textId="77777777" w:rsidTr="00061D6C">
        <w:trPr>
          <w:trHeight w:val="340"/>
        </w:trPr>
        <w:tc>
          <w:tcPr>
            <w:tcW w:w="1560" w:type="dxa"/>
            <w:vAlign w:val="center"/>
          </w:tcPr>
          <w:p w14:paraId="3CA2F692" w14:textId="77777777" w:rsidR="00C23B9A" w:rsidRPr="00FB3E81" w:rsidRDefault="00C23B9A" w:rsidP="00C23B9A">
            <w:pPr>
              <w:ind w:left="0"/>
              <w:jc w:val="center"/>
              <w:rPr>
                <w:rFonts w:cs="Arial"/>
                <w:sz w:val="17"/>
                <w:szCs w:val="17"/>
              </w:rPr>
            </w:pPr>
            <w:r>
              <w:rPr>
                <w:rFonts w:cs="Arial"/>
                <w:sz w:val="17"/>
                <w:szCs w:val="17"/>
              </w:rPr>
              <w:t>(b)</w:t>
            </w:r>
          </w:p>
        </w:tc>
        <w:tc>
          <w:tcPr>
            <w:tcW w:w="5028" w:type="dxa"/>
            <w:vMerge/>
            <w:vAlign w:val="center"/>
          </w:tcPr>
          <w:p w14:paraId="3CA2F693" w14:textId="77777777" w:rsidR="00C23B9A" w:rsidRPr="00636F19" w:rsidRDefault="00C23B9A" w:rsidP="00CD5A33">
            <w:pPr>
              <w:ind w:left="34"/>
              <w:jc w:val="center"/>
              <w:rPr>
                <w:rFonts w:cs="Arial"/>
                <w:sz w:val="14"/>
                <w:szCs w:val="14"/>
              </w:rPr>
            </w:pPr>
          </w:p>
        </w:tc>
        <w:tc>
          <w:tcPr>
            <w:tcW w:w="1710" w:type="dxa"/>
            <w:vAlign w:val="center"/>
          </w:tcPr>
          <w:p w14:paraId="3CA2F694" w14:textId="77777777" w:rsidR="00C23B9A" w:rsidRPr="00FB3E81" w:rsidRDefault="00C23B9A" w:rsidP="00FA4429">
            <w:pPr>
              <w:ind w:left="59"/>
              <w:jc w:val="center"/>
              <w:rPr>
                <w:rFonts w:cs="Arial"/>
                <w:sz w:val="17"/>
                <w:szCs w:val="17"/>
              </w:rPr>
            </w:pPr>
          </w:p>
        </w:tc>
        <w:tc>
          <w:tcPr>
            <w:tcW w:w="6750" w:type="dxa"/>
            <w:vAlign w:val="center"/>
          </w:tcPr>
          <w:p w14:paraId="3CA2F695" w14:textId="77777777" w:rsidR="00C23B9A" w:rsidRPr="00FB3E81" w:rsidRDefault="00C23B9A" w:rsidP="002359B6">
            <w:pPr>
              <w:ind w:left="0"/>
              <w:rPr>
                <w:rFonts w:cs="Arial"/>
                <w:sz w:val="17"/>
                <w:szCs w:val="17"/>
              </w:rPr>
            </w:pPr>
          </w:p>
        </w:tc>
      </w:tr>
      <w:tr w:rsidR="00C23B9A" w:rsidRPr="00FB3E81" w14:paraId="3CA2F69B" w14:textId="77777777" w:rsidTr="00061D6C">
        <w:trPr>
          <w:trHeight w:val="340"/>
        </w:trPr>
        <w:tc>
          <w:tcPr>
            <w:tcW w:w="1560" w:type="dxa"/>
            <w:vAlign w:val="center"/>
          </w:tcPr>
          <w:p w14:paraId="3CA2F697" w14:textId="77777777" w:rsidR="00C23B9A" w:rsidRPr="00FB3E81" w:rsidRDefault="00C23B9A" w:rsidP="00C23B9A">
            <w:pPr>
              <w:ind w:left="0"/>
              <w:jc w:val="center"/>
              <w:rPr>
                <w:rFonts w:cs="Arial"/>
                <w:sz w:val="17"/>
                <w:szCs w:val="17"/>
              </w:rPr>
            </w:pPr>
            <w:r w:rsidRPr="00FB3E81">
              <w:rPr>
                <w:rFonts w:cs="Arial"/>
                <w:sz w:val="17"/>
                <w:szCs w:val="17"/>
              </w:rPr>
              <w:t>(b)(1)</w:t>
            </w:r>
          </w:p>
        </w:tc>
        <w:tc>
          <w:tcPr>
            <w:tcW w:w="5028" w:type="dxa"/>
            <w:vMerge/>
            <w:vAlign w:val="center"/>
          </w:tcPr>
          <w:p w14:paraId="3CA2F698" w14:textId="77777777" w:rsidR="00C23B9A" w:rsidRPr="00636F19" w:rsidRDefault="00C23B9A" w:rsidP="00CD5A33">
            <w:pPr>
              <w:ind w:left="34"/>
              <w:jc w:val="center"/>
              <w:rPr>
                <w:rFonts w:cs="Arial"/>
                <w:sz w:val="14"/>
                <w:szCs w:val="14"/>
              </w:rPr>
            </w:pPr>
          </w:p>
        </w:tc>
        <w:tc>
          <w:tcPr>
            <w:tcW w:w="1710" w:type="dxa"/>
            <w:vAlign w:val="center"/>
          </w:tcPr>
          <w:p w14:paraId="3CA2F699" w14:textId="77777777" w:rsidR="00C23B9A" w:rsidRPr="00FB3E81" w:rsidRDefault="00C23B9A" w:rsidP="00FA4429">
            <w:pPr>
              <w:ind w:left="59"/>
              <w:jc w:val="center"/>
              <w:rPr>
                <w:rFonts w:cs="Arial"/>
                <w:sz w:val="17"/>
                <w:szCs w:val="17"/>
              </w:rPr>
            </w:pPr>
          </w:p>
        </w:tc>
        <w:tc>
          <w:tcPr>
            <w:tcW w:w="6750" w:type="dxa"/>
            <w:vAlign w:val="center"/>
          </w:tcPr>
          <w:p w14:paraId="3CA2F69A" w14:textId="77777777" w:rsidR="00C23B9A" w:rsidRPr="00FB3E81" w:rsidRDefault="00C23B9A" w:rsidP="002359B6">
            <w:pPr>
              <w:ind w:left="0"/>
              <w:rPr>
                <w:rFonts w:cs="Arial"/>
                <w:sz w:val="17"/>
                <w:szCs w:val="17"/>
              </w:rPr>
            </w:pPr>
          </w:p>
        </w:tc>
      </w:tr>
      <w:tr w:rsidR="00C23B9A" w:rsidRPr="00FB3E81" w14:paraId="3CA2F6A0" w14:textId="77777777" w:rsidTr="00061D6C">
        <w:trPr>
          <w:trHeight w:val="340"/>
        </w:trPr>
        <w:tc>
          <w:tcPr>
            <w:tcW w:w="1560" w:type="dxa"/>
            <w:vAlign w:val="center"/>
          </w:tcPr>
          <w:p w14:paraId="3CA2F69C" w14:textId="77777777" w:rsidR="00C23B9A" w:rsidRPr="00FB3E81" w:rsidRDefault="00C23B9A" w:rsidP="00C23B9A">
            <w:pPr>
              <w:ind w:left="0"/>
              <w:jc w:val="center"/>
              <w:rPr>
                <w:rFonts w:cs="Arial"/>
                <w:sz w:val="17"/>
                <w:szCs w:val="17"/>
              </w:rPr>
            </w:pPr>
            <w:r>
              <w:rPr>
                <w:rFonts w:cs="Arial"/>
                <w:sz w:val="17"/>
                <w:szCs w:val="17"/>
              </w:rPr>
              <w:t>(b)(1)(i)</w:t>
            </w:r>
          </w:p>
        </w:tc>
        <w:tc>
          <w:tcPr>
            <w:tcW w:w="5028" w:type="dxa"/>
            <w:vMerge/>
            <w:vAlign w:val="center"/>
          </w:tcPr>
          <w:p w14:paraId="3CA2F69D" w14:textId="77777777" w:rsidR="00C23B9A" w:rsidRPr="00636F19" w:rsidRDefault="00C23B9A" w:rsidP="00CD5A33">
            <w:pPr>
              <w:ind w:left="34"/>
              <w:jc w:val="center"/>
              <w:rPr>
                <w:rFonts w:cs="Arial"/>
                <w:sz w:val="14"/>
                <w:szCs w:val="14"/>
              </w:rPr>
            </w:pPr>
          </w:p>
        </w:tc>
        <w:tc>
          <w:tcPr>
            <w:tcW w:w="1710" w:type="dxa"/>
            <w:vAlign w:val="center"/>
          </w:tcPr>
          <w:p w14:paraId="3CA2F69E" w14:textId="77777777" w:rsidR="00C23B9A"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9F"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C23B9A" w:rsidRPr="00FB3E81" w14:paraId="3CA2F6A5" w14:textId="77777777" w:rsidTr="00061D6C">
        <w:trPr>
          <w:trHeight w:val="340"/>
        </w:trPr>
        <w:tc>
          <w:tcPr>
            <w:tcW w:w="1560" w:type="dxa"/>
            <w:vAlign w:val="center"/>
          </w:tcPr>
          <w:p w14:paraId="3CA2F6A1" w14:textId="77777777" w:rsidR="00C23B9A" w:rsidRPr="00FB3E81" w:rsidRDefault="00C23B9A" w:rsidP="00C23B9A">
            <w:pPr>
              <w:ind w:left="0"/>
              <w:jc w:val="center"/>
              <w:rPr>
                <w:rFonts w:cs="Arial"/>
                <w:sz w:val="17"/>
                <w:szCs w:val="17"/>
              </w:rPr>
            </w:pPr>
            <w:r>
              <w:rPr>
                <w:rFonts w:cs="Arial"/>
                <w:sz w:val="17"/>
                <w:szCs w:val="17"/>
              </w:rPr>
              <w:t>(b)(1)(ii)</w:t>
            </w:r>
          </w:p>
        </w:tc>
        <w:tc>
          <w:tcPr>
            <w:tcW w:w="5028" w:type="dxa"/>
            <w:vMerge/>
            <w:vAlign w:val="center"/>
          </w:tcPr>
          <w:p w14:paraId="3CA2F6A2" w14:textId="77777777" w:rsidR="00C23B9A" w:rsidRPr="00636F19" w:rsidRDefault="00C23B9A" w:rsidP="00CD5A33">
            <w:pPr>
              <w:ind w:left="34"/>
              <w:jc w:val="center"/>
              <w:rPr>
                <w:rFonts w:cs="Arial"/>
                <w:sz w:val="14"/>
                <w:szCs w:val="14"/>
              </w:rPr>
            </w:pPr>
          </w:p>
        </w:tc>
        <w:tc>
          <w:tcPr>
            <w:tcW w:w="1710" w:type="dxa"/>
            <w:vAlign w:val="center"/>
          </w:tcPr>
          <w:p w14:paraId="3CA2F6A3" w14:textId="77777777" w:rsidR="00C23B9A"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sym w:font="Wingdings" w:char="F0FC"/>
            </w:r>
            <w:r w:rsidR="00C23B9A"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23B9A"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C23B9A" w:rsidRPr="00DE3E62">
              <w:rPr>
                <w:rFonts w:cs="Arial"/>
                <w:sz w:val="17"/>
                <w:szCs w:val="17"/>
              </w:rPr>
              <w:t xml:space="preserve"> N/A</w:t>
            </w:r>
          </w:p>
        </w:tc>
        <w:tc>
          <w:tcPr>
            <w:tcW w:w="6750" w:type="dxa"/>
            <w:vAlign w:val="center"/>
          </w:tcPr>
          <w:p w14:paraId="3CA2F6A4" w14:textId="77777777" w:rsidR="00C23B9A"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B9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00C23B9A" w:rsidRPr="00FB3E81">
              <w:rPr>
                <w:rFonts w:cs="Arial"/>
                <w:sz w:val="17"/>
                <w:szCs w:val="17"/>
              </w:rPr>
              <w:t> </w:t>
            </w:r>
            <w:r w:rsidRPr="00FB3E81">
              <w:rPr>
                <w:rFonts w:cs="Arial"/>
                <w:sz w:val="17"/>
                <w:szCs w:val="17"/>
              </w:rPr>
              <w:fldChar w:fldCharType="end"/>
            </w:r>
          </w:p>
        </w:tc>
      </w:tr>
      <w:tr w:rsidR="001C2955" w:rsidRPr="00FB3E81" w14:paraId="3CA2F6AA" w14:textId="77777777" w:rsidTr="00061D6C">
        <w:trPr>
          <w:trHeight w:val="340"/>
        </w:trPr>
        <w:tc>
          <w:tcPr>
            <w:tcW w:w="1560" w:type="dxa"/>
            <w:vAlign w:val="center"/>
          </w:tcPr>
          <w:p w14:paraId="3CA2F6A6" w14:textId="77777777" w:rsidR="001C2955" w:rsidRDefault="001C2955" w:rsidP="00C23B9A">
            <w:pPr>
              <w:ind w:left="0"/>
              <w:jc w:val="center"/>
              <w:rPr>
                <w:rFonts w:cs="Arial"/>
                <w:sz w:val="17"/>
                <w:szCs w:val="17"/>
              </w:rPr>
            </w:pPr>
            <w:r>
              <w:rPr>
                <w:rFonts w:cs="Arial"/>
                <w:sz w:val="17"/>
                <w:szCs w:val="17"/>
              </w:rPr>
              <w:t>(b)(1)(iii)</w:t>
            </w:r>
          </w:p>
        </w:tc>
        <w:tc>
          <w:tcPr>
            <w:tcW w:w="5028" w:type="dxa"/>
            <w:vMerge/>
            <w:vAlign w:val="center"/>
          </w:tcPr>
          <w:p w14:paraId="3CA2F6A7" w14:textId="77777777" w:rsidR="001C2955" w:rsidRPr="00636F19" w:rsidRDefault="001C2955" w:rsidP="00CD5A33">
            <w:pPr>
              <w:ind w:left="34"/>
              <w:jc w:val="center"/>
              <w:rPr>
                <w:rFonts w:cs="Arial"/>
                <w:bCs/>
                <w:sz w:val="14"/>
                <w:szCs w:val="14"/>
              </w:rPr>
            </w:pPr>
          </w:p>
        </w:tc>
        <w:tc>
          <w:tcPr>
            <w:tcW w:w="1710" w:type="dxa"/>
            <w:vAlign w:val="center"/>
          </w:tcPr>
          <w:p w14:paraId="3CA2F6A8" w14:textId="77777777" w:rsidR="001C2955" w:rsidRPr="00FB3E81" w:rsidRDefault="00B428F9" w:rsidP="001C2955">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A9" w14:textId="77777777" w:rsidR="001C2955" w:rsidRPr="00FB3E81" w:rsidRDefault="00B428F9" w:rsidP="001C2955">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AF" w14:textId="77777777" w:rsidTr="00061D6C">
        <w:trPr>
          <w:trHeight w:val="340"/>
        </w:trPr>
        <w:tc>
          <w:tcPr>
            <w:tcW w:w="1560" w:type="dxa"/>
            <w:vAlign w:val="center"/>
          </w:tcPr>
          <w:p w14:paraId="3CA2F6AB" w14:textId="77777777" w:rsidR="001C2955" w:rsidRDefault="001C2955" w:rsidP="00C23B9A">
            <w:pPr>
              <w:ind w:left="0"/>
              <w:jc w:val="center"/>
              <w:rPr>
                <w:rFonts w:cs="Arial"/>
                <w:sz w:val="17"/>
                <w:szCs w:val="17"/>
              </w:rPr>
            </w:pPr>
            <w:r>
              <w:rPr>
                <w:rFonts w:cs="Arial"/>
                <w:sz w:val="17"/>
                <w:szCs w:val="17"/>
              </w:rPr>
              <w:t>(b)(2)</w:t>
            </w:r>
          </w:p>
        </w:tc>
        <w:tc>
          <w:tcPr>
            <w:tcW w:w="5028" w:type="dxa"/>
            <w:vMerge/>
            <w:vAlign w:val="center"/>
          </w:tcPr>
          <w:p w14:paraId="3CA2F6AC" w14:textId="77777777" w:rsidR="001C2955" w:rsidRPr="00C64CBC" w:rsidRDefault="001C2955" w:rsidP="00CD5A33">
            <w:pPr>
              <w:ind w:left="34"/>
              <w:jc w:val="center"/>
              <w:rPr>
                <w:rFonts w:cs="Arial"/>
                <w:bCs/>
                <w:sz w:val="14"/>
                <w:szCs w:val="14"/>
              </w:rPr>
            </w:pPr>
          </w:p>
        </w:tc>
        <w:tc>
          <w:tcPr>
            <w:tcW w:w="1710" w:type="dxa"/>
            <w:vAlign w:val="center"/>
          </w:tcPr>
          <w:p w14:paraId="3CA2F6AD" w14:textId="77777777" w:rsidR="001C2955"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AE" w14:textId="77777777" w:rsidR="001C2955"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B4" w14:textId="77777777" w:rsidTr="00061D6C">
        <w:trPr>
          <w:trHeight w:val="340"/>
        </w:trPr>
        <w:tc>
          <w:tcPr>
            <w:tcW w:w="1560" w:type="dxa"/>
            <w:vAlign w:val="center"/>
          </w:tcPr>
          <w:p w14:paraId="3CA2F6B0" w14:textId="77777777" w:rsidR="001C2955" w:rsidRPr="00FB3E81" w:rsidRDefault="001C2955" w:rsidP="00C23B9A">
            <w:pPr>
              <w:ind w:left="0"/>
              <w:jc w:val="center"/>
              <w:rPr>
                <w:rFonts w:cs="Arial"/>
                <w:sz w:val="17"/>
                <w:szCs w:val="17"/>
              </w:rPr>
            </w:pPr>
            <w:r w:rsidRPr="00FB3E81">
              <w:rPr>
                <w:rFonts w:cs="Arial"/>
                <w:sz w:val="17"/>
                <w:szCs w:val="17"/>
              </w:rPr>
              <w:t>(b)(3)</w:t>
            </w:r>
          </w:p>
        </w:tc>
        <w:tc>
          <w:tcPr>
            <w:tcW w:w="5028" w:type="dxa"/>
            <w:vMerge/>
            <w:vAlign w:val="center"/>
          </w:tcPr>
          <w:p w14:paraId="3CA2F6B1" w14:textId="77777777" w:rsidR="001C2955" w:rsidRPr="00636F19" w:rsidRDefault="001C2955" w:rsidP="00CD5A33">
            <w:pPr>
              <w:ind w:left="34"/>
              <w:jc w:val="center"/>
              <w:rPr>
                <w:rFonts w:cs="Arial"/>
                <w:sz w:val="14"/>
                <w:szCs w:val="14"/>
              </w:rPr>
            </w:pPr>
          </w:p>
        </w:tc>
        <w:tc>
          <w:tcPr>
            <w:tcW w:w="1710" w:type="dxa"/>
            <w:vAlign w:val="center"/>
          </w:tcPr>
          <w:p w14:paraId="3CA2F6B2" w14:textId="77777777" w:rsidR="001C2955"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B3" w14:textId="77777777" w:rsidR="001C2955"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B9" w14:textId="77777777" w:rsidTr="00061D6C">
        <w:trPr>
          <w:trHeight w:val="340"/>
        </w:trPr>
        <w:tc>
          <w:tcPr>
            <w:tcW w:w="1560" w:type="dxa"/>
            <w:vAlign w:val="center"/>
          </w:tcPr>
          <w:p w14:paraId="3CA2F6B5" w14:textId="77777777" w:rsidR="001C2955" w:rsidRPr="00FB3E81" w:rsidRDefault="001C2955" w:rsidP="00C23B9A">
            <w:pPr>
              <w:ind w:left="0"/>
              <w:jc w:val="center"/>
              <w:rPr>
                <w:rFonts w:cs="Arial"/>
                <w:sz w:val="17"/>
                <w:szCs w:val="17"/>
              </w:rPr>
            </w:pPr>
            <w:r>
              <w:rPr>
                <w:rFonts w:cs="Arial"/>
                <w:sz w:val="17"/>
                <w:szCs w:val="17"/>
              </w:rPr>
              <w:lastRenderedPageBreak/>
              <w:t>(c)</w:t>
            </w:r>
          </w:p>
        </w:tc>
        <w:tc>
          <w:tcPr>
            <w:tcW w:w="5028" w:type="dxa"/>
            <w:vMerge/>
            <w:vAlign w:val="center"/>
          </w:tcPr>
          <w:p w14:paraId="3CA2F6B6" w14:textId="77777777" w:rsidR="001C2955" w:rsidRPr="00636F19" w:rsidRDefault="001C2955" w:rsidP="00CD5A33">
            <w:pPr>
              <w:ind w:left="34"/>
              <w:jc w:val="center"/>
              <w:rPr>
                <w:rFonts w:cs="Arial"/>
                <w:sz w:val="14"/>
                <w:szCs w:val="14"/>
              </w:rPr>
            </w:pPr>
          </w:p>
        </w:tc>
        <w:tc>
          <w:tcPr>
            <w:tcW w:w="1710" w:type="dxa"/>
            <w:vAlign w:val="center"/>
          </w:tcPr>
          <w:p w14:paraId="3CA2F6B7" w14:textId="77777777" w:rsidR="001C2955" w:rsidRPr="00FB3E81" w:rsidRDefault="001C2955" w:rsidP="00FA4429">
            <w:pPr>
              <w:ind w:left="59"/>
              <w:jc w:val="center"/>
              <w:rPr>
                <w:rFonts w:cs="Arial"/>
                <w:sz w:val="17"/>
                <w:szCs w:val="17"/>
              </w:rPr>
            </w:pPr>
          </w:p>
        </w:tc>
        <w:tc>
          <w:tcPr>
            <w:tcW w:w="6750" w:type="dxa"/>
            <w:vAlign w:val="center"/>
          </w:tcPr>
          <w:p w14:paraId="3CA2F6B8" w14:textId="77777777" w:rsidR="001C2955" w:rsidRPr="00FB3E81" w:rsidRDefault="001C2955" w:rsidP="002359B6">
            <w:pPr>
              <w:ind w:left="0"/>
              <w:rPr>
                <w:rFonts w:cs="Arial"/>
                <w:sz w:val="17"/>
                <w:szCs w:val="17"/>
              </w:rPr>
            </w:pPr>
          </w:p>
        </w:tc>
      </w:tr>
      <w:tr w:rsidR="001C2955" w:rsidRPr="00FB3E81" w14:paraId="3CA2F6BE" w14:textId="77777777" w:rsidTr="00061D6C">
        <w:trPr>
          <w:trHeight w:val="340"/>
        </w:trPr>
        <w:tc>
          <w:tcPr>
            <w:tcW w:w="1560" w:type="dxa"/>
            <w:vAlign w:val="center"/>
          </w:tcPr>
          <w:p w14:paraId="3CA2F6BA" w14:textId="77777777" w:rsidR="001C2955" w:rsidRPr="00FB3E81" w:rsidRDefault="001C2955" w:rsidP="00C23B9A">
            <w:pPr>
              <w:ind w:left="0"/>
              <w:jc w:val="center"/>
              <w:rPr>
                <w:rFonts w:cs="Arial"/>
                <w:sz w:val="17"/>
                <w:szCs w:val="17"/>
              </w:rPr>
            </w:pPr>
            <w:r w:rsidRPr="00FB3E81">
              <w:rPr>
                <w:rFonts w:cs="Arial"/>
                <w:sz w:val="17"/>
                <w:szCs w:val="17"/>
              </w:rPr>
              <w:t>(c)(1)</w:t>
            </w:r>
          </w:p>
        </w:tc>
        <w:tc>
          <w:tcPr>
            <w:tcW w:w="5028" w:type="dxa"/>
            <w:vMerge/>
            <w:vAlign w:val="center"/>
          </w:tcPr>
          <w:p w14:paraId="3CA2F6BB" w14:textId="77777777" w:rsidR="001C2955" w:rsidRPr="00636F19" w:rsidRDefault="001C2955" w:rsidP="00CD5A33">
            <w:pPr>
              <w:ind w:left="34"/>
              <w:jc w:val="center"/>
              <w:rPr>
                <w:rFonts w:cs="Arial"/>
                <w:sz w:val="14"/>
                <w:szCs w:val="14"/>
              </w:rPr>
            </w:pPr>
          </w:p>
        </w:tc>
        <w:tc>
          <w:tcPr>
            <w:tcW w:w="1710" w:type="dxa"/>
            <w:vAlign w:val="center"/>
          </w:tcPr>
          <w:p w14:paraId="3CA2F6BC" w14:textId="77777777" w:rsidR="001C2955"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BD" w14:textId="77777777" w:rsidR="001C2955"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C3" w14:textId="77777777" w:rsidTr="00061D6C">
        <w:trPr>
          <w:trHeight w:val="340"/>
        </w:trPr>
        <w:tc>
          <w:tcPr>
            <w:tcW w:w="1560" w:type="dxa"/>
            <w:vAlign w:val="center"/>
          </w:tcPr>
          <w:p w14:paraId="3CA2F6BF" w14:textId="77777777" w:rsidR="001C2955" w:rsidRPr="00FB3E81" w:rsidRDefault="001C2955" w:rsidP="00C23B9A">
            <w:pPr>
              <w:ind w:left="0"/>
              <w:jc w:val="center"/>
              <w:rPr>
                <w:rFonts w:cs="Arial"/>
                <w:sz w:val="17"/>
                <w:szCs w:val="17"/>
              </w:rPr>
            </w:pPr>
            <w:r w:rsidRPr="00FB3E81">
              <w:rPr>
                <w:rFonts w:cs="Arial"/>
                <w:sz w:val="17"/>
                <w:szCs w:val="17"/>
              </w:rPr>
              <w:t>(c)(2)</w:t>
            </w:r>
          </w:p>
        </w:tc>
        <w:tc>
          <w:tcPr>
            <w:tcW w:w="5028" w:type="dxa"/>
            <w:vMerge/>
            <w:vAlign w:val="center"/>
          </w:tcPr>
          <w:p w14:paraId="3CA2F6C0" w14:textId="77777777" w:rsidR="001C2955" w:rsidRPr="00636F19" w:rsidRDefault="001C2955" w:rsidP="00CD5A33">
            <w:pPr>
              <w:ind w:left="34"/>
              <w:jc w:val="center"/>
              <w:rPr>
                <w:rFonts w:cs="Arial"/>
                <w:bCs/>
                <w:sz w:val="14"/>
                <w:szCs w:val="14"/>
              </w:rPr>
            </w:pPr>
          </w:p>
        </w:tc>
        <w:tc>
          <w:tcPr>
            <w:tcW w:w="1710" w:type="dxa"/>
            <w:vAlign w:val="center"/>
          </w:tcPr>
          <w:p w14:paraId="3CA2F6C1" w14:textId="77777777" w:rsidR="001C2955" w:rsidRPr="00FB3E81" w:rsidRDefault="00B428F9" w:rsidP="001C2955">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C2" w14:textId="77777777" w:rsidR="001C2955" w:rsidRPr="00FB3E81" w:rsidRDefault="00B428F9" w:rsidP="001C2955">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C8" w14:textId="77777777" w:rsidTr="00061D6C">
        <w:trPr>
          <w:trHeight w:val="340"/>
        </w:trPr>
        <w:tc>
          <w:tcPr>
            <w:tcW w:w="1560" w:type="dxa"/>
            <w:vAlign w:val="center"/>
          </w:tcPr>
          <w:p w14:paraId="3CA2F6C4" w14:textId="77777777" w:rsidR="001C2955" w:rsidRDefault="001C2955" w:rsidP="00C23B9A">
            <w:pPr>
              <w:ind w:left="0"/>
              <w:jc w:val="center"/>
              <w:rPr>
                <w:rFonts w:cs="Arial"/>
                <w:sz w:val="17"/>
                <w:szCs w:val="17"/>
              </w:rPr>
            </w:pPr>
            <w:r>
              <w:rPr>
                <w:rFonts w:cs="Arial"/>
                <w:sz w:val="17"/>
                <w:szCs w:val="17"/>
              </w:rPr>
              <w:t>(c)(3)</w:t>
            </w:r>
          </w:p>
        </w:tc>
        <w:tc>
          <w:tcPr>
            <w:tcW w:w="5028" w:type="dxa"/>
            <w:vMerge/>
            <w:vAlign w:val="center"/>
          </w:tcPr>
          <w:p w14:paraId="3CA2F6C5" w14:textId="77777777" w:rsidR="001C2955" w:rsidRPr="00C64CBC" w:rsidRDefault="001C2955" w:rsidP="00CD5A33">
            <w:pPr>
              <w:ind w:left="34"/>
              <w:jc w:val="center"/>
              <w:rPr>
                <w:rFonts w:cs="Arial"/>
                <w:bCs/>
                <w:sz w:val="14"/>
                <w:szCs w:val="14"/>
              </w:rPr>
            </w:pPr>
          </w:p>
        </w:tc>
        <w:tc>
          <w:tcPr>
            <w:tcW w:w="1710" w:type="dxa"/>
            <w:vAlign w:val="center"/>
          </w:tcPr>
          <w:p w14:paraId="3CA2F6C6" w14:textId="77777777" w:rsidR="001C2955"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C7" w14:textId="77777777" w:rsidR="001C2955"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CD" w14:textId="77777777" w:rsidTr="00061D6C">
        <w:trPr>
          <w:trHeight w:val="340"/>
        </w:trPr>
        <w:tc>
          <w:tcPr>
            <w:tcW w:w="1560" w:type="dxa"/>
            <w:vAlign w:val="center"/>
          </w:tcPr>
          <w:p w14:paraId="3CA2F6C9" w14:textId="77777777" w:rsidR="001C2955" w:rsidRDefault="001C2955" w:rsidP="00C23B9A">
            <w:pPr>
              <w:ind w:left="0"/>
              <w:jc w:val="center"/>
              <w:rPr>
                <w:rFonts w:cs="Arial"/>
                <w:sz w:val="17"/>
                <w:szCs w:val="17"/>
              </w:rPr>
            </w:pPr>
            <w:r>
              <w:rPr>
                <w:rFonts w:cs="Arial"/>
                <w:sz w:val="17"/>
                <w:szCs w:val="17"/>
              </w:rPr>
              <w:t>(c)(4)</w:t>
            </w:r>
          </w:p>
        </w:tc>
        <w:tc>
          <w:tcPr>
            <w:tcW w:w="5028" w:type="dxa"/>
            <w:vMerge/>
            <w:vAlign w:val="center"/>
          </w:tcPr>
          <w:p w14:paraId="3CA2F6CA" w14:textId="77777777" w:rsidR="001C2955" w:rsidRPr="00636F19" w:rsidRDefault="001C2955" w:rsidP="00CD5A33">
            <w:pPr>
              <w:ind w:left="34"/>
              <w:jc w:val="center"/>
              <w:rPr>
                <w:rFonts w:cs="Arial"/>
                <w:sz w:val="14"/>
                <w:szCs w:val="14"/>
              </w:rPr>
            </w:pPr>
          </w:p>
        </w:tc>
        <w:tc>
          <w:tcPr>
            <w:tcW w:w="1710" w:type="dxa"/>
            <w:vAlign w:val="center"/>
          </w:tcPr>
          <w:p w14:paraId="3CA2F6CB" w14:textId="77777777" w:rsidR="001C2955"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CC" w14:textId="77777777" w:rsidR="001C2955"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D2" w14:textId="77777777" w:rsidTr="00061D6C">
        <w:trPr>
          <w:trHeight w:val="340"/>
        </w:trPr>
        <w:tc>
          <w:tcPr>
            <w:tcW w:w="1560" w:type="dxa"/>
            <w:vAlign w:val="center"/>
          </w:tcPr>
          <w:p w14:paraId="3CA2F6CE" w14:textId="77777777" w:rsidR="001C2955" w:rsidRDefault="001C2955" w:rsidP="00C23B9A">
            <w:pPr>
              <w:ind w:left="0"/>
              <w:jc w:val="center"/>
              <w:rPr>
                <w:rFonts w:cs="Arial"/>
                <w:sz w:val="17"/>
                <w:szCs w:val="17"/>
              </w:rPr>
            </w:pPr>
            <w:r>
              <w:rPr>
                <w:rFonts w:cs="Arial"/>
                <w:sz w:val="17"/>
                <w:szCs w:val="17"/>
              </w:rPr>
              <w:t>(c)(5)</w:t>
            </w:r>
          </w:p>
        </w:tc>
        <w:tc>
          <w:tcPr>
            <w:tcW w:w="5028" w:type="dxa"/>
            <w:vMerge/>
            <w:vAlign w:val="center"/>
          </w:tcPr>
          <w:p w14:paraId="3CA2F6CF" w14:textId="77777777" w:rsidR="001C2955" w:rsidRPr="00636F19" w:rsidRDefault="001C2955" w:rsidP="00636F19">
            <w:pPr>
              <w:ind w:left="34"/>
              <w:rPr>
                <w:rFonts w:cs="Arial"/>
                <w:sz w:val="14"/>
                <w:szCs w:val="14"/>
              </w:rPr>
            </w:pPr>
          </w:p>
        </w:tc>
        <w:tc>
          <w:tcPr>
            <w:tcW w:w="1710" w:type="dxa"/>
            <w:tcBorders>
              <w:bottom w:val="single" w:sz="4" w:space="0" w:color="000000" w:themeColor="text1"/>
            </w:tcBorders>
            <w:vAlign w:val="center"/>
          </w:tcPr>
          <w:p w14:paraId="3CA2F6D0" w14:textId="77777777" w:rsidR="001C2955" w:rsidRPr="00FB3E81" w:rsidRDefault="00B428F9"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D1" w14:textId="77777777" w:rsidR="001C2955"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D7" w14:textId="77777777" w:rsidTr="00061D6C">
        <w:trPr>
          <w:trHeight w:val="340"/>
        </w:trPr>
        <w:tc>
          <w:tcPr>
            <w:tcW w:w="1560" w:type="dxa"/>
            <w:vAlign w:val="center"/>
          </w:tcPr>
          <w:p w14:paraId="3CA2F6D3" w14:textId="77777777" w:rsidR="001C2955" w:rsidRDefault="001C2955" w:rsidP="00C23B9A">
            <w:pPr>
              <w:ind w:left="0"/>
              <w:jc w:val="center"/>
              <w:rPr>
                <w:rFonts w:cs="Arial"/>
                <w:sz w:val="17"/>
                <w:szCs w:val="17"/>
              </w:rPr>
            </w:pPr>
            <w:r>
              <w:rPr>
                <w:rFonts w:cs="Arial"/>
                <w:sz w:val="17"/>
                <w:szCs w:val="17"/>
              </w:rPr>
              <w:t>(c)(6)</w:t>
            </w:r>
          </w:p>
        </w:tc>
        <w:tc>
          <w:tcPr>
            <w:tcW w:w="5028" w:type="dxa"/>
            <w:vMerge/>
            <w:vAlign w:val="center"/>
          </w:tcPr>
          <w:p w14:paraId="3CA2F6D4" w14:textId="77777777" w:rsidR="001C2955" w:rsidRPr="00636F19" w:rsidRDefault="001C2955" w:rsidP="00636F19">
            <w:pPr>
              <w:ind w:left="34"/>
              <w:rPr>
                <w:rFonts w:cs="Arial"/>
                <w:sz w:val="14"/>
                <w:szCs w:val="14"/>
              </w:rPr>
            </w:pPr>
          </w:p>
        </w:tc>
        <w:tc>
          <w:tcPr>
            <w:tcW w:w="1710" w:type="dxa"/>
            <w:tcBorders>
              <w:bottom w:val="single" w:sz="4" w:space="0" w:color="000000" w:themeColor="text1"/>
            </w:tcBorders>
            <w:vAlign w:val="center"/>
          </w:tcPr>
          <w:p w14:paraId="3CA2F6D5" w14:textId="77777777" w:rsidR="001C2955" w:rsidRPr="00FB3E81" w:rsidRDefault="00B428F9" w:rsidP="001C2955">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sym w:font="Wingdings" w:char="F0FC"/>
            </w:r>
            <w:r w:rsidR="001C2955"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1C2955" w:rsidRPr="00DE3E6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E3E62">
              <w:rPr>
                <w:rFonts w:cs="Arial"/>
                <w:sz w:val="17"/>
                <w:szCs w:val="17"/>
              </w:rPr>
              <w:fldChar w:fldCharType="end"/>
            </w:r>
            <w:r w:rsidR="001C2955" w:rsidRPr="00DE3E62">
              <w:rPr>
                <w:rFonts w:cs="Arial"/>
                <w:sz w:val="17"/>
                <w:szCs w:val="17"/>
              </w:rPr>
              <w:t xml:space="preserve"> N/A</w:t>
            </w:r>
          </w:p>
        </w:tc>
        <w:tc>
          <w:tcPr>
            <w:tcW w:w="6750" w:type="dxa"/>
            <w:vAlign w:val="center"/>
          </w:tcPr>
          <w:p w14:paraId="3CA2F6D6" w14:textId="77777777" w:rsidR="001C2955" w:rsidRPr="00FB3E81" w:rsidRDefault="00B428F9" w:rsidP="001C2955">
            <w:pPr>
              <w:ind w:left="0"/>
              <w:rPr>
                <w:rFonts w:cs="Arial"/>
                <w:sz w:val="17"/>
                <w:szCs w:val="17"/>
              </w:rPr>
            </w:pPr>
            <w:r w:rsidRPr="00FB3E81">
              <w:rPr>
                <w:rFonts w:cs="Arial"/>
                <w:sz w:val="17"/>
                <w:szCs w:val="17"/>
              </w:rPr>
              <w:fldChar w:fldCharType="begin">
                <w:ffData>
                  <w:name w:val="Text5"/>
                  <w:enabled/>
                  <w:calcOnExit w:val="0"/>
                  <w:textInput/>
                </w:ffData>
              </w:fldChar>
            </w:r>
            <w:r w:rsidR="001C295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001C2955" w:rsidRPr="00FB3E81">
              <w:rPr>
                <w:rFonts w:cs="Arial"/>
                <w:sz w:val="17"/>
                <w:szCs w:val="17"/>
              </w:rPr>
              <w:t> </w:t>
            </w:r>
            <w:r w:rsidRPr="00FB3E81">
              <w:rPr>
                <w:rFonts w:cs="Arial"/>
                <w:sz w:val="17"/>
                <w:szCs w:val="17"/>
              </w:rPr>
              <w:fldChar w:fldCharType="end"/>
            </w:r>
          </w:p>
        </w:tc>
      </w:tr>
      <w:tr w:rsidR="001C2955" w:rsidRPr="00FB3E81" w14:paraId="3CA2F6D9" w14:textId="77777777" w:rsidTr="001C2955">
        <w:trPr>
          <w:trHeight w:val="584"/>
        </w:trPr>
        <w:tc>
          <w:tcPr>
            <w:tcW w:w="15048" w:type="dxa"/>
            <w:gridSpan w:val="4"/>
            <w:shd w:val="clear" w:color="auto" w:fill="D9D9D9" w:themeFill="background1" w:themeFillShade="D9"/>
            <w:vAlign w:val="center"/>
          </w:tcPr>
          <w:p w14:paraId="3CA2F6D8" w14:textId="77777777" w:rsidR="001C2955" w:rsidRPr="001C2955" w:rsidRDefault="001C2955" w:rsidP="001C2955">
            <w:pPr>
              <w:ind w:left="0"/>
              <w:rPr>
                <w:rFonts w:cs="Arial"/>
                <w:b/>
                <w:sz w:val="17"/>
                <w:szCs w:val="17"/>
              </w:rPr>
            </w:pPr>
            <w:bookmarkStart w:id="5" w:name="_Toc11333438"/>
            <w:r w:rsidRPr="001C2955">
              <w:rPr>
                <w:b/>
                <w:bCs/>
                <w:color w:val="000000"/>
                <w:sz w:val="17"/>
                <w:szCs w:val="17"/>
              </w:rPr>
              <w:t>NCC.IDE.H.125 - Operations under IFR</w:t>
            </w:r>
            <w:r>
              <w:rPr>
                <w:b/>
                <w:bCs/>
                <w:color w:val="000000"/>
                <w:sz w:val="17"/>
                <w:szCs w:val="17"/>
              </w:rPr>
              <w:t xml:space="preserve"> </w:t>
            </w:r>
            <w:r w:rsidRPr="001C2955">
              <w:rPr>
                <w:b/>
                <w:bCs/>
                <w:color w:val="000000"/>
                <w:sz w:val="17"/>
                <w:szCs w:val="17"/>
              </w:rPr>
              <w:t>— flight and navigational instruments and associated equipment</w:t>
            </w:r>
            <w:bookmarkEnd w:id="5"/>
          </w:p>
        </w:tc>
      </w:tr>
      <w:tr w:rsidR="00B42F3C" w:rsidRPr="00560E41" w14:paraId="3CA2F705" w14:textId="77777777" w:rsidTr="001C2D93">
        <w:trPr>
          <w:trHeight w:val="340"/>
        </w:trPr>
        <w:tc>
          <w:tcPr>
            <w:tcW w:w="1560" w:type="dxa"/>
            <w:vAlign w:val="center"/>
          </w:tcPr>
          <w:p w14:paraId="3CA2F6DA" w14:textId="77777777" w:rsidR="00B42F3C" w:rsidRPr="00FB3E81" w:rsidRDefault="00B42F3C" w:rsidP="00B42F3C">
            <w:pPr>
              <w:ind w:left="0"/>
              <w:jc w:val="center"/>
              <w:rPr>
                <w:rFonts w:cs="Arial"/>
                <w:sz w:val="17"/>
                <w:szCs w:val="17"/>
              </w:rPr>
            </w:pPr>
            <w:r>
              <w:rPr>
                <w:rFonts w:cs="Arial"/>
                <w:sz w:val="17"/>
                <w:szCs w:val="17"/>
              </w:rPr>
              <w:t>(a)</w:t>
            </w:r>
          </w:p>
        </w:tc>
        <w:tc>
          <w:tcPr>
            <w:tcW w:w="5028" w:type="dxa"/>
            <w:vMerge w:val="restart"/>
            <w:vAlign w:val="center"/>
          </w:tcPr>
          <w:p w14:paraId="3CA2F6DB" w14:textId="77777777" w:rsidR="001C2D93" w:rsidRDefault="001C2D93" w:rsidP="00B42F3C">
            <w:pPr>
              <w:ind w:left="0"/>
              <w:jc w:val="both"/>
              <w:rPr>
                <w:sz w:val="14"/>
                <w:szCs w:val="14"/>
              </w:rPr>
            </w:pPr>
          </w:p>
          <w:p w14:paraId="3CA2F6DC" w14:textId="77777777" w:rsidR="001C2D93" w:rsidRDefault="001C2D93" w:rsidP="00B42F3C">
            <w:pPr>
              <w:ind w:left="0"/>
              <w:jc w:val="both"/>
              <w:rPr>
                <w:sz w:val="14"/>
                <w:szCs w:val="14"/>
              </w:rPr>
            </w:pPr>
          </w:p>
          <w:p w14:paraId="3CA2F6DD" w14:textId="77777777" w:rsidR="00B42F3C" w:rsidRDefault="00B42F3C" w:rsidP="00B42F3C">
            <w:pPr>
              <w:ind w:left="0"/>
              <w:jc w:val="both"/>
              <w:rPr>
                <w:sz w:val="14"/>
                <w:szCs w:val="14"/>
              </w:rPr>
            </w:pPr>
            <w:r w:rsidRPr="00B42F3C">
              <w:rPr>
                <w:sz w:val="14"/>
                <w:szCs w:val="14"/>
              </w:rPr>
              <w:t xml:space="preserve">Helicopters operated under IFR shall be equipped with: </w:t>
            </w:r>
          </w:p>
          <w:p w14:paraId="3CA2F6DE" w14:textId="77777777" w:rsidR="00B42F3C" w:rsidRDefault="00B42F3C" w:rsidP="00B42F3C">
            <w:pPr>
              <w:ind w:left="0"/>
              <w:jc w:val="both"/>
              <w:rPr>
                <w:sz w:val="14"/>
                <w:szCs w:val="14"/>
              </w:rPr>
            </w:pPr>
          </w:p>
          <w:p w14:paraId="3CA2F6DF" w14:textId="77777777" w:rsidR="00B42F3C" w:rsidRDefault="00B42F3C" w:rsidP="00B42F3C">
            <w:pPr>
              <w:ind w:left="0"/>
              <w:jc w:val="both"/>
              <w:rPr>
                <w:sz w:val="14"/>
                <w:szCs w:val="14"/>
              </w:rPr>
            </w:pPr>
            <w:r w:rsidRPr="00B42F3C">
              <w:rPr>
                <w:sz w:val="14"/>
                <w:szCs w:val="14"/>
              </w:rPr>
              <w:t xml:space="preserve">(a) a means of measuring and displaying the following: </w:t>
            </w:r>
          </w:p>
          <w:p w14:paraId="3CA2F6E0" w14:textId="77777777" w:rsidR="00B42F3C" w:rsidRDefault="00B42F3C" w:rsidP="00B42F3C">
            <w:pPr>
              <w:ind w:left="0"/>
              <w:jc w:val="both"/>
              <w:rPr>
                <w:sz w:val="14"/>
                <w:szCs w:val="14"/>
              </w:rPr>
            </w:pPr>
            <w:r w:rsidRPr="00B42F3C">
              <w:rPr>
                <w:sz w:val="14"/>
                <w:szCs w:val="14"/>
              </w:rPr>
              <w:t xml:space="preserve">(1) magnetic heading </w:t>
            </w:r>
          </w:p>
          <w:p w14:paraId="3CA2F6E1" w14:textId="77777777" w:rsidR="00B42F3C" w:rsidRDefault="00B42F3C" w:rsidP="00B42F3C">
            <w:pPr>
              <w:ind w:left="0"/>
              <w:jc w:val="both"/>
              <w:rPr>
                <w:sz w:val="14"/>
                <w:szCs w:val="14"/>
              </w:rPr>
            </w:pPr>
            <w:r w:rsidRPr="00B42F3C">
              <w:rPr>
                <w:sz w:val="14"/>
                <w:szCs w:val="14"/>
              </w:rPr>
              <w:t xml:space="preserve">(2) time in hours, minutes and seconds </w:t>
            </w:r>
          </w:p>
          <w:p w14:paraId="3CA2F6E2" w14:textId="77777777" w:rsidR="00B42F3C" w:rsidRDefault="00B42F3C" w:rsidP="00B42F3C">
            <w:pPr>
              <w:ind w:left="0"/>
              <w:jc w:val="both"/>
              <w:rPr>
                <w:sz w:val="14"/>
                <w:szCs w:val="14"/>
              </w:rPr>
            </w:pPr>
            <w:r w:rsidRPr="00B42F3C">
              <w:rPr>
                <w:sz w:val="14"/>
                <w:szCs w:val="14"/>
              </w:rPr>
              <w:t xml:space="preserve">(3) barometric altitude </w:t>
            </w:r>
          </w:p>
          <w:p w14:paraId="3CA2F6E3" w14:textId="77777777" w:rsidR="00B42F3C" w:rsidRDefault="00B42F3C" w:rsidP="00B42F3C">
            <w:pPr>
              <w:ind w:left="0"/>
              <w:jc w:val="both"/>
              <w:rPr>
                <w:sz w:val="14"/>
                <w:szCs w:val="14"/>
              </w:rPr>
            </w:pPr>
            <w:r>
              <w:rPr>
                <w:sz w:val="14"/>
                <w:szCs w:val="14"/>
              </w:rPr>
              <w:t>(4) indicated airspeed</w:t>
            </w:r>
            <w:r w:rsidRPr="00B42F3C">
              <w:rPr>
                <w:sz w:val="14"/>
                <w:szCs w:val="14"/>
              </w:rPr>
              <w:t xml:space="preserve"> </w:t>
            </w:r>
          </w:p>
          <w:p w14:paraId="3CA2F6E4" w14:textId="77777777" w:rsidR="00B42F3C" w:rsidRDefault="00B42F3C" w:rsidP="00B42F3C">
            <w:pPr>
              <w:ind w:left="0"/>
              <w:jc w:val="both"/>
              <w:rPr>
                <w:sz w:val="14"/>
                <w:szCs w:val="14"/>
              </w:rPr>
            </w:pPr>
            <w:r w:rsidRPr="00B42F3C">
              <w:rPr>
                <w:sz w:val="14"/>
                <w:szCs w:val="14"/>
              </w:rPr>
              <w:t xml:space="preserve">(5) vertical speed </w:t>
            </w:r>
          </w:p>
          <w:p w14:paraId="3CA2F6E5" w14:textId="77777777" w:rsidR="00B42F3C" w:rsidRDefault="00B42F3C" w:rsidP="00B42F3C">
            <w:pPr>
              <w:ind w:left="0"/>
              <w:jc w:val="both"/>
              <w:rPr>
                <w:sz w:val="14"/>
                <w:szCs w:val="14"/>
              </w:rPr>
            </w:pPr>
            <w:r w:rsidRPr="00B42F3C">
              <w:rPr>
                <w:sz w:val="14"/>
                <w:szCs w:val="14"/>
              </w:rPr>
              <w:t xml:space="preserve">(6) slip </w:t>
            </w:r>
          </w:p>
          <w:p w14:paraId="3CA2F6E6" w14:textId="77777777" w:rsidR="00B42F3C" w:rsidRDefault="00B42F3C" w:rsidP="00B42F3C">
            <w:pPr>
              <w:ind w:left="0"/>
              <w:jc w:val="both"/>
              <w:rPr>
                <w:sz w:val="14"/>
                <w:szCs w:val="14"/>
              </w:rPr>
            </w:pPr>
            <w:r w:rsidRPr="00B42F3C">
              <w:rPr>
                <w:sz w:val="14"/>
                <w:szCs w:val="14"/>
              </w:rPr>
              <w:t>(7) attitude</w:t>
            </w:r>
          </w:p>
          <w:p w14:paraId="3CA2F6E7" w14:textId="77777777" w:rsidR="00B42F3C" w:rsidRDefault="00B42F3C" w:rsidP="00B42F3C">
            <w:pPr>
              <w:ind w:left="0"/>
              <w:jc w:val="both"/>
              <w:rPr>
                <w:sz w:val="14"/>
                <w:szCs w:val="14"/>
              </w:rPr>
            </w:pPr>
            <w:r w:rsidRPr="00B42F3C">
              <w:rPr>
                <w:sz w:val="14"/>
                <w:szCs w:val="14"/>
              </w:rPr>
              <w:t xml:space="preserve">(8) stabilised heading and </w:t>
            </w:r>
          </w:p>
          <w:p w14:paraId="3CA2F6E8" w14:textId="77777777" w:rsidR="00B42F3C" w:rsidRDefault="00B42F3C" w:rsidP="00B42F3C">
            <w:pPr>
              <w:ind w:left="0"/>
              <w:jc w:val="both"/>
              <w:rPr>
                <w:sz w:val="14"/>
                <w:szCs w:val="14"/>
              </w:rPr>
            </w:pPr>
            <w:r w:rsidRPr="00B42F3C">
              <w:rPr>
                <w:sz w:val="14"/>
                <w:szCs w:val="14"/>
              </w:rPr>
              <w:t xml:space="preserve">(9) outside air temperature </w:t>
            </w:r>
          </w:p>
          <w:p w14:paraId="3CA2F6E9" w14:textId="77777777" w:rsidR="00B42F3C" w:rsidRDefault="00B42F3C" w:rsidP="00B42F3C">
            <w:pPr>
              <w:ind w:left="0"/>
              <w:jc w:val="both"/>
              <w:rPr>
                <w:sz w:val="14"/>
                <w:szCs w:val="14"/>
              </w:rPr>
            </w:pPr>
          </w:p>
          <w:p w14:paraId="3CA2F6EA" w14:textId="77777777" w:rsidR="00B42F3C" w:rsidRDefault="00B42F3C" w:rsidP="00B42F3C">
            <w:pPr>
              <w:ind w:left="0"/>
              <w:jc w:val="both"/>
              <w:rPr>
                <w:sz w:val="14"/>
                <w:szCs w:val="14"/>
              </w:rPr>
            </w:pPr>
            <w:r w:rsidRPr="00B42F3C">
              <w:rPr>
                <w:sz w:val="14"/>
                <w:szCs w:val="14"/>
              </w:rPr>
              <w:t>(b) a means of indicating when the supply of power to the gyroscopic instruments is not adequate</w:t>
            </w:r>
            <w:r>
              <w:rPr>
                <w:sz w:val="14"/>
                <w:szCs w:val="14"/>
              </w:rPr>
              <w:t>.</w:t>
            </w:r>
          </w:p>
          <w:p w14:paraId="3CA2F6EB" w14:textId="77777777" w:rsidR="00B42F3C" w:rsidRDefault="00B42F3C" w:rsidP="00B42F3C">
            <w:pPr>
              <w:ind w:left="0"/>
              <w:jc w:val="both"/>
              <w:rPr>
                <w:sz w:val="14"/>
                <w:szCs w:val="14"/>
              </w:rPr>
            </w:pPr>
          </w:p>
          <w:p w14:paraId="3CA2F6EC" w14:textId="77777777" w:rsidR="00B42F3C" w:rsidRDefault="00B42F3C" w:rsidP="00B42F3C">
            <w:pPr>
              <w:ind w:left="0"/>
              <w:jc w:val="both"/>
              <w:rPr>
                <w:sz w:val="14"/>
                <w:szCs w:val="14"/>
              </w:rPr>
            </w:pPr>
            <w:r w:rsidRPr="00B42F3C">
              <w:rPr>
                <w:sz w:val="14"/>
                <w:szCs w:val="14"/>
              </w:rPr>
              <w:t xml:space="preserve">(c) whenever two pilots are required for the operation, an additional separate means of displaying the following: </w:t>
            </w:r>
          </w:p>
          <w:p w14:paraId="3CA2F6ED" w14:textId="77777777" w:rsidR="00B42F3C" w:rsidRDefault="00B42F3C" w:rsidP="00B42F3C">
            <w:pPr>
              <w:ind w:left="0"/>
              <w:jc w:val="both"/>
              <w:rPr>
                <w:sz w:val="14"/>
                <w:szCs w:val="14"/>
              </w:rPr>
            </w:pPr>
            <w:r w:rsidRPr="00B42F3C">
              <w:rPr>
                <w:sz w:val="14"/>
                <w:szCs w:val="14"/>
              </w:rPr>
              <w:t xml:space="preserve">(1) pressure altitude </w:t>
            </w:r>
          </w:p>
          <w:p w14:paraId="3CA2F6EE" w14:textId="77777777" w:rsidR="00B42F3C" w:rsidRDefault="00B42F3C" w:rsidP="00B42F3C">
            <w:pPr>
              <w:ind w:left="0"/>
              <w:jc w:val="both"/>
              <w:rPr>
                <w:sz w:val="14"/>
                <w:szCs w:val="14"/>
              </w:rPr>
            </w:pPr>
            <w:r w:rsidRPr="00B42F3C">
              <w:rPr>
                <w:sz w:val="14"/>
                <w:szCs w:val="14"/>
              </w:rPr>
              <w:t xml:space="preserve">(2) indicated airspeed </w:t>
            </w:r>
          </w:p>
          <w:p w14:paraId="3CA2F6EF" w14:textId="77777777" w:rsidR="00B42F3C" w:rsidRDefault="00B42F3C" w:rsidP="00B42F3C">
            <w:pPr>
              <w:ind w:left="0"/>
              <w:jc w:val="both"/>
              <w:rPr>
                <w:sz w:val="14"/>
                <w:szCs w:val="14"/>
              </w:rPr>
            </w:pPr>
            <w:r w:rsidRPr="00B42F3C">
              <w:rPr>
                <w:sz w:val="14"/>
                <w:szCs w:val="14"/>
              </w:rPr>
              <w:t xml:space="preserve">(3) vertical speed </w:t>
            </w:r>
          </w:p>
          <w:p w14:paraId="3CA2F6F0" w14:textId="77777777" w:rsidR="00B42F3C" w:rsidRDefault="00B42F3C" w:rsidP="00B42F3C">
            <w:pPr>
              <w:ind w:left="0"/>
              <w:jc w:val="both"/>
              <w:rPr>
                <w:sz w:val="14"/>
                <w:szCs w:val="14"/>
              </w:rPr>
            </w:pPr>
            <w:r w:rsidRPr="00B42F3C">
              <w:rPr>
                <w:sz w:val="14"/>
                <w:szCs w:val="14"/>
              </w:rPr>
              <w:t xml:space="preserve">(4) slip </w:t>
            </w:r>
          </w:p>
          <w:p w14:paraId="3CA2F6F1" w14:textId="77777777" w:rsidR="00B42F3C" w:rsidRDefault="00B42F3C" w:rsidP="00B42F3C">
            <w:pPr>
              <w:ind w:left="0"/>
              <w:jc w:val="both"/>
              <w:rPr>
                <w:sz w:val="14"/>
                <w:szCs w:val="14"/>
              </w:rPr>
            </w:pPr>
            <w:r w:rsidRPr="00B42F3C">
              <w:rPr>
                <w:sz w:val="14"/>
                <w:szCs w:val="14"/>
              </w:rPr>
              <w:t xml:space="preserve">(5) attitude and </w:t>
            </w:r>
          </w:p>
          <w:p w14:paraId="3CA2F6F2" w14:textId="77777777" w:rsidR="00B42F3C" w:rsidRDefault="00B42F3C" w:rsidP="00B42F3C">
            <w:pPr>
              <w:ind w:left="0"/>
              <w:jc w:val="both"/>
              <w:rPr>
                <w:sz w:val="14"/>
                <w:szCs w:val="14"/>
              </w:rPr>
            </w:pPr>
            <w:r w:rsidRPr="00B42F3C">
              <w:rPr>
                <w:sz w:val="14"/>
                <w:szCs w:val="14"/>
              </w:rPr>
              <w:t xml:space="preserve">(6) stabilised heading </w:t>
            </w:r>
          </w:p>
          <w:p w14:paraId="3CA2F6F3" w14:textId="77777777" w:rsidR="00B42F3C" w:rsidRDefault="00B42F3C" w:rsidP="00B42F3C">
            <w:pPr>
              <w:ind w:left="0"/>
              <w:jc w:val="both"/>
              <w:rPr>
                <w:sz w:val="14"/>
                <w:szCs w:val="14"/>
              </w:rPr>
            </w:pPr>
          </w:p>
          <w:p w14:paraId="3CA2F6F4" w14:textId="77777777" w:rsidR="00B42F3C" w:rsidRDefault="00B42F3C" w:rsidP="00B42F3C">
            <w:pPr>
              <w:ind w:left="0"/>
              <w:jc w:val="both"/>
              <w:rPr>
                <w:sz w:val="14"/>
                <w:szCs w:val="14"/>
              </w:rPr>
            </w:pPr>
            <w:r w:rsidRPr="00B42F3C">
              <w:rPr>
                <w:sz w:val="14"/>
                <w:szCs w:val="14"/>
              </w:rPr>
              <w:t xml:space="preserve">(d) a means of preventing malfunction of the airspeed indicating systems required in (a)(4) and (c)(2) due to condensation or icing </w:t>
            </w:r>
          </w:p>
          <w:p w14:paraId="3CA2F6F5" w14:textId="77777777" w:rsidR="00B42F3C" w:rsidRDefault="00B42F3C" w:rsidP="00B42F3C">
            <w:pPr>
              <w:ind w:left="0"/>
              <w:jc w:val="both"/>
              <w:rPr>
                <w:sz w:val="14"/>
                <w:szCs w:val="14"/>
              </w:rPr>
            </w:pPr>
          </w:p>
          <w:p w14:paraId="3CA2F6F6" w14:textId="77777777" w:rsidR="00B42F3C" w:rsidRDefault="00B42F3C" w:rsidP="00B42F3C">
            <w:pPr>
              <w:ind w:left="0"/>
              <w:jc w:val="both"/>
              <w:rPr>
                <w:sz w:val="14"/>
                <w:szCs w:val="14"/>
              </w:rPr>
            </w:pPr>
            <w:r w:rsidRPr="00B42F3C">
              <w:rPr>
                <w:sz w:val="14"/>
                <w:szCs w:val="14"/>
              </w:rPr>
              <w:t>(e) an alternate source of static pressure</w:t>
            </w:r>
          </w:p>
          <w:p w14:paraId="3CA2F6F7" w14:textId="77777777" w:rsidR="00B42F3C" w:rsidRDefault="00B42F3C" w:rsidP="00B42F3C">
            <w:pPr>
              <w:ind w:left="0"/>
              <w:jc w:val="both"/>
              <w:rPr>
                <w:sz w:val="14"/>
                <w:szCs w:val="14"/>
              </w:rPr>
            </w:pPr>
          </w:p>
          <w:p w14:paraId="3CA2F6F8" w14:textId="77777777" w:rsidR="00B42F3C" w:rsidRDefault="00B42F3C" w:rsidP="00B42F3C">
            <w:pPr>
              <w:ind w:left="0"/>
              <w:jc w:val="both"/>
              <w:rPr>
                <w:sz w:val="14"/>
                <w:szCs w:val="14"/>
              </w:rPr>
            </w:pPr>
            <w:r w:rsidRPr="00B42F3C">
              <w:rPr>
                <w:sz w:val="14"/>
                <w:szCs w:val="14"/>
              </w:rPr>
              <w:t xml:space="preserve">(f) a chart holder in an easily readable position that can be illuminated for night operations and </w:t>
            </w:r>
          </w:p>
          <w:p w14:paraId="3CA2F6F9" w14:textId="77777777" w:rsidR="00B42F3C" w:rsidRDefault="00B42F3C" w:rsidP="00B42F3C">
            <w:pPr>
              <w:ind w:left="0"/>
              <w:jc w:val="both"/>
              <w:rPr>
                <w:sz w:val="14"/>
                <w:szCs w:val="14"/>
              </w:rPr>
            </w:pPr>
          </w:p>
          <w:p w14:paraId="3CA2F6FA" w14:textId="77777777" w:rsidR="00B42F3C" w:rsidRPr="00B42F3C" w:rsidRDefault="00B42F3C" w:rsidP="00B42F3C">
            <w:pPr>
              <w:ind w:left="0"/>
              <w:jc w:val="both"/>
              <w:rPr>
                <w:rFonts w:cs="Arial"/>
                <w:sz w:val="14"/>
                <w:szCs w:val="14"/>
              </w:rPr>
            </w:pPr>
            <w:r w:rsidRPr="00B42F3C">
              <w:rPr>
                <w:sz w:val="14"/>
                <w:szCs w:val="14"/>
              </w:rPr>
              <w:t>(g) an additional means of measuring and displaying attitude as a standby instrument.</w:t>
            </w:r>
          </w:p>
          <w:p w14:paraId="3CA2F6FB" w14:textId="5179A594" w:rsidR="00B42F3C" w:rsidRDefault="00B42F3C" w:rsidP="00560E41">
            <w:pPr>
              <w:ind w:left="34"/>
              <w:jc w:val="both"/>
              <w:rPr>
                <w:rFonts w:cs="Arial"/>
                <w:bCs/>
                <w:sz w:val="14"/>
                <w:szCs w:val="14"/>
                <w:lang w:val="en-US"/>
              </w:rPr>
            </w:pPr>
          </w:p>
          <w:p w14:paraId="42D20737" w14:textId="77777777" w:rsidR="000E34F1" w:rsidRDefault="000E34F1" w:rsidP="00560E41">
            <w:pPr>
              <w:ind w:left="34"/>
              <w:jc w:val="both"/>
              <w:rPr>
                <w:rFonts w:cs="Arial"/>
                <w:bCs/>
                <w:sz w:val="14"/>
                <w:szCs w:val="14"/>
                <w:lang w:val="en-US"/>
              </w:rPr>
            </w:pPr>
          </w:p>
          <w:p w14:paraId="5382D640" w14:textId="77777777" w:rsidR="000E34F1" w:rsidRDefault="000E34F1" w:rsidP="00560E41">
            <w:pPr>
              <w:ind w:left="34"/>
              <w:jc w:val="both"/>
              <w:rPr>
                <w:rFonts w:cs="Arial"/>
                <w:bCs/>
                <w:sz w:val="14"/>
                <w:szCs w:val="14"/>
                <w:lang w:val="pt-PT"/>
              </w:rPr>
            </w:pPr>
          </w:p>
          <w:p w14:paraId="3CA2F6FC" w14:textId="2C753302" w:rsidR="00B42F3C" w:rsidRDefault="00B42F3C" w:rsidP="00560E41">
            <w:pPr>
              <w:ind w:left="34"/>
              <w:jc w:val="both"/>
              <w:rPr>
                <w:rFonts w:cs="Arial"/>
                <w:bCs/>
                <w:sz w:val="14"/>
                <w:szCs w:val="14"/>
                <w:lang w:val="pt-PT"/>
              </w:rPr>
            </w:pPr>
            <w:r>
              <w:rPr>
                <w:rFonts w:cs="Arial"/>
                <w:bCs/>
                <w:sz w:val="14"/>
                <w:szCs w:val="14"/>
                <w:lang w:val="pt-PT"/>
              </w:rPr>
              <w:t xml:space="preserve">Refer also to : </w:t>
            </w:r>
          </w:p>
          <w:p w14:paraId="2732A613" w14:textId="77777777" w:rsidR="000E34F1" w:rsidRDefault="000E34F1" w:rsidP="00560E41">
            <w:pPr>
              <w:ind w:left="34"/>
              <w:jc w:val="both"/>
              <w:rPr>
                <w:rFonts w:cs="Arial"/>
                <w:bCs/>
                <w:sz w:val="14"/>
                <w:szCs w:val="14"/>
                <w:lang w:val="pt-PT"/>
              </w:rPr>
            </w:pPr>
          </w:p>
          <w:p w14:paraId="5335418E" w14:textId="77777777" w:rsidR="000E34F1" w:rsidRPr="000E34F1" w:rsidRDefault="00B42F3C" w:rsidP="000E34F1">
            <w:pPr>
              <w:ind w:left="34"/>
              <w:rPr>
                <w:rFonts w:cs="Arial"/>
                <w:bCs/>
                <w:sz w:val="14"/>
                <w:szCs w:val="14"/>
                <w:lang w:val="pt-PT"/>
              </w:rPr>
            </w:pPr>
            <w:r w:rsidRPr="000E34F1">
              <w:rPr>
                <w:rFonts w:cs="Arial"/>
                <w:bCs/>
                <w:sz w:val="14"/>
                <w:szCs w:val="14"/>
                <w:lang w:val="pt-PT"/>
              </w:rPr>
              <w:t>GM1 NCC.IDE.H.125(a)(3);</w:t>
            </w:r>
            <w:r w:rsidR="000E34F1" w:rsidRPr="000E34F1">
              <w:rPr>
                <w:rFonts w:cs="Arial"/>
                <w:bCs/>
                <w:sz w:val="14"/>
                <w:szCs w:val="14"/>
                <w:lang w:val="pt-PT"/>
              </w:rPr>
              <w:t xml:space="preserve"> </w:t>
            </w:r>
            <w:r w:rsidRPr="000E34F1">
              <w:rPr>
                <w:rFonts w:cs="Arial"/>
                <w:bCs/>
                <w:sz w:val="14"/>
                <w:szCs w:val="14"/>
                <w:lang w:val="pt-PT"/>
              </w:rPr>
              <w:t>AMC1 NCC.IDE.H.125(a)(9);</w:t>
            </w:r>
          </w:p>
          <w:p w14:paraId="4A1BED8E" w14:textId="77777777" w:rsidR="000E34F1" w:rsidRPr="000E34F1" w:rsidRDefault="00B42F3C" w:rsidP="000E34F1">
            <w:pPr>
              <w:ind w:left="34"/>
              <w:rPr>
                <w:rFonts w:cs="Arial"/>
                <w:bCs/>
                <w:sz w:val="14"/>
                <w:szCs w:val="14"/>
                <w:lang w:val="pt-PT"/>
              </w:rPr>
            </w:pPr>
            <w:r w:rsidRPr="000E34F1">
              <w:rPr>
                <w:rFonts w:cs="Arial"/>
                <w:bCs/>
                <w:sz w:val="14"/>
                <w:szCs w:val="14"/>
                <w:lang w:val="pt-PT"/>
              </w:rPr>
              <w:t xml:space="preserve">AMC1 NCC.IDE.H.125(c); AMC1 NCC.IDE.H.125(d); </w:t>
            </w:r>
          </w:p>
          <w:p w14:paraId="3CA2F701" w14:textId="15ED427A" w:rsidR="00B42F3C" w:rsidRPr="000E34F1" w:rsidRDefault="00B42F3C" w:rsidP="000E34F1">
            <w:pPr>
              <w:ind w:left="34"/>
              <w:rPr>
                <w:rFonts w:cs="Arial"/>
                <w:bCs/>
                <w:sz w:val="14"/>
                <w:szCs w:val="14"/>
                <w:lang w:val="pt-PT"/>
              </w:rPr>
            </w:pPr>
            <w:r w:rsidRPr="000E34F1">
              <w:rPr>
                <w:rFonts w:cs="Arial"/>
                <w:bCs/>
                <w:sz w:val="14"/>
                <w:szCs w:val="14"/>
                <w:lang w:val="pt-PT"/>
              </w:rPr>
              <w:t>AMC1 NCC.IDE.H.125(</w:t>
            </w:r>
            <w:r w:rsidR="001C2D93" w:rsidRPr="000E34F1">
              <w:rPr>
                <w:rFonts w:cs="Arial"/>
                <w:bCs/>
                <w:sz w:val="14"/>
                <w:szCs w:val="14"/>
                <w:lang w:val="pt-PT"/>
              </w:rPr>
              <w:t>f)</w:t>
            </w:r>
          </w:p>
          <w:p w14:paraId="3CA2F702" w14:textId="77777777" w:rsidR="001C2D93" w:rsidRPr="00560E41" w:rsidRDefault="001C2D93" w:rsidP="001C2D93">
            <w:pPr>
              <w:ind w:left="34"/>
              <w:jc w:val="both"/>
              <w:rPr>
                <w:rFonts w:cs="Arial"/>
                <w:bCs/>
                <w:sz w:val="14"/>
                <w:szCs w:val="14"/>
                <w:lang w:val="pt-PT"/>
              </w:rPr>
            </w:pPr>
          </w:p>
        </w:tc>
        <w:tc>
          <w:tcPr>
            <w:tcW w:w="1710" w:type="dxa"/>
            <w:vAlign w:val="center"/>
          </w:tcPr>
          <w:p w14:paraId="3CA2F703" w14:textId="77777777" w:rsidR="00B42F3C" w:rsidRPr="00560E41" w:rsidRDefault="00B42F3C" w:rsidP="00B42F3C">
            <w:pPr>
              <w:ind w:left="59"/>
              <w:jc w:val="center"/>
              <w:rPr>
                <w:rFonts w:cs="Arial"/>
                <w:sz w:val="17"/>
                <w:szCs w:val="17"/>
                <w:lang w:val="pt-PT"/>
              </w:rPr>
            </w:pPr>
          </w:p>
        </w:tc>
        <w:tc>
          <w:tcPr>
            <w:tcW w:w="6750" w:type="dxa"/>
            <w:vAlign w:val="center"/>
          </w:tcPr>
          <w:p w14:paraId="3CA2F704" w14:textId="77777777" w:rsidR="00B42F3C" w:rsidRPr="00560E41" w:rsidRDefault="00B42F3C" w:rsidP="002359B6">
            <w:pPr>
              <w:ind w:left="0"/>
              <w:rPr>
                <w:rFonts w:cs="Arial"/>
                <w:sz w:val="17"/>
                <w:szCs w:val="17"/>
                <w:lang w:val="pt-PT"/>
              </w:rPr>
            </w:pPr>
          </w:p>
        </w:tc>
      </w:tr>
      <w:tr w:rsidR="00B42F3C" w:rsidRPr="00FB3E81" w14:paraId="3CA2F70A" w14:textId="77777777" w:rsidTr="001C2D93">
        <w:trPr>
          <w:trHeight w:val="340"/>
        </w:trPr>
        <w:tc>
          <w:tcPr>
            <w:tcW w:w="1560" w:type="dxa"/>
            <w:vAlign w:val="center"/>
          </w:tcPr>
          <w:p w14:paraId="3CA2F706" w14:textId="77777777" w:rsidR="00B42F3C" w:rsidRPr="00FB3E81" w:rsidRDefault="00B42F3C" w:rsidP="00B42F3C">
            <w:pPr>
              <w:ind w:left="26"/>
              <w:jc w:val="center"/>
              <w:rPr>
                <w:rFonts w:cs="Arial"/>
                <w:sz w:val="17"/>
                <w:szCs w:val="17"/>
              </w:rPr>
            </w:pPr>
            <w:r w:rsidRPr="00FB3E81">
              <w:rPr>
                <w:rFonts w:cs="Arial"/>
                <w:sz w:val="17"/>
                <w:szCs w:val="17"/>
              </w:rPr>
              <w:t>(a)(1)</w:t>
            </w:r>
          </w:p>
        </w:tc>
        <w:tc>
          <w:tcPr>
            <w:tcW w:w="5028" w:type="dxa"/>
            <w:vMerge/>
            <w:vAlign w:val="center"/>
          </w:tcPr>
          <w:p w14:paraId="3CA2F707" w14:textId="77777777" w:rsidR="00B42F3C" w:rsidRPr="00C64CBC" w:rsidRDefault="00B42F3C" w:rsidP="00CD5A33">
            <w:pPr>
              <w:ind w:left="34"/>
              <w:jc w:val="center"/>
              <w:rPr>
                <w:rFonts w:cs="Arial"/>
                <w:bCs/>
                <w:sz w:val="14"/>
                <w:szCs w:val="14"/>
              </w:rPr>
            </w:pPr>
          </w:p>
        </w:tc>
        <w:tc>
          <w:tcPr>
            <w:tcW w:w="1710" w:type="dxa"/>
            <w:vAlign w:val="center"/>
          </w:tcPr>
          <w:p w14:paraId="3CA2F708" w14:textId="77777777" w:rsidR="00B42F3C" w:rsidRPr="00FB3E81" w:rsidRDefault="00B428F9" w:rsidP="00B42F3C">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09" w14:textId="77777777" w:rsidR="00B42F3C" w:rsidRPr="00FB3E81" w:rsidRDefault="00B428F9" w:rsidP="00B42F3C">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0F" w14:textId="77777777" w:rsidTr="001C2D93">
        <w:trPr>
          <w:trHeight w:val="340"/>
        </w:trPr>
        <w:tc>
          <w:tcPr>
            <w:tcW w:w="1560" w:type="dxa"/>
            <w:vAlign w:val="center"/>
          </w:tcPr>
          <w:p w14:paraId="3CA2F70B" w14:textId="77777777" w:rsidR="00B42F3C" w:rsidRPr="00FB3E81" w:rsidRDefault="00B42F3C" w:rsidP="00B42F3C">
            <w:pPr>
              <w:ind w:left="26"/>
              <w:jc w:val="center"/>
              <w:rPr>
                <w:rFonts w:cs="Arial"/>
                <w:sz w:val="17"/>
                <w:szCs w:val="17"/>
              </w:rPr>
            </w:pPr>
            <w:r w:rsidRPr="00FB3E81">
              <w:rPr>
                <w:rFonts w:cs="Arial"/>
                <w:sz w:val="17"/>
                <w:szCs w:val="17"/>
              </w:rPr>
              <w:t>(a)(2)</w:t>
            </w:r>
          </w:p>
        </w:tc>
        <w:tc>
          <w:tcPr>
            <w:tcW w:w="5028" w:type="dxa"/>
            <w:vMerge/>
            <w:vAlign w:val="center"/>
          </w:tcPr>
          <w:p w14:paraId="3CA2F70C" w14:textId="77777777" w:rsidR="00B42F3C" w:rsidRPr="00C64CBC" w:rsidRDefault="00B42F3C" w:rsidP="00CD5A33">
            <w:pPr>
              <w:ind w:left="34"/>
              <w:jc w:val="center"/>
              <w:rPr>
                <w:rFonts w:cs="Arial"/>
                <w:bCs/>
                <w:sz w:val="14"/>
                <w:szCs w:val="14"/>
              </w:rPr>
            </w:pPr>
          </w:p>
        </w:tc>
        <w:tc>
          <w:tcPr>
            <w:tcW w:w="1710" w:type="dxa"/>
            <w:vAlign w:val="center"/>
          </w:tcPr>
          <w:p w14:paraId="3CA2F70D"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0E"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14" w14:textId="77777777" w:rsidTr="001C2D93">
        <w:trPr>
          <w:trHeight w:val="340"/>
        </w:trPr>
        <w:tc>
          <w:tcPr>
            <w:tcW w:w="1560" w:type="dxa"/>
            <w:vAlign w:val="center"/>
          </w:tcPr>
          <w:p w14:paraId="3CA2F710" w14:textId="77777777" w:rsidR="00B42F3C" w:rsidRPr="00FB3E81" w:rsidRDefault="00B42F3C" w:rsidP="00B42F3C">
            <w:pPr>
              <w:ind w:left="26"/>
              <w:jc w:val="center"/>
              <w:rPr>
                <w:rFonts w:cs="Arial"/>
                <w:sz w:val="17"/>
                <w:szCs w:val="17"/>
              </w:rPr>
            </w:pPr>
            <w:r w:rsidRPr="00FB3E81">
              <w:rPr>
                <w:rFonts w:cs="Arial"/>
                <w:sz w:val="17"/>
                <w:szCs w:val="17"/>
              </w:rPr>
              <w:t>(a)(3)</w:t>
            </w:r>
          </w:p>
        </w:tc>
        <w:tc>
          <w:tcPr>
            <w:tcW w:w="5028" w:type="dxa"/>
            <w:vMerge/>
            <w:vAlign w:val="center"/>
          </w:tcPr>
          <w:p w14:paraId="3CA2F711" w14:textId="77777777" w:rsidR="00B42F3C" w:rsidRPr="00C64CBC" w:rsidRDefault="00B42F3C" w:rsidP="00CD5A33">
            <w:pPr>
              <w:ind w:left="34"/>
              <w:jc w:val="center"/>
              <w:rPr>
                <w:rFonts w:cs="Arial"/>
                <w:bCs/>
                <w:sz w:val="14"/>
                <w:szCs w:val="14"/>
              </w:rPr>
            </w:pPr>
          </w:p>
        </w:tc>
        <w:tc>
          <w:tcPr>
            <w:tcW w:w="1710" w:type="dxa"/>
            <w:vAlign w:val="center"/>
          </w:tcPr>
          <w:p w14:paraId="3CA2F712"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13"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19" w14:textId="77777777" w:rsidTr="001C2D93">
        <w:trPr>
          <w:trHeight w:val="340"/>
        </w:trPr>
        <w:tc>
          <w:tcPr>
            <w:tcW w:w="1560" w:type="dxa"/>
            <w:vAlign w:val="center"/>
          </w:tcPr>
          <w:p w14:paraId="3CA2F715" w14:textId="77777777" w:rsidR="00B42F3C" w:rsidRPr="00FB3E81" w:rsidRDefault="00B42F3C" w:rsidP="00B42F3C">
            <w:pPr>
              <w:ind w:left="26"/>
              <w:jc w:val="center"/>
              <w:rPr>
                <w:rFonts w:cs="Arial"/>
                <w:sz w:val="17"/>
                <w:szCs w:val="17"/>
              </w:rPr>
            </w:pPr>
            <w:r w:rsidRPr="00FB3E81">
              <w:rPr>
                <w:rFonts w:cs="Arial"/>
                <w:sz w:val="17"/>
                <w:szCs w:val="17"/>
              </w:rPr>
              <w:t>(a)(4)</w:t>
            </w:r>
          </w:p>
        </w:tc>
        <w:tc>
          <w:tcPr>
            <w:tcW w:w="5028" w:type="dxa"/>
            <w:vMerge/>
            <w:vAlign w:val="center"/>
          </w:tcPr>
          <w:p w14:paraId="3CA2F716" w14:textId="77777777" w:rsidR="00B42F3C" w:rsidRPr="00636F19" w:rsidRDefault="00B42F3C" w:rsidP="00CD5A33">
            <w:pPr>
              <w:ind w:left="34"/>
              <w:jc w:val="center"/>
              <w:rPr>
                <w:rFonts w:cs="Arial"/>
                <w:sz w:val="14"/>
                <w:szCs w:val="14"/>
              </w:rPr>
            </w:pPr>
          </w:p>
        </w:tc>
        <w:tc>
          <w:tcPr>
            <w:tcW w:w="1710" w:type="dxa"/>
            <w:vAlign w:val="center"/>
          </w:tcPr>
          <w:p w14:paraId="3CA2F717"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18"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1E" w14:textId="77777777" w:rsidTr="001C2D93">
        <w:trPr>
          <w:trHeight w:val="340"/>
        </w:trPr>
        <w:tc>
          <w:tcPr>
            <w:tcW w:w="1560" w:type="dxa"/>
            <w:vAlign w:val="center"/>
          </w:tcPr>
          <w:p w14:paraId="3CA2F71A" w14:textId="77777777" w:rsidR="00B42F3C" w:rsidRPr="00FB3E81" w:rsidRDefault="00B42F3C" w:rsidP="00B42F3C">
            <w:pPr>
              <w:ind w:left="26"/>
              <w:jc w:val="center"/>
              <w:rPr>
                <w:rFonts w:cs="Arial"/>
                <w:sz w:val="17"/>
                <w:szCs w:val="17"/>
              </w:rPr>
            </w:pPr>
            <w:r w:rsidRPr="00FB3E81">
              <w:rPr>
                <w:rFonts w:cs="Arial"/>
                <w:sz w:val="17"/>
                <w:szCs w:val="17"/>
              </w:rPr>
              <w:t>(a)(5)</w:t>
            </w:r>
          </w:p>
        </w:tc>
        <w:tc>
          <w:tcPr>
            <w:tcW w:w="5028" w:type="dxa"/>
            <w:vMerge/>
            <w:vAlign w:val="center"/>
          </w:tcPr>
          <w:p w14:paraId="3CA2F71B" w14:textId="77777777" w:rsidR="00B42F3C" w:rsidRPr="00636F19" w:rsidRDefault="00B42F3C" w:rsidP="00CD5A33">
            <w:pPr>
              <w:ind w:left="34"/>
              <w:jc w:val="center"/>
              <w:rPr>
                <w:rFonts w:cs="Arial"/>
                <w:sz w:val="14"/>
                <w:szCs w:val="14"/>
              </w:rPr>
            </w:pPr>
          </w:p>
        </w:tc>
        <w:tc>
          <w:tcPr>
            <w:tcW w:w="1710" w:type="dxa"/>
            <w:vAlign w:val="center"/>
          </w:tcPr>
          <w:p w14:paraId="3CA2F71C"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1D"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23" w14:textId="77777777" w:rsidTr="001C2D93">
        <w:trPr>
          <w:trHeight w:val="340"/>
        </w:trPr>
        <w:tc>
          <w:tcPr>
            <w:tcW w:w="1560" w:type="dxa"/>
            <w:vAlign w:val="center"/>
          </w:tcPr>
          <w:p w14:paraId="3CA2F71F" w14:textId="77777777" w:rsidR="00B42F3C" w:rsidRPr="00FB3E81" w:rsidRDefault="00B42F3C" w:rsidP="00B42F3C">
            <w:pPr>
              <w:ind w:left="26"/>
              <w:jc w:val="center"/>
              <w:rPr>
                <w:rFonts w:cs="Arial"/>
                <w:sz w:val="17"/>
                <w:szCs w:val="17"/>
              </w:rPr>
            </w:pPr>
            <w:r w:rsidRPr="00FB3E81">
              <w:rPr>
                <w:rFonts w:cs="Arial"/>
                <w:sz w:val="17"/>
                <w:szCs w:val="17"/>
              </w:rPr>
              <w:t>(a)(6)</w:t>
            </w:r>
          </w:p>
        </w:tc>
        <w:tc>
          <w:tcPr>
            <w:tcW w:w="5028" w:type="dxa"/>
            <w:vMerge/>
            <w:vAlign w:val="center"/>
          </w:tcPr>
          <w:p w14:paraId="3CA2F720" w14:textId="77777777" w:rsidR="00B42F3C" w:rsidRPr="00636F19" w:rsidRDefault="00B42F3C" w:rsidP="00CD5A33">
            <w:pPr>
              <w:ind w:left="34"/>
              <w:jc w:val="center"/>
              <w:rPr>
                <w:rFonts w:cs="Arial"/>
                <w:sz w:val="14"/>
                <w:szCs w:val="14"/>
              </w:rPr>
            </w:pPr>
          </w:p>
        </w:tc>
        <w:tc>
          <w:tcPr>
            <w:tcW w:w="1710" w:type="dxa"/>
            <w:vAlign w:val="center"/>
          </w:tcPr>
          <w:p w14:paraId="3CA2F721"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22"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28" w14:textId="77777777" w:rsidTr="001C2D93">
        <w:trPr>
          <w:trHeight w:val="340"/>
        </w:trPr>
        <w:tc>
          <w:tcPr>
            <w:tcW w:w="1560" w:type="dxa"/>
            <w:vAlign w:val="center"/>
          </w:tcPr>
          <w:p w14:paraId="3CA2F724" w14:textId="77777777" w:rsidR="00B42F3C" w:rsidRPr="00FB3E81" w:rsidRDefault="00B42F3C" w:rsidP="00B42F3C">
            <w:pPr>
              <w:ind w:left="26"/>
              <w:jc w:val="center"/>
              <w:rPr>
                <w:rFonts w:cs="Arial"/>
                <w:sz w:val="17"/>
                <w:szCs w:val="17"/>
              </w:rPr>
            </w:pPr>
            <w:r>
              <w:rPr>
                <w:rFonts w:cs="Arial"/>
                <w:sz w:val="17"/>
                <w:szCs w:val="17"/>
              </w:rPr>
              <w:t>(a)(7)</w:t>
            </w:r>
          </w:p>
        </w:tc>
        <w:tc>
          <w:tcPr>
            <w:tcW w:w="5028" w:type="dxa"/>
            <w:vMerge/>
            <w:vAlign w:val="center"/>
          </w:tcPr>
          <w:p w14:paraId="3CA2F725" w14:textId="77777777" w:rsidR="00B42F3C" w:rsidRPr="00636F19" w:rsidRDefault="00B42F3C" w:rsidP="00CD5A33">
            <w:pPr>
              <w:ind w:left="34"/>
              <w:jc w:val="center"/>
              <w:rPr>
                <w:rFonts w:cs="Arial"/>
                <w:sz w:val="14"/>
                <w:szCs w:val="14"/>
              </w:rPr>
            </w:pPr>
          </w:p>
        </w:tc>
        <w:tc>
          <w:tcPr>
            <w:tcW w:w="1710" w:type="dxa"/>
            <w:vAlign w:val="center"/>
          </w:tcPr>
          <w:p w14:paraId="3CA2F726"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27"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2D" w14:textId="77777777" w:rsidTr="001C2D93">
        <w:trPr>
          <w:trHeight w:val="340"/>
        </w:trPr>
        <w:tc>
          <w:tcPr>
            <w:tcW w:w="1560" w:type="dxa"/>
            <w:vAlign w:val="center"/>
          </w:tcPr>
          <w:p w14:paraId="3CA2F729" w14:textId="77777777" w:rsidR="00B42F3C" w:rsidRPr="00FB3E81" w:rsidRDefault="00B42F3C" w:rsidP="00B42F3C">
            <w:pPr>
              <w:ind w:left="26"/>
              <w:jc w:val="center"/>
              <w:rPr>
                <w:rFonts w:cs="Arial"/>
                <w:sz w:val="17"/>
                <w:szCs w:val="17"/>
              </w:rPr>
            </w:pPr>
            <w:r w:rsidRPr="00FB3E81">
              <w:rPr>
                <w:rFonts w:cs="Arial"/>
                <w:sz w:val="17"/>
                <w:szCs w:val="17"/>
              </w:rPr>
              <w:t>(a)(8)</w:t>
            </w:r>
          </w:p>
        </w:tc>
        <w:tc>
          <w:tcPr>
            <w:tcW w:w="5028" w:type="dxa"/>
            <w:vMerge/>
            <w:vAlign w:val="center"/>
          </w:tcPr>
          <w:p w14:paraId="3CA2F72A" w14:textId="77777777" w:rsidR="00B42F3C" w:rsidRPr="00C64CBC" w:rsidRDefault="00B42F3C" w:rsidP="00CD5A33">
            <w:pPr>
              <w:ind w:left="34"/>
              <w:jc w:val="center"/>
              <w:rPr>
                <w:rFonts w:cs="Arial"/>
                <w:bCs/>
                <w:sz w:val="14"/>
                <w:szCs w:val="14"/>
              </w:rPr>
            </w:pPr>
          </w:p>
        </w:tc>
        <w:tc>
          <w:tcPr>
            <w:tcW w:w="1710" w:type="dxa"/>
            <w:vAlign w:val="center"/>
          </w:tcPr>
          <w:p w14:paraId="3CA2F72B"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2C"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32" w14:textId="77777777" w:rsidTr="001C2D93">
        <w:trPr>
          <w:trHeight w:val="340"/>
        </w:trPr>
        <w:tc>
          <w:tcPr>
            <w:tcW w:w="1560" w:type="dxa"/>
            <w:vAlign w:val="center"/>
          </w:tcPr>
          <w:p w14:paraId="3CA2F72E" w14:textId="77777777" w:rsidR="00B42F3C" w:rsidRPr="00FB3E81" w:rsidRDefault="00B42F3C" w:rsidP="00B42F3C">
            <w:pPr>
              <w:ind w:left="0"/>
              <w:jc w:val="center"/>
              <w:rPr>
                <w:rFonts w:cs="Arial"/>
                <w:sz w:val="17"/>
                <w:szCs w:val="17"/>
              </w:rPr>
            </w:pPr>
            <w:r>
              <w:rPr>
                <w:rFonts w:cs="Arial"/>
                <w:sz w:val="17"/>
                <w:szCs w:val="17"/>
              </w:rPr>
              <w:t>(a)(9)</w:t>
            </w:r>
          </w:p>
        </w:tc>
        <w:tc>
          <w:tcPr>
            <w:tcW w:w="5028" w:type="dxa"/>
            <w:vMerge/>
            <w:vAlign w:val="center"/>
          </w:tcPr>
          <w:p w14:paraId="3CA2F72F" w14:textId="77777777" w:rsidR="00B42F3C" w:rsidRPr="00636F19" w:rsidRDefault="00B42F3C" w:rsidP="00CD5A33">
            <w:pPr>
              <w:ind w:left="34"/>
              <w:jc w:val="center"/>
              <w:rPr>
                <w:rFonts w:cs="Arial"/>
                <w:sz w:val="14"/>
                <w:szCs w:val="14"/>
              </w:rPr>
            </w:pPr>
          </w:p>
        </w:tc>
        <w:tc>
          <w:tcPr>
            <w:tcW w:w="1710" w:type="dxa"/>
            <w:vAlign w:val="center"/>
          </w:tcPr>
          <w:p w14:paraId="3CA2F730"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31"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37" w14:textId="77777777" w:rsidTr="001C2D93">
        <w:trPr>
          <w:trHeight w:val="340"/>
        </w:trPr>
        <w:tc>
          <w:tcPr>
            <w:tcW w:w="1560" w:type="dxa"/>
            <w:vAlign w:val="center"/>
          </w:tcPr>
          <w:p w14:paraId="3CA2F733" w14:textId="77777777" w:rsidR="00B42F3C" w:rsidRPr="00FB3E81" w:rsidRDefault="00B42F3C" w:rsidP="00B42F3C">
            <w:pPr>
              <w:ind w:left="0"/>
              <w:jc w:val="center"/>
              <w:rPr>
                <w:rFonts w:cs="Arial"/>
                <w:sz w:val="17"/>
                <w:szCs w:val="17"/>
              </w:rPr>
            </w:pPr>
            <w:r w:rsidRPr="00FB3E81">
              <w:rPr>
                <w:rFonts w:cs="Arial"/>
                <w:sz w:val="17"/>
                <w:szCs w:val="17"/>
              </w:rPr>
              <w:t>(b)</w:t>
            </w:r>
          </w:p>
        </w:tc>
        <w:tc>
          <w:tcPr>
            <w:tcW w:w="5028" w:type="dxa"/>
            <w:vMerge/>
            <w:vAlign w:val="center"/>
          </w:tcPr>
          <w:p w14:paraId="3CA2F734" w14:textId="77777777" w:rsidR="00B42F3C" w:rsidRPr="00636F19" w:rsidRDefault="00B42F3C" w:rsidP="00CD5A33">
            <w:pPr>
              <w:ind w:left="34"/>
              <w:jc w:val="center"/>
              <w:rPr>
                <w:rFonts w:cs="Arial"/>
                <w:sz w:val="14"/>
                <w:szCs w:val="14"/>
              </w:rPr>
            </w:pPr>
          </w:p>
        </w:tc>
        <w:tc>
          <w:tcPr>
            <w:tcW w:w="1710" w:type="dxa"/>
            <w:vAlign w:val="center"/>
          </w:tcPr>
          <w:p w14:paraId="3CA2F735"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36"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3C" w14:textId="77777777" w:rsidTr="001C2D93">
        <w:trPr>
          <w:trHeight w:val="340"/>
        </w:trPr>
        <w:tc>
          <w:tcPr>
            <w:tcW w:w="1560" w:type="dxa"/>
            <w:vAlign w:val="center"/>
          </w:tcPr>
          <w:p w14:paraId="3CA2F738" w14:textId="77777777" w:rsidR="00B42F3C" w:rsidRPr="00FB3E81" w:rsidRDefault="00B42F3C" w:rsidP="00B42F3C">
            <w:pPr>
              <w:ind w:left="0"/>
              <w:jc w:val="center"/>
              <w:rPr>
                <w:rFonts w:cs="Arial"/>
                <w:sz w:val="17"/>
                <w:szCs w:val="17"/>
              </w:rPr>
            </w:pPr>
            <w:r w:rsidRPr="00FB3E81">
              <w:rPr>
                <w:rFonts w:cs="Arial"/>
                <w:sz w:val="17"/>
                <w:szCs w:val="17"/>
              </w:rPr>
              <w:t>(c)</w:t>
            </w:r>
          </w:p>
        </w:tc>
        <w:tc>
          <w:tcPr>
            <w:tcW w:w="5028" w:type="dxa"/>
            <w:vMerge/>
            <w:vAlign w:val="center"/>
          </w:tcPr>
          <w:p w14:paraId="3CA2F739" w14:textId="77777777" w:rsidR="00B42F3C" w:rsidRPr="00D6402A" w:rsidRDefault="00B42F3C" w:rsidP="00CD5A33">
            <w:pPr>
              <w:ind w:left="34"/>
              <w:jc w:val="center"/>
              <w:rPr>
                <w:rFonts w:cs="Arial"/>
                <w:bCs/>
                <w:sz w:val="14"/>
                <w:szCs w:val="14"/>
              </w:rPr>
            </w:pPr>
          </w:p>
        </w:tc>
        <w:tc>
          <w:tcPr>
            <w:tcW w:w="1710" w:type="dxa"/>
            <w:vAlign w:val="center"/>
          </w:tcPr>
          <w:p w14:paraId="3CA2F73A" w14:textId="77777777" w:rsidR="00B42F3C" w:rsidRPr="00FB3E81" w:rsidRDefault="00B42F3C" w:rsidP="00FA4429">
            <w:pPr>
              <w:ind w:left="59"/>
              <w:jc w:val="center"/>
              <w:rPr>
                <w:rFonts w:cs="Arial"/>
                <w:sz w:val="17"/>
                <w:szCs w:val="17"/>
              </w:rPr>
            </w:pPr>
          </w:p>
        </w:tc>
        <w:tc>
          <w:tcPr>
            <w:tcW w:w="6750" w:type="dxa"/>
            <w:vAlign w:val="center"/>
          </w:tcPr>
          <w:p w14:paraId="3CA2F73B" w14:textId="77777777" w:rsidR="00B42F3C" w:rsidRPr="00FB3E81" w:rsidRDefault="00B42F3C" w:rsidP="002359B6">
            <w:pPr>
              <w:ind w:left="0"/>
              <w:rPr>
                <w:rFonts w:cs="Arial"/>
                <w:sz w:val="17"/>
                <w:szCs w:val="17"/>
              </w:rPr>
            </w:pPr>
          </w:p>
        </w:tc>
      </w:tr>
      <w:tr w:rsidR="00B42F3C" w:rsidRPr="006342FA" w14:paraId="3CA2F741" w14:textId="77777777" w:rsidTr="001C2D93">
        <w:trPr>
          <w:trHeight w:val="340"/>
        </w:trPr>
        <w:tc>
          <w:tcPr>
            <w:tcW w:w="1560" w:type="dxa"/>
            <w:vAlign w:val="center"/>
          </w:tcPr>
          <w:p w14:paraId="3CA2F73D" w14:textId="77777777" w:rsidR="00B42F3C" w:rsidRPr="00FB3E81" w:rsidRDefault="00B42F3C" w:rsidP="00B42F3C">
            <w:pPr>
              <w:ind w:left="0"/>
              <w:jc w:val="center"/>
              <w:rPr>
                <w:rFonts w:cs="Arial"/>
                <w:sz w:val="17"/>
                <w:szCs w:val="17"/>
              </w:rPr>
            </w:pPr>
            <w:r>
              <w:rPr>
                <w:rFonts w:cs="Arial"/>
                <w:sz w:val="17"/>
                <w:szCs w:val="17"/>
              </w:rPr>
              <w:t>(c)(1)</w:t>
            </w:r>
          </w:p>
        </w:tc>
        <w:tc>
          <w:tcPr>
            <w:tcW w:w="5028" w:type="dxa"/>
            <w:vMerge/>
            <w:vAlign w:val="center"/>
          </w:tcPr>
          <w:p w14:paraId="3CA2F73E" w14:textId="77777777" w:rsidR="00B42F3C" w:rsidRPr="003E3C15" w:rsidRDefault="00B42F3C" w:rsidP="00CD5A33">
            <w:pPr>
              <w:ind w:left="34"/>
              <w:jc w:val="center"/>
              <w:rPr>
                <w:rFonts w:cs="Arial"/>
                <w:bCs/>
                <w:sz w:val="14"/>
                <w:szCs w:val="14"/>
                <w:lang w:val="pt-PT"/>
              </w:rPr>
            </w:pPr>
          </w:p>
        </w:tc>
        <w:tc>
          <w:tcPr>
            <w:tcW w:w="1710" w:type="dxa"/>
            <w:vAlign w:val="center"/>
          </w:tcPr>
          <w:p w14:paraId="3CA2F73F" w14:textId="77777777" w:rsidR="00B42F3C" w:rsidRPr="00FB3E81" w:rsidRDefault="00B428F9" w:rsidP="00B42F3C">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40" w14:textId="77777777" w:rsidR="00B42F3C" w:rsidRPr="00FB3E81" w:rsidRDefault="00B428F9" w:rsidP="00B42F3C">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46" w14:textId="77777777" w:rsidTr="001C2D93">
        <w:trPr>
          <w:trHeight w:val="340"/>
        </w:trPr>
        <w:tc>
          <w:tcPr>
            <w:tcW w:w="1560" w:type="dxa"/>
            <w:vAlign w:val="center"/>
          </w:tcPr>
          <w:p w14:paraId="3CA2F742" w14:textId="77777777" w:rsidR="00B42F3C" w:rsidRPr="00FB3E81" w:rsidRDefault="00B42F3C" w:rsidP="00B42F3C">
            <w:pPr>
              <w:ind w:left="0"/>
              <w:jc w:val="center"/>
              <w:rPr>
                <w:rFonts w:cs="Arial"/>
                <w:sz w:val="17"/>
                <w:szCs w:val="17"/>
              </w:rPr>
            </w:pPr>
            <w:r>
              <w:rPr>
                <w:rFonts w:cs="Arial"/>
                <w:sz w:val="17"/>
                <w:szCs w:val="17"/>
              </w:rPr>
              <w:t>(c)(2)</w:t>
            </w:r>
          </w:p>
        </w:tc>
        <w:tc>
          <w:tcPr>
            <w:tcW w:w="5028" w:type="dxa"/>
            <w:vMerge/>
            <w:vAlign w:val="center"/>
          </w:tcPr>
          <w:p w14:paraId="3CA2F743" w14:textId="77777777" w:rsidR="00B42F3C" w:rsidRPr="00636F19" w:rsidRDefault="00B42F3C" w:rsidP="00CD5A33">
            <w:pPr>
              <w:ind w:left="34"/>
              <w:jc w:val="center"/>
              <w:rPr>
                <w:rFonts w:cs="Arial"/>
                <w:sz w:val="14"/>
                <w:szCs w:val="14"/>
              </w:rPr>
            </w:pPr>
          </w:p>
        </w:tc>
        <w:tc>
          <w:tcPr>
            <w:tcW w:w="1710" w:type="dxa"/>
            <w:vAlign w:val="center"/>
          </w:tcPr>
          <w:p w14:paraId="3CA2F744"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45"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4B" w14:textId="77777777" w:rsidTr="001C2D93">
        <w:trPr>
          <w:trHeight w:val="340"/>
        </w:trPr>
        <w:tc>
          <w:tcPr>
            <w:tcW w:w="1560" w:type="dxa"/>
            <w:vAlign w:val="center"/>
          </w:tcPr>
          <w:p w14:paraId="3CA2F747" w14:textId="77777777" w:rsidR="00B42F3C" w:rsidRPr="00FB3E81" w:rsidRDefault="00B42F3C" w:rsidP="00B42F3C">
            <w:pPr>
              <w:ind w:left="26"/>
              <w:jc w:val="center"/>
              <w:rPr>
                <w:rFonts w:cs="Arial"/>
                <w:sz w:val="17"/>
                <w:szCs w:val="17"/>
              </w:rPr>
            </w:pPr>
            <w:r>
              <w:rPr>
                <w:rFonts w:cs="Arial"/>
                <w:sz w:val="17"/>
                <w:szCs w:val="17"/>
              </w:rPr>
              <w:t>(c)(3)</w:t>
            </w:r>
          </w:p>
        </w:tc>
        <w:tc>
          <w:tcPr>
            <w:tcW w:w="5028" w:type="dxa"/>
            <w:vMerge/>
            <w:vAlign w:val="center"/>
          </w:tcPr>
          <w:p w14:paraId="3CA2F748" w14:textId="77777777" w:rsidR="00B42F3C" w:rsidRPr="00636F19" w:rsidRDefault="00B42F3C" w:rsidP="00CD5A33">
            <w:pPr>
              <w:ind w:left="34"/>
              <w:jc w:val="center"/>
              <w:rPr>
                <w:rFonts w:cs="Arial"/>
                <w:sz w:val="14"/>
                <w:szCs w:val="14"/>
              </w:rPr>
            </w:pPr>
          </w:p>
        </w:tc>
        <w:tc>
          <w:tcPr>
            <w:tcW w:w="1710" w:type="dxa"/>
            <w:vAlign w:val="center"/>
          </w:tcPr>
          <w:p w14:paraId="3CA2F749"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4A"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50" w14:textId="77777777" w:rsidTr="001C2D93">
        <w:trPr>
          <w:trHeight w:val="340"/>
        </w:trPr>
        <w:tc>
          <w:tcPr>
            <w:tcW w:w="1560" w:type="dxa"/>
            <w:vAlign w:val="center"/>
          </w:tcPr>
          <w:p w14:paraId="3CA2F74C" w14:textId="77777777" w:rsidR="00B42F3C" w:rsidRDefault="00B42F3C" w:rsidP="00B42F3C">
            <w:pPr>
              <w:ind w:left="26"/>
              <w:jc w:val="center"/>
              <w:rPr>
                <w:rFonts w:cs="Arial"/>
                <w:sz w:val="17"/>
                <w:szCs w:val="17"/>
              </w:rPr>
            </w:pPr>
            <w:r>
              <w:rPr>
                <w:rFonts w:cs="Arial"/>
                <w:sz w:val="17"/>
                <w:szCs w:val="17"/>
              </w:rPr>
              <w:t>(c)(4)</w:t>
            </w:r>
          </w:p>
        </w:tc>
        <w:tc>
          <w:tcPr>
            <w:tcW w:w="5028" w:type="dxa"/>
            <w:vMerge/>
            <w:vAlign w:val="center"/>
          </w:tcPr>
          <w:p w14:paraId="3CA2F74D" w14:textId="77777777" w:rsidR="00B42F3C" w:rsidRPr="00636F19" w:rsidRDefault="00B42F3C" w:rsidP="00CD5A33">
            <w:pPr>
              <w:ind w:left="34"/>
              <w:jc w:val="center"/>
              <w:rPr>
                <w:rFonts w:cs="Arial"/>
                <w:sz w:val="14"/>
                <w:szCs w:val="14"/>
              </w:rPr>
            </w:pPr>
          </w:p>
        </w:tc>
        <w:tc>
          <w:tcPr>
            <w:tcW w:w="1710" w:type="dxa"/>
            <w:vAlign w:val="center"/>
          </w:tcPr>
          <w:p w14:paraId="3CA2F74E" w14:textId="77777777" w:rsidR="00B42F3C" w:rsidRPr="00FB3E81" w:rsidRDefault="00B428F9" w:rsidP="00B42F3C">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4F" w14:textId="77777777" w:rsidR="00B42F3C" w:rsidRPr="00FB3E81" w:rsidRDefault="00B428F9" w:rsidP="00B42F3C">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6342FA" w14:paraId="3CA2F755" w14:textId="77777777" w:rsidTr="001C2D93">
        <w:trPr>
          <w:trHeight w:val="340"/>
        </w:trPr>
        <w:tc>
          <w:tcPr>
            <w:tcW w:w="1560" w:type="dxa"/>
            <w:vAlign w:val="center"/>
          </w:tcPr>
          <w:p w14:paraId="3CA2F751" w14:textId="77777777" w:rsidR="00B42F3C" w:rsidRPr="00FB3E81" w:rsidRDefault="00B42F3C" w:rsidP="00B42F3C">
            <w:pPr>
              <w:ind w:left="0"/>
              <w:jc w:val="center"/>
              <w:rPr>
                <w:rFonts w:cs="Arial"/>
                <w:sz w:val="17"/>
                <w:szCs w:val="17"/>
              </w:rPr>
            </w:pPr>
            <w:r>
              <w:rPr>
                <w:rFonts w:cs="Arial"/>
                <w:sz w:val="17"/>
                <w:szCs w:val="17"/>
              </w:rPr>
              <w:t>(c)(5)</w:t>
            </w:r>
          </w:p>
        </w:tc>
        <w:tc>
          <w:tcPr>
            <w:tcW w:w="5028" w:type="dxa"/>
            <w:vMerge/>
            <w:vAlign w:val="center"/>
          </w:tcPr>
          <w:p w14:paraId="3CA2F752" w14:textId="77777777" w:rsidR="00B42F3C" w:rsidRPr="003E3C15" w:rsidRDefault="00B42F3C" w:rsidP="00CD5A33">
            <w:pPr>
              <w:ind w:left="34"/>
              <w:jc w:val="center"/>
              <w:rPr>
                <w:rFonts w:cs="Arial"/>
                <w:bCs/>
                <w:sz w:val="14"/>
                <w:szCs w:val="14"/>
                <w:lang w:val="pt-PT"/>
              </w:rPr>
            </w:pPr>
          </w:p>
        </w:tc>
        <w:tc>
          <w:tcPr>
            <w:tcW w:w="1710" w:type="dxa"/>
            <w:vAlign w:val="center"/>
          </w:tcPr>
          <w:p w14:paraId="3CA2F753" w14:textId="77777777" w:rsidR="00B42F3C" w:rsidRPr="00FB3E81" w:rsidRDefault="00B428F9" w:rsidP="00EF544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54" w14:textId="77777777" w:rsidR="00B42F3C" w:rsidRPr="00FB3E81" w:rsidRDefault="00B428F9" w:rsidP="00EF5442">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5A" w14:textId="77777777" w:rsidTr="001C2D93">
        <w:trPr>
          <w:trHeight w:val="340"/>
        </w:trPr>
        <w:tc>
          <w:tcPr>
            <w:tcW w:w="1560" w:type="dxa"/>
            <w:vAlign w:val="center"/>
          </w:tcPr>
          <w:p w14:paraId="3CA2F756" w14:textId="77777777" w:rsidR="00B42F3C" w:rsidRPr="00FB3E81" w:rsidRDefault="00B42F3C" w:rsidP="00B42F3C">
            <w:pPr>
              <w:ind w:left="0"/>
              <w:jc w:val="center"/>
              <w:rPr>
                <w:rFonts w:cs="Arial"/>
                <w:sz w:val="17"/>
                <w:szCs w:val="17"/>
              </w:rPr>
            </w:pPr>
            <w:r>
              <w:rPr>
                <w:rFonts w:cs="Arial"/>
                <w:sz w:val="17"/>
                <w:szCs w:val="17"/>
              </w:rPr>
              <w:t>(c)(6)</w:t>
            </w:r>
          </w:p>
        </w:tc>
        <w:tc>
          <w:tcPr>
            <w:tcW w:w="5028" w:type="dxa"/>
            <w:vMerge/>
            <w:vAlign w:val="center"/>
          </w:tcPr>
          <w:p w14:paraId="3CA2F757" w14:textId="77777777" w:rsidR="00B42F3C" w:rsidRPr="00D6402A" w:rsidRDefault="00B42F3C" w:rsidP="00CD5A33">
            <w:pPr>
              <w:ind w:left="34"/>
              <w:jc w:val="center"/>
              <w:rPr>
                <w:rFonts w:cs="Arial"/>
                <w:bCs/>
                <w:sz w:val="14"/>
                <w:szCs w:val="14"/>
              </w:rPr>
            </w:pPr>
          </w:p>
        </w:tc>
        <w:tc>
          <w:tcPr>
            <w:tcW w:w="1710" w:type="dxa"/>
            <w:vAlign w:val="center"/>
          </w:tcPr>
          <w:p w14:paraId="3CA2F758"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59"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5F" w14:textId="77777777" w:rsidTr="001C2D93">
        <w:trPr>
          <w:trHeight w:val="340"/>
        </w:trPr>
        <w:tc>
          <w:tcPr>
            <w:tcW w:w="1560" w:type="dxa"/>
            <w:vAlign w:val="center"/>
          </w:tcPr>
          <w:p w14:paraId="3CA2F75B" w14:textId="77777777" w:rsidR="00B42F3C" w:rsidRPr="00FB3E81" w:rsidRDefault="00B42F3C" w:rsidP="00B42F3C">
            <w:pPr>
              <w:ind w:left="0"/>
              <w:jc w:val="center"/>
              <w:rPr>
                <w:rFonts w:cs="Arial"/>
                <w:sz w:val="17"/>
                <w:szCs w:val="17"/>
              </w:rPr>
            </w:pPr>
            <w:r w:rsidRPr="00BE6B0C">
              <w:rPr>
                <w:rFonts w:cs="Arial"/>
                <w:sz w:val="17"/>
                <w:szCs w:val="17"/>
              </w:rPr>
              <w:lastRenderedPageBreak/>
              <w:t>(</w:t>
            </w:r>
            <w:r w:rsidRPr="00FB3E81">
              <w:rPr>
                <w:rFonts w:cs="Arial"/>
                <w:sz w:val="17"/>
                <w:szCs w:val="17"/>
              </w:rPr>
              <w:t>d)</w:t>
            </w:r>
          </w:p>
        </w:tc>
        <w:tc>
          <w:tcPr>
            <w:tcW w:w="5028" w:type="dxa"/>
            <w:vMerge/>
            <w:vAlign w:val="center"/>
          </w:tcPr>
          <w:p w14:paraId="3CA2F75C" w14:textId="77777777" w:rsidR="00B42F3C" w:rsidRPr="00636F19" w:rsidRDefault="00B42F3C" w:rsidP="00CD5A33">
            <w:pPr>
              <w:ind w:left="34"/>
              <w:jc w:val="center"/>
              <w:rPr>
                <w:rFonts w:cs="Arial"/>
                <w:sz w:val="14"/>
                <w:szCs w:val="14"/>
              </w:rPr>
            </w:pPr>
          </w:p>
        </w:tc>
        <w:tc>
          <w:tcPr>
            <w:tcW w:w="1710" w:type="dxa"/>
            <w:vAlign w:val="center"/>
          </w:tcPr>
          <w:p w14:paraId="3CA2F75D"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5E"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64" w14:textId="77777777" w:rsidTr="001C2D93">
        <w:trPr>
          <w:trHeight w:val="340"/>
        </w:trPr>
        <w:tc>
          <w:tcPr>
            <w:tcW w:w="1560" w:type="dxa"/>
            <w:vAlign w:val="center"/>
          </w:tcPr>
          <w:p w14:paraId="3CA2F760" w14:textId="77777777" w:rsidR="00B42F3C" w:rsidRPr="00FB3E81" w:rsidRDefault="00B42F3C" w:rsidP="00B42F3C">
            <w:pPr>
              <w:ind w:left="0"/>
              <w:jc w:val="center"/>
              <w:rPr>
                <w:rFonts w:cs="Arial"/>
                <w:sz w:val="17"/>
                <w:szCs w:val="17"/>
              </w:rPr>
            </w:pPr>
            <w:r>
              <w:rPr>
                <w:rFonts w:cs="Arial"/>
                <w:sz w:val="17"/>
                <w:szCs w:val="17"/>
              </w:rPr>
              <w:t>(e)</w:t>
            </w:r>
          </w:p>
        </w:tc>
        <w:tc>
          <w:tcPr>
            <w:tcW w:w="5028" w:type="dxa"/>
            <w:vMerge/>
            <w:vAlign w:val="center"/>
          </w:tcPr>
          <w:p w14:paraId="3CA2F761" w14:textId="77777777" w:rsidR="00B42F3C" w:rsidRPr="00636F19" w:rsidRDefault="00B42F3C" w:rsidP="00CD5A33">
            <w:pPr>
              <w:ind w:left="34"/>
              <w:jc w:val="center"/>
              <w:rPr>
                <w:rFonts w:cs="Arial"/>
                <w:sz w:val="14"/>
                <w:szCs w:val="14"/>
              </w:rPr>
            </w:pPr>
          </w:p>
        </w:tc>
        <w:tc>
          <w:tcPr>
            <w:tcW w:w="1710" w:type="dxa"/>
            <w:vAlign w:val="center"/>
          </w:tcPr>
          <w:p w14:paraId="3CA2F762"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63"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69" w14:textId="77777777" w:rsidTr="001C2D93">
        <w:trPr>
          <w:trHeight w:val="340"/>
        </w:trPr>
        <w:tc>
          <w:tcPr>
            <w:tcW w:w="1560" w:type="dxa"/>
            <w:vAlign w:val="center"/>
          </w:tcPr>
          <w:p w14:paraId="3CA2F765" w14:textId="77777777" w:rsidR="00B42F3C" w:rsidRPr="00FB3E81" w:rsidRDefault="00B42F3C" w:rsidP="00B42F3C">
            <w:pPr>
              <w:ind w:left="0"/>
              <w:jc w:val="center"/>
              <w:rPr>
                <w:rFonts w:cs="Arial"/>
                <w:sz w:val="17"/>
                <w:szCs w:val="17"/>
              </w:rPr>
            </w:pPr>
            <w:r w:rsidRPr="00FB3E81">
              <w:rPr>
                <w:rFonts w:cs="Arial"/>
                <w:sz w:val="17"/>
                <w:szCs w:val="17"/>
              </w:rPr>
              <w:t>(f)</w:t>
            </w:r>
          </w:p>
        </w:tc>
        <w:tc>
          <w:tcPr>
            <w:tcW w:w="5028" w:type="dxa"/>
            <w:vMerge/>
            <w:vAlign w:val="center"/>
          </w:tcPr>
          <w:p w14:paraId="3CA2F766" w14:textId="77777777" w:rsidR="00B42F3C" w:rsidRPr="00636F19" w:rsidRDefault="00B42F3C" w:rsidP="00CD5A33">
            <w:pPr>
              <w:ind w:left="34"/>
              <w:jc w:val="center"/>
              <w:rPr>
                <w:rFonts w:cs="Arial"/>
                <w:sz w:val="14"/>
                <w:szCs w:val="14"/>
              </w:rPr>
            </w:pPr>
          </w:p>
        </w:tc>
        <w:tc>
          <w:tcPr>
            <w:tcW w:w="1710" w:type="dxa"/>
            <w:vAlign w:val="center"/>
          </w:tcPr>
          <w:p w14:paraId="3CA2F767"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68"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6E" w14:textId="77777777" w:rsidTr="001C2D93">
        <w:trPr>
          <w:trHeight w:val="340"/>
        </w:trPr>
        <w:tc>
          <w:tcPr>
            <w:tcW w:w="1560" w:type="dxa"/>
            <w:vAlign w:val="center"/>
          </w:tcPr>
          <w:p w14:paraId="3CA2F76A" w14:textId="77777777" w:rsidR="00B42F3C" w:rsidRPr="00FB3E81" w:rsidRDefault="00B42F3C" w:rsidP="00B42F3C">
            <w:pPr>
              <w:ind w:left="0"/>
              <w:jc w:val="center"/>
              <w:rPr>
                <w:rFonts w:cs="Arial"/>
                <w:sz w:val="17"/>
                <w:szCs w:val="17"/>
              </w:rPr>
            </w:pPr>
            <w:r w:rsidRPr="00FB3E81">
              <w:rPr>
                <w:rFonts w:cs="Arial"/>
                <w:sz w:val="17"/>
                <w:szCs w:val="17"/>
              </w:rPr>
              <w:t>(g)</w:t>
            </w:r>
          </w:p>
        </w:tc>
        <w:tc>
          <w:tcPr>
            <w:tcW w:w="5028" w:type="dxa"/>
            <w:vMerge/>
            <w:vAlign w:val="center"/>
          </w:tcPr>
          <w:p w14:paraId="3CA2F76B" w14:textId="77777777" w:rsidR="00B42F3C" w:rsidRPr="00636F19" w:rsidRDefault="00B42F3C" w:rsidP="00CD5A33">
            <w:pPr>
              <w:ind w:left="34"/>
              <w:jc w:val="center"/>
              <w:rPr>
                <w:rFonts w:cs="Arial"/>
                <w:sz w:val="14"/>
                <w:szCs w:val="14"/>
              </w:rPr>
            </w:pPr>
          </w:p>
        </w:tc>
        <w:tc>
          <w:tcPr>
            <w:tcW w:w="1710" w:type="dxa"/>
            <w:vAlign w:val="center"/>
          </w:tcPr>
          <w:p w14:paraId="3CA2F76C"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6D"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72" w14:textId="77777777" w:rsidTr="001C07D0">
        <w:trPr>
          <w:trHeight w:val="440"/>
        </w:trPr>
        <w:tc>
          <w:tcPr>
            <w:tcW w:w="6588" w:type="dxa"/>
            <w:gridSpan w:val="2"/>
            <w:tcBorders>
              <w:left w:val="single" w:sz="4" w:space="0" w:color="auto"/>
              <w:right w:val="nil"/>
            </w:tcBorders>
            <w:shd w:val="clear" w:color="auto" w:fill="D9D9D9" w:themeFill="background1" w:themeFillShade="D9"/>
            <w:vAlign w:val="center"/>
          </w:tcPr>
          <w:p w14:paraId="3CA2F76F" w14:textId="77777777" w:rsidR="00B42F3C" w:rsidRPr="00636F19" w:rsidRDefault="001C2D93" w:rsidP="001C2D93">
            <w:pPr>
              <w:pStyle w:val="Heading1"/>
              <w:numPr>
                <w:ilvl w:val="0"/>
                <w:numId w:val="0"/>
              </w:numPr>
              <w:spacing w:before="0" w:after="0"/>
              <w:rPr>
                <w:sz w:val="14"/>
                <w:szCs w:val="14"/>
              </w:rPr>
            </w:pPr>
            <w:bookmarkStart w:id="6" w:name="_Toc11333439"/>
            <w:r>
              <w:rPr>
                <w:bCs w:val="0"/>
                <w:color w:val="000000"/>
                <w:sz w:val="17"/>
                <w:szCs w:val="17"/>
              </w:rPr>
              <w:t>NCC</w:t>
            </w:r>
            <w:r w:rsidR="00B42F3C" w:rsidRPr="0021494B">
              <w:rPr>
                <w:bCs w:val="0"/>
                <w:color w:val="000000"/>
                <w:sz w:val="17"/>
                <w:szCs w:val="17"/>
              </w:rPr>
              <w:t>.</w:t>
            </w:r>
            <w:r w:rsidR="00B42F3C">
              <w:rPr>
                <w:bCs w:val="0"/>
                <w:color w:val="000000"/>
                <w:sz w:val="17"/>
                <w:szCs w:val="17"/>
              </w:rPr>
              <w:t>IDE.H.</w:t>
            </w:r>
            <w:r w:rsidR="00B42F3C" w:rsidRPr="0021494B">
              <w:rPr>
                <w:bCs w:val="0"/>
                <w:color w:val="000000"/>
                <w:sz w:val="17"/>
                <w:szCs w:val="17"/>
              </w:rPr>
              <w:t>13</w:t>
            </w:r>
            <w:r>
              <w:rPr>
                <w:bCs w:val="0"/>
                <w:color w:val="000000"/>
                <w:sz w:val="17"/>
                <w:szCs w:val="17"/>
              </w:rPr>
              <w:t>0</w:t>
            </w:r>
            <w:r w:rsidR="00B42F3C" w:rsidRPr="0021494B">
              <w:rPr>
                <w:bCs w:val="0"/>
                <w:color w:val="000000"/>
                <w:sz w:val="17"/>
                <w:szCs w:val="17"/>
              </w:rPr>
              <w:t xml:space="preserve"> - Additional equipment for single-pilot operation under IFR</w:t>
            </w:r>
            <w:bookmarkEnd w:id="6"/>
          </w:p>
        </w:tc>
        <w:tc>
          <w:tcPr>
            <w:tcW w:w="1710" w:type="dxa"/>
            <w:tcBorders>
              <w:left w:val="nil"/>
              <w:right w:val="nil"/>
            </w:tcBorders>
            <w:shd w:val="clear" w:color="auto" w:fill="D9D9D9" w:themeFill="background1" w:themeFillShade="D9"/>
            <w:vAlign w:val="center"/>
          </w:tcPr>
          <w:p w14:paraId="3CA2F770" w14:textId="77777777" w:rsidR="00B42F3C" w:rsidRPr="00FB3E81" w:rsidRDefault="00B42F3C" w:rsidP="006342F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771" w14:textId="77777777" w:rsidR="00B42F3C" w:rsidRPr="00FB3E81" w:rsidRDefault="00B42F3C" w:rsidP="006342FA">
            <w:pPr>
              <w:ind w:left="0"/>
              <w:rPr>
                <w:rFonts w:cs="Arial"/>
                <w:sz w:val="17"/>
                <w:szCs w:val="17"/>
              </w:rPr>
            </w:pPr>
          </w:p>
        </w:tc>
      </w:tr>
      <w:tr w:rsidR="00B42F3C" w:rsidRPr="00FB3E81" w14:paraId="3CA2F779" w14:textId="77777777" w:rsidTr="001C07D0">
        <w:trPr>
          <w:trHeight w:val="284"/>
        </w:trPr>
        <w:tc>
          <w:tcPr>
            <w:tcW w:w="1560" w:type="dxa"/>
            <w:vAlign w:val="center"/>
          </w:tcPr>
          <w:p w14:paraId="3CA2F773" w14:textId="77777777" w:rsidR="00B42F3C" w:rsidRPr="00FB3E81" w:rsidRDefault="00B42F3C" w:rsidP="000F7C39">
            <w:pPr>
              <w:ind w:left="0"/>
              <w:jc w:val="center"/>
              <w:rPr>
                <w:rFonts w:cs="Arial"/>
                <w:sz w:val="17"/>
                <w:szCs w:val="17"/>
              </w:rPr>
            </w:pPr>
          </w:p>
        </w:tc>
        <w:tc>
          <w:tcPr>
            <w:tcW w:w="5028" w:type="dxa"/>
            <w:vAlign w:val="center"/>
          </w:tcPr>
          <w:p w14:paraId="3CA2F774" w14:textId="77777777" w:rsidR="001C2D93" w:rsidRDefault="001C2D93" w:rsidP="00560E41">
            <w:pPr>
              <w:ind w:left="34"/>
              <w:jc w:val="both"/>
              <w:rPr>
                <w:sz w:val="14"/>
                <w:szCs w:val="14"/>
              </w:rPr>
            </w:pPr>
          </w:p>
          <w:p w14:paraId="3CA2F775" w14:textId="77777777" w:rsidR="00B42F3C" w:rsidRDefault="00B42F3C" w:rsidP="00560E41">
            <w:pPr>
              <w:ind w:left="34"/>
              <w:jc w:val="both"/>
              <w:rPr>
                <w:sz w:val="14"/>
                <w:szCs w:val="14"/>
              </w:rPr>
            </w:pPr>
            <w:r w:rsidRPr="00560E41">
              <w:rPr>
                <w:sz w:val="14"/>
                <w:szCs w:val="14"/>
              </w:rPr>
              <w:t>Helicopters operated under IFR with a single-pilot shall be equipped with an autopilot with at least</w:t>
            </w:r>
            <w:r>
              <w:rPr>
                <w:sz w:val="14"/>
                <w:szCs w:val="14"/>
              </w:rPr>
              <w:t xml:space="preserve"> </w:t>
            </w:r>
            <w:r w:rsidRPr="00560E41">
              <w:rPr>
                <w:sz w:val="14"/>
                <w:szCs w:val="14"/>
              </w:rPr>
              <w:t>altitude hold and heading mode</w:t>
            </w:r>
            <w:r>
              <w:rPr>
                <w:sz w:val="14"/>
                <w:szCs w:val="14"/>
              </w:rPr>
              <w:t>.</w:t>
            </w:r>
          </w:p>
          <w:p w14:paraId="3CA2F776" w14:textId="77777777" w:rsidR="001C2D93" w:rsidRPr="00636F19" w:rsidRDefault="001C2D93" w:rsidP="00560E41">
            <w:pPr>
              <w:ind w:left="34"/>
              <w:jc w:val="both"/>
              <w:rPr>
                <w:rFonts w:cs="Arial"/>
                <w:sz w:val="14"/>
                <w:szCs w:val="14"/>
              </w:rPr>
            </w:pPr>
          </w:p>
        </w:tc>
        <w:tc>
          <w:tcPr>
            <w:tcW w:w="1710" w:type="dxa"/>
            <w:tcBorders>
              <w:bottom w:val="single" w:sz="4" w:space="0" w:color="000000" w:themeColor="text1"/>
            </w:tcBorders>
            <w:vAlign w:val="center"/>
          </w:tcPr>
          <w:p w14:paraId="3CA2F777" w14:textId="77777777" w:rsidR="00B42F3C" w:rsidRPr="00FB3E81" w:rsidRDefault="00B428F9"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78" w14:textId="77777777" w:rsidR="00B42F3C" w:rsidRPr="00FB3E81" w:rsidRDefault="00B428F9"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7D" w14:textId="77777777" w:rsidTr="001C07D0">
        <w:trPr>
          <w:trHeight w:val="458"/>
        </w:trPr>
        <w:tc>
          <w:tcPr>
            <w:tcW w:w="6588" w:type="dxa"/>
            <w:gridSpan w:val="2"/>
            <w:tcBorders>
              <w:right w:val="nil"/>
            </w:tcBorders>
            <w:shd w:val="clear" w:color="auto" w:fill="D9D9D9" w:themeFill="background1" w:themeFillShade="D9"/>
            <w:vAlign w:val="center"/>
          </w:tcPr>
          <w:p w14:paraId="3CA2F77A" w14:textId="77777777" w:rsidR="00B42F3C" w:rsidRPr="0021494B" w:rsidRDefault="001C2D93" w:rsidP="001C2D93">
            <w:pPr>
              <w:pStyle w:val="Heading1"/>
              <w:numPr>
                <w:ilvl w:val="0"/>
                <w:numId w:val="0"/>
              </w:numPr>
              <w:spacing w:before="0" w:after="0"/>
              <w:rPr>
                <w:bCs w:val="0"/>
                <w:color w:val="000000"/>
                <w:sz w:val="17"/>
                <w:szCs w:val="17"/>
              </w:rPr>
            </w:pPr>
            <w:bookmarkStart w:id="7" w:name="_Toc11333441"/>
            <w:r>
              <w:rPr>
                <w:bCs w:val="0"/>
                <w:color w:val="000000"/>
                <w:sz w:val="17"/>
                <w:szCs w:val="17"/>
              </w:rPr>
              <w:t>NCC</w:t>
            </w:r>
            <w:r w:rsidR="00B42F3C" w:rsidRPr="00560E41">
              <w:rPr>
                <w:bCs w:val="0"/>
                <w:color w:val="000000"/>
                <w:sz w:val="17"/>
                <w:szCs w:val="17"/>
              </w:rPr>
              <w:t>.IDE.H.1</w:t>
            </w:r>
            <w:r>
              <w:rPr>
                <w:bCs w:val="0"/>
                <w:color w:val="000000"/>
                <w:sz w:val="17"/>
                <w:szCs w:val="17"/>
              </w:rPr>
              <w:t xml:space="preserve">45 </w:t>
            </w:r>
            <w:r w:rsidR="00632862">
              <w:rPr>
                <w:bCs w:val="0"/>
                <w:color w:val="000000"/>
                <w:sz w:val="17"/>
                <w:szCs w:val="17"/>
              </w:rPr>
              <w:t xml:space="preserve">- </w:t>
            </w:r>
            <w:r w:rsidR="00632862" w:rsidRPr="00560E41">
              <w:rPr>
                <w:bCs w:val="0"/>
                <w:color w:val="000000"/>
                <w:sz w:val="17"/>
                <w:szCs w:val="17"/>
              </w:rPr>
              <w:t>Airborne</w:t>
            </w:r>
            <w:r w:rsidR="00B42F3C" w:rsidRPr="00560E41">
              <w:rPr>
                <w:bCs w:val="0"/>
                <w:color w:val="000000"/>
                <w:sz w:val="17"/>
                <w:szCs w:val="17"/>
              </w:rPr>
              <w:t xml:space="preserve"> weather detecting equipment</w:t>
            </w:r>
            <w:bookmarkEnd w:id="7"/>
          </w:p>
        </w:tc>
        <w:tc>
          <w:tcPr>
            <w:tcW w:w="1710" w:type="dxa"/>
            <w:tcBorders>
              <w:left w:val="nil"/>
              <w:right w:val="nil"/>
            </w:tcBorders>
            <w:shd w:val="clear" w:color="auto" w:fill="D9D9D9" w:themeFill="background1" w:themeFillShade="D9"/>
            <w:vAlign w:val="center"/>
          </w:tcPr>
          <w:p w14:paraId="3CA2F77B" w14:textId="77777777" w:rsidR="00B42F3C" w:rsidRPr="00FB3E81" w:rsidRDefault="00B42F3C"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77C" w14:textId="77777777" w:rsidR="00B42F3C" w:rsidRPr="00FB3E81" w:rsidRDefault="00B42F3C" w:rsidP="002359B6">
            <w:pPr>
              <w:ind w:left="0"/>
              <w:rPr>
                <w:rFonts w:cs="Arial"/>
                <w:sz w:val="17"/>
                <w:szCs w:val="17"/>
              </w:rPr>
            </w:pPr>
          </w:p>
        </w:tc>
      </w:tr>
      <w:tr w:rsidR="00B42F3C" w:rsidRPr="00FB3E81" w14:paraId="3CA2F786" w14:textId="77777777" w:rsidTr="009571CA">
        <w:trPr>
          <w:trHeight w:val="691"/>
        </w:trPr>
        <w:tc>
          <w:tcPr>
            <w:tcW w:w="1560" w:type="dxa"/>
            <w:vAlign w:val="center"/>
          </w:tcPr>
          <w:p w14:paraId="3CA2F77E" w14:textId="77777777" w:rsidR="00B42F3C" w:rsidRPr="00FB3E81" w:rsidRDefault="00B42F3C" w:rsidP="00636F19">
            <w:pPr>
              <w:ind w:left="0"/>
              <w:jc w:val="center"/>
              <w:rPr>
                <w:rFonts w:cs="Arial"/>
                <w:sz w:val="17"/>
                <w:szCs w:val="17"/>
              </w:rPr>
            </w:pPr>
          </w:p>
        </w:tc>
        <w:tc>
          <w:tcPr>
            <w:tcW w:w="5028" w:type="dxa"/>
            <w:vAlign w:val="center"/>
          </w:tcPr>
          <w:p w14:paraId="3CA2F77F" w14:textId="77777777" w:rsidR="001C2D93" w:rsidRPr="001C2D93" w:rsidRDefault="001C2D93" w:rsidP="001C2D93">
            <w:pPr>
              <w:ind w:left="0"/>
              <w:jc w:val="both"/>
              <w:rPr>
                <w:sz w:val="14"/>
                <w:szCs w:val="14"/>
              </w:rPr>
            </w:pPr>
          </w:p>
          <w:p w14:paraId="3CA2F780" w14:textId="77777777" w:rsidR="001C2D93" w:rsidRDefault="001C2D93" w:rsidP="001C2D93">
            <w:pPr>
              <w:ind w:left="0"/>
              <w:jc w:val="both"/>
              <w:rPr>
                <w:sz w:val="14"/>
                <w:szCs w:val="14"/>
              </w:rPr>
            </w:pPr>
            <w:r w:rsidRPr="001C2D93">
              <w:rPr>
                <w:sz w:val="14"/>
                <w:szCs w:val="14"/>
              </w:rPr>
              <w:t>Helicopters with an MOPSC of more than nine and operated under IFR or at night shall be equipped with airborne weather detecting equipment when current weather reports indicate that thunderstorms or other potentially hazardous weather conditions, regarded as detectable with airborne weather detecting equipment, may be expected to exist along the route to be flown.</w:t>
            </w:r>
          </w:p>
          <w:p w14:paraId="3CA2F781" w14:textId="77777777" w:rsidR="001C2D93" w:rsidRDefault="001C2D93" w:rsidP="001C2D93">
            <w:pPr>
              <w:ind w:left="0"/>
              <w:jc w:val="both"/>
              <w:rPr>
                <w:sz w:val="14"/>
                <w:szCs w:val="14"/>
              </w:rPr>
            </w:pPr>
          </w:p>
          <w:p w14:paraId="3CA2F782" w14:textId="77777777" w:rsidR="001C2D93" w:rsidRPr="001C2D93" w:rsidRDefault="001C2D93" w:rsidP="001C2D93">
            <w:pPr>
              <w:ind w:left="0"/>
              <w:jc w:val="both"/>
              <w:rPr>
                <w:sz w:val="14"/>
                <w:szCs w:val="14"/>
              </w:rPr>
            </w:pPr>
            <w:r>
              <w:rPr>
                <w:sz w:val="14"/>
                <w:szCs w:val="14"/>
              </w:rPr>
              <w:t>Refer also to : AMC1 NCC.IDE.H.145</w:t>
            </w:r>
          </w:p>
          <w:p w14:paraId="3CA2F783" w14:textId="77777777" w:rsidR="001C2D93" w:rsidRPr="00636F19" w:rsidRDefault="001C2D93" w:rsidP="00560E41">
            <w:pPr>
              <w:ind w:left="0"/>
              <w:jc w:val="both"/>
              <w:rPr>
                <w:rFonts w:cs="Arial"/>
                <w:sz w:val="14"/>
                <w:szCs w:val="14"/>
              </w:rPr>
            </w:pPr>
          </w:p>
        </w:tc>
        <w:tc>
          <w:tcPr>
            <w:tcW w:w="1710" w:type="dxa"/>
            <w:vAlign w:val="center"/>
          </w:tcPr>
          <w:p w14:paraId="3CA2F784" w14:textId="77777777" w:rsidR="00B42F3C"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sym w:font="Wingdings" w:char="F0FC"/>
            </w:r>
            <w:r w:rsidR="00B42F3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42F3C"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B42F3C" w:rsidRPr="00FB3E81">
              <w:rPr>
                <w:rFonts w:cs="Arial"/>
                <w:sz w:val="17"/>
                <w:szCs w:val="17"/>
              </w:rPr>
              <w:t xml:space="preserve"> X</w:t>
            </w:r>
            <w:r w:rsidR="00B42F3C">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42F3C" w:rsidRPr="0021494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21494B">
              <w:rPr>
                <w:rFonts w:cs="Arial"/>
                <w:sz w:val="17"/>
                <w:szCs w:val="17"/>
              </w:rPr>
              <w:fldChar w:fldCharType="end"/>
            </w:r>
            <w:r w:rsidR="00B42F3C" w:rsidRPr="0021494B">
              <w:rPr>
                <w:rFonts w:cs="Arial"/>
                <w:sz w:val="17"/>
                <w:szCs w:val="17"/>
              </w:rPr>
              <w:t xml:space="preserve"> N/A</w:t>
            </w:r>
          </w:p>
        </w:tc>
        <w:tc>
          <w:tcPr>
            <w:tcW w:w="6750" w:type="dxa"/>
            <w:vAlign w:val="center"/>
          </w:tcPr>
          <w:p w14:paraId="3CA2F785"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1C2D93" w:rsidRPr="00FB3E81" w14:paraId="3CA2F788" w14:textId="77777777" w:rsidTr="001C2D93">
        <w:trPr>
          <w:trHeight w:val="371"/>
        </w:trPr>
        <w:tc>
          <w:tcPr>
            <w:tcW w:w="15048" w:type="dxa"/>
            <w:gridSpan w:val="4"/>
            <w:shd w:val="clear" w:color="auto" w:fill="D9D9D9" w:themeFill="background1" w:themeFillShade="D9"/>
            <w:vAlign w:val="center"/>
          </w:tcPr>
          <w:p w14:paraId="3CA2F787" w14:textId="77777777" w:rsidR="001C2D93" w:rsidRPr="001C2D93" w:rsidRDefault="001C2D93" w:rsidP="001C2D93">
            <w:pPr>
              <w:ind w:left="0"/>
              <w:rPr>
                <w:rFonts w:cs="Arial"/>
                <w:b/>
                <w:sz w:val="17"/>
                <w:szCs w:val="17"/>
              </w:rPr>
            </w:pPr>
            <w:bookmarkStart w:id="8" w:name="_Toc11333442"/>
            <w:r>
              <w:rPr>
                <w:b/>
                <w:bCs/>
                <w:color w:val="000000"/>
                <w:sz w:val="17"/>
                <w:szCs w:val="17"/>
              </w:rPr>
              <w:t>NCC</w:t>
            </w:r>
            <w:r w:rsidRPr="001C2D93">
              <w:rPr>
                <w:b/>
                <w:bCs/>
                <w:color w:val="000000"/>
                <w:sz w:val="17"/>
                <w:szCs w:val="17"/>
              </w:rPr>
              <w:t>.IDE.H.15</w:t>
            </w:r>
            <w:r>
              <w:rPr>
                <w:b/>
                <w:bCs/>
                <w:color w:val="000000"/>
                <w:sz w:val="17"/>
                <w:szCs w:val="17"/>
              </w:rPr>
              <w:t>0</w:t>
            </w:r>
            <w:r w:rsidRPr="001C2D93">
              <w:rPr>
                <w:b/>
                <w:bCs/>
                <w:color w:val="000000"/>
                <w:sz w:val="17"/>
                <w:szCs w:val="17"/>
              </w:rPr>
              <w:t xml:space="preserve"> - Additional equipment for operations in icing conditions at night</w:t>
            </w:r>
            <w:bookmarkEnd w:id="8"/>
          </w:p>
        </w:tc>
      </w:tr>
      <w:tr w:rsidR="00B42F3C" w:rsidRPr="00FB3E81" w14:paraId="3CA2F791" w14:textId="77777777" w:rsidTr="001C2D93">
        <w:trPr>
          <w:trHeight w:val="624"/>
        </w:trPr>
        <w:tc>
          <w:tcPr>
            <w:tcW w:w="1560" w:type="dxa"/>
            <w:vAlign w:val="center"/>
          </w:tcPr>
          <w:p w14:paraId="3CA2F789" w14:textId="77777777" w:rsidR="00B42F3C" w:rsidRPr="00FB3E81" w:rsidRDefault="00B42F3C" w:rsidP="00636F19">
            <w:pPr>
              <w:ind w:left="0"/>
              <w:jc w:val="center"/>
              <w:rPr>
                <w:rFonts w:cs="Arial"/>
                <w:sz w:val="17"/>
                <w:szCs w:val="17"/>
              </w:rPr>
            </w:pPr>
            <w:r w:rsidRPr="00FB3E81">
              <w:rPr>
                <w:rFonts w:cs="Arial"/>
                <w:sz w:val="17"/>
                <w:szCs w:val="17"/>
              </w:rPr>
              <w:t>(a)</w:t>
            </w:r>
          </w:p>
        </w:tc>
        <w:tc>
          <w:tcPr>
            <w:tcW w:w="5028" w:type="dxa"/>
            <w:vMerge w:val="restart"/>
            <w:vAlign w:val="center"/>
          </w:tcPr>
          <w:p w14:paraId="3CA2F78A" w14:textId="77777777" w:rsidR="001C2D93" w:rsidRPr="001C2D93" w:rsidRDefault="001C2D93" w:rsidP="00FE7FFA">
            <w:pPr>
              <w:ind w:left="34"/>
              <w:jc w:val="both"/>
              <w:rPr>
                <w:rFonts w:cs="Arial"/>
                <w:sz w:val="14"/>
                <w:szCs w:val="14"/>
              </w:rPr>
            </w:pPr>
          </w:p>
          <w:p w14:paraId="3CA2F78B" w14:textId="77777777" w:rsidR="001C2D93" w:rsidRDefault="001C2D93" w:rsidP="001C2D93">
            <w:pPr>
              <w:ind w:left="34"/>
              <w:jc w:val="both"/>
              <w:rPr>
                <w:sz w:val="14"/>
                <w:szCs w:val="14"/>
              </w:rPr>
            </w:pPr>
            <w:r w:rsidRPr="001C2D93">
              <w:rPr>
                <w:sz w:val="14"/>
                <w:szCs w:val="14"/>
              </w:rPr>
              <w:t xml:space="preserve">(a) Helicopters operated in expected or actual icing conditions at night shall be equipped with a means to illuminate or detect the formation of ice. </w:t>
            </w:r>
          </w:p>
          <w:p w14:paraId="3CA2F78C" w14:textId="77777777" w:rsidR="001C2D93" w:rsidRDefault="001C2D93" w:rsidP="001C2D93">
            <w:pPr>
              <w:ind w:left="34"/>
              <w:jc w:val="both"/>
              <w:rPr>
                <w:sz w:val="14"/>
                <w:szCs w:val="14"/>
              </w:rPr>
            </w:pPr>
          </w:p>
          <w:p w14:paraId="3CA2F78D" w14:textId="77777777" w:rsidR="001C2D93" w:rsidRDefault="001C2D93" w:rsidP="001C2D93">
            <w:pPr>
              <w:ind w:left="34"/>
              <w:jc w:val="both"/>
              <w:rPr>
                <w:sz w:val="14"/>
                <w:szCs w:val="14"/>
              </w:rPr>
            </w:pPr>
            <w:r w:rsidRPr="001C2D93">
              <w:rPr>
                <w:sz w:val="14"/>
                <w:szCs w:val="14"/>
              </w:rPr>
              <w:t>(b) The means to illuminate the formation of ice shall not cause glare or reflection that would handicap flight crew members in the performance of their duties.</w:t>
            </w:r>
          </w:p>
          <w:p w14:paraId="3CA2F78E" w14:textId="77777777" w:rsidR="001C2D93" w:rsidRPr="001C2D93" w:rsidRDefault="001C2D93" w:rsidP="001C2D93">
            <w:pPr>
              <w:ind w:left="34"/>
              <w:jc w:val="both"/>
              <w:rPr>
                <w:rFonts w:cs="Arial"/>
                <w:sz w:val="14"/>
                <w:szCs w:val="14"/>
              </w:rPr>
            </w:pPr>
          </w:p>
        </w:tc>
        <w:tc>
          <w:tcPr>
            <w:tcW w:w="1710" w:type="dxa"/>
            <w:vAlign w:val="center"/>
          </w:tcPr>
          <w:p w14:paraId="3CA2F78F" w14:textId="77777777" w:rsidR="00B42F3C" w:rsidRPr="00FB3E81" w:rsidRDefault="00B428F9"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sym w:font="Wingdings" w:char="F0FC"/>
            </w:r>
            <w:r w:rsidR="00B42F3C"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t xml:space="preserve"> N/A</w:t>
            </w:r>
          </w:p>
        </w:tc>
        <w:tc>
          <w:tcPr>
            <w:tcW w:w="6750" w:type="dxa"/>
            <w:vAlign w:val="center"/>
          </w:tcPr>
          <w:p w14:paraId="3CA2F790"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96" w14:textId="77777777" w:rsidTr="001C2D93">
        <w:trPr>
          <w:trHeight w:val="624"/>
        </w:trPr>
        <w:tc>
          <w:tcPr>
            <w:tcW w:w="1560" w:type="dxa"/>
            <w:vAlign w:val="center"/>
          </w:tcPr>
          <w:p w14:paraId="3CA2F792" w14:textId="77777777" w:rsidR="00B42F3C" w:rsidRPr="00FB3E81" w:rsidRDefault="00B42F3C" w:rsidP="00636F19">
            <w:pPr>
              <w:ind w:left="0"/>
              <w:jc w:val="center"/>
              <w:rPr>
                <w:rFonts w:cs="Arial"/>
                <w:sz w:val="17"/>
                <w:szCs w:val="17"/>
              </w:rPr>
            </w:pPr>
            <w:r w:rsidRPr="00FB3E81">
              <w:rPr>
                <w:rFonts w:cs="Arial"/>
                <w:sz w:val="17"/>
                <w:szCs w:val="17"/>
              </w:rPr>
              <w:t>(b)</w:t>
            </w:r>
          </w:p>
        </w:tc>
        <w:tc>
          <w:tcPr>
            <w:tcW w:w="5028" w:type="dxa"/>
            <w:vMerge/>
            <w:vAlign w:val="center"/>
          </w:tcPr>
          <w:p w14:paraId="3CA2F793" w14:textId="77777777" w:rsidR="00B42F3C" w:rsidRPr="00636F19" w:rsidRDefault="00B42F3C" w:rsidP="00636F19">
            <w:pPr>
              <w:ind w:left="34"/>
              <w:rPr>
                <w:rFonts w:cs="Arial"/>
                <w:sz w:val="14"/>
                <w:szCs w:val="14"/>
              </w:rPr>
            </w:pPr>
          </w:p>
        </w:tc>
        <w:tc>
          <w:tcPr>
            <w:tcW w:w="1710" w:type="dxa"/>
            <w:vAlign w:val="center"/>
          </w:tcPr>
          <w:p w14:paraId="3CA2F794" w14:textId="77777777" w:rsidR="00B42F3C" w:rsidRPr="00FB3E81" w:rsidRDefault="00B428F9"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sym w:font="Wingdings" w:char="F0FC"/>
            </w:r>
            <w:r w:rsidR="00B42F3C"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t xml:space="preserve"> N/A</w:t>
            </w:r>
          </w:p>
        </w:tc>
        <w:tc>
          <w:tcPr>
            <w:tcW w:w="6750" w:type="dxa"/>
            <w:vAlign w:val="center"/>
          </w:tcPr>
          <w:p w14:paraId="3CA2F795" w14:textId="77777777" w:rsidR="00B42F3C"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B3E81" w14:paraId="3CA2F79A" w14:textId="77777777" w:rsidTr="001C07D0">
        <w:trPr>
          <w:trHeight w:val="431"/>
        </w:trPr>
        <w:tc>
          <w:tcPr>
            <w:tcW w:w="6588" w:type="dxa"/>
            <w:gridSpan w:val="2"/>
            <w:tcBorders>
              <w:right w:val="nil"/>
            </w:tcBorders>
            <w:shd w:val="clear" w:color="auto" w:fill="D9D9D9" w:themeFill="background1" w:themeFillShade="D9"/>
            <w:vAlign w:val="center"/>
          </w:tcPr>
          <w:p w14:paraId="3CA2F797" w14:textId="77777777" w:rsidR="00B42F3C" w:rsidRPr="00384164" w:rsidRDefault="001C2D93" w:rsidP="001C2D93">
            <w:pPr>
              <w:pStyle w:val="Heading1"/>
              <w:numPr>
                <w:ilvl w:val="0"/>
                <w:numId w:val="0"/>
              </w:numPr>
              <w:spacing w:before="0" w:after="0"/>
              <w:rPr>
                <w:b w:val="0"/>
                <w:bCs w:val="0"/>
                <w:color w:val="000000"/>
                <w:sz w:val="16"/>
                <w:szCs w:val="16"/>
              </w:rPr>
            </w:pPr>
            <w:bookmarkStart w:id="9" w:name="_Toc11333443"/>
            <w:r>
              <w:rPr>
                <w:bCs w:val="0"/>
                <w:color w:val="000000"/>
                <w:sz w:val="17"/>
                <w:szCs w:val="17"/>
              </w:rPr>
              <w:t>NCC</w:t>
            </w:r>
            <w:r w:rsidR="00B42F3C" w:rsidRPr="00FE5CF2">
              <w:rPr>
                <w:bCs w:val="0"/>
                <w:color w:val="000000"/>
                <w:sz w:val="17"/>
                <w:szCs w:val="17"/>
              </w:rPr>
              <w:t>.</w:t>
            </w:r>
            <w:r w:rsidR="00B42F3C">
              <w:rPr>
                <w:bCs w:val="0"/>
                <w:color w:val="000000"/>
                <w:sz w:val="17"/>
                <w:szCs w:val="17"/>
              </w:rPr>
              <w:t>IDE.H.</w:t>
            </w:r>
            <w:r w:rsidR="00B42F3C" w:rsidRPr="00FE5CF2">
              <w:rPr>
                <w:bCs w:val="0"/>
                <w:color w:val="000000"/>
                <w:sz w:val="17"/>
                <w:szCs w:val="17"/>
              </w:rPr>
              <w:t>1</w:t>
            </w:r>
            <w:r>
              <w:rPr>
                <w:bCs w:val="0"/>
                <w:color w:val="000000"/>
                <w:sz w:val="17"/>
                <w:szCs w:val="17"/>
              </w:rPr>
              <w:t xml:space="preserve">55 </w:t>
            </w:r>
            <w:r w:rsidR="00B42F3C" w:rsidRPr="00FE5CF2">
              <w:rPr>
                <w:bCs w:val="0"/>
                <w:color w:val="000000"/>
                <w:sz w:val="17"/>
                <w:szCs w:val="17"/>
              </w:rPr>
              <w:t>- Flight crew interphone system</w:t>
            </w:r>
            <w:bookmarkEnd w:id="9"/>
          </w:p>
        </w:tc>
        <w:tc>
          <w:tcPr>
            <w:tcW w:w="1710" w:type="dxa"/>
            <w:tcBorders>
              <w:left w:val="nil"/>
              <w:right w:val="nil"/>
            </w:tcBorders>
            <w:shd w:val="clear" w:color="auto" w:fill="D9D9D9" w:themeFill="background1" w:themeFillShade="D9"/>
            <w:vAlign w:val="center"/>
          </w:tcPr>
          <w:p w14:paraId="3CA2F798" w14:textId="77777777" w:rsidR="00B42F3C" w:rsidRPr="00FB3E81" w:rsidRDefault="00B42F3C" w:rsidP="00384164">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799" w14:textId="77777777" w:rsidR="00B42F3C" w:rsidRPr="00FB3E81" w:rsidRDefault="00B42F3C" w:rsidP="00384164">
            <w:pPr>
              <w:ind w:left="0"/>
              <w:rPr>
                <w:rFonts w:cs="Arial"/>
                <w:sz w:val="17"/>
                <w:szCs w:val="17"/>
              </w:rPr>
            </w:pPr>
          </w:p>
        </w:tc>
      </w:tr>
      <w:tr w:rsidR="00B42F3C" w:rsidRPr="00FB3E81" w14:paraId="3CA2F7A3" w14:textId="77777777" w:rsidTr="001C07D0">
        <w:trPr>
          <w:trHeight w:val="284"/>
        </w:trPr>
        <w:tc>
          <w:tcPr>
            <w:tcW w:w="1560" w:type="dxa"/>
            <w:vAlign w:val="center"/>
          </w:tcPr>
          <w:p w14:paraId="3CA2F79B" w14:textId="77777777" w:rsidR="00B42F3C" w:rsidRPr="00FB3E81" w:rsidRDefault="00B42F3C" w:rsidP="008955AD">
            <w:pPr>
              <w:ind w:left="0"/>
              <w:jc w:val="center"/>
              <w:rPr>
                <w:rFonts w:cs="Arial"/>
                <w:sz w:val="17"/>
                <w:szCs w:val="17"/>
              </w:rPr>
            </w:pPr>
          </w:p>
        </w:tc>
        <w:tc>
          <w:tcPr>
            <w:tcW w:w="5028" w:type="dxa"/>
            <w:vAlign w:val="center"/>
          </w:tcPr>
          <w:p w14:paraId="3CA2F79C" w14:textId="77777777" w:rsidR="001C2D93" w:rsidRDefault="001C2D93" w:rsidP="00FE7FFA">
            <w:pPr>
              <w:ind w:left="34"/>
              <w:jc w:val="both"/>
              <w:rPr>
                <w:rFonts w:cs="Arial"/>
                <w:bCs/>
                <w:sz w:val="14"/>
                <w:szCs w:val="14"/>
              </w:rPr>
            </w:pPr>
          </w:p>
          <w:p w14:paraId="3CA2F79D" w14:textId="77777777" w:rsidR="00B42F3C" w:rsidRDefault="00B42F3C" w:rsidP="00FE7FFA">
            <w:pPr>
              <w:ind w:left="34"/>
              <w:jc w:val="both"/>
              <w:rPr>
                <w:rFonts w:cs="Arial"/>
                <w:bCs/>
                <w:sz w:val="14"/>
                <w:szCs w:val="14"/>
              </w:rPr>
            </w:pPr>
            <w:r w:rsidRPr="00FE7FFA">
              <w:rPr>
                <w:rFonts w:cs="Arial"/>
                <w:bCs/>
                <w:sz w:val="14"/>
                <w:szCs w:val="14"/>
              </w:rPr>
              <w:t>Helicopters operated by more than one flight crew member shall be equipped with a flight crew</w:t>
            </w:r>
            <w:r w:rsidR="001C2D93">
              <w:rPr>
                <w:rFonts w:cs="Arial"/>
                <w:bCs/>
                <w:sz w:val="14"/>
                <w:szCs w:val="14"/>
              </w:rPr>
              <w:t xml:space="preserve"> </w:t>
            </w:r>
            <w:r w:rsidRPr="00FE7FFA">
              <w:rPr>
                <w:rFonts w:cs="Arial"/>
                <w:bCs/>
                <w:sz w:val="14"/>
                <w:szCs w:val="14"/>
              </w:rPr>
              <w:t>interphone system, including headsets and microphones for use by all flight crew members.</w:t>
            </w:r>
          </w:p>
          <w:p w14:paraId="3CA2F79E" w14:textId="77777777" w:rsidR="001C2D93" w:rsidRPr="00FE7FFA" w:rsidRDefault="001C2D93" w:rsidP="00FE7FFA">
            <w:pPr>
              <w:ind w:left="34"/>
              <w:jc w:val="both"/>
              <w:rPr>
                <w:rFonts w:cs="Arial"/>
                <w:bCs/>
                <w:sz w:val="14"/>
                <w:szCs w:val="14"/>
              </w:rPr>
            </w:pPr>
          </w:p>
          <w:p w14:paraId="3CA2F79F" w14:textId="69AF9B2D" w:rsidR="00B42F3C" w:rsidRDefault="00B42F3C" w:rsidP="00FE7FFA">
            <w:pPr>
              <w:ind w:left="34"/>
              <w:jc w:val="both"/>
              <w:rPr>
                <w:rFonts w:cs="Arial"/>
                <w:bCs/>
                <w:sz w:val="14"/>
                <w:szCs w:val="14"/>
              </w:rPr>
            </w:pPr>
            <w:r w:rsidRPr="00FE7FFA">
              <w:rPr>
                <w:rFonts w:cs="Arial"/>
                <w:bCs/>
                <w:sz w:val="14"/>
                <w:szCs w:val="14"/>
              </w:rPr>
              <w:t xml:space="preserve">Refer also to:  AMC1 </w:t>
            </w:r>
            <w:r w:rsidR="004B3D42">
              <w:rPr>
                <w:rFonts w:cs="Arial"/>
                <w:bCs/>
                <w:sz w:val="14"/>
                <w:szCs w:val="14"/>
              </w:rPr>
              <w:t>NCC.IDE.H.155</w:t>
            </w:r>
          </w:p>
          <w:p w14:paraId="3CA2F7A0" w14:textId="77777777" w:rsidR="001C2D93" w:rsidRPr="00FE7FFA" w:rsidRDefault="001C2D93" w:rsidP="00FE7FFA">
            <w:pPr>
              <w:ind w:left="34"/>
              <w:jc w:val="both"/>
              <w:rPr>
                <w:rFonts w:cs="Arial"/>
                <w:bCs/>
                <w:sz w:val="14"/>
                <w:szCs w:val="14"/>
              </w:rPr>
            </w:pPr>
          </w:p>
        </w:tc>
        <w:tc>
          <w:tcPr>
            <w:tcW w:w="1710" w:type="dxa"/>
            <w:tcBorders>
              <w:bottom w:val="single" w:sz="4" w:space="0" w:color="000000" w:themeColor="text1"/>
            </w:tcBorders>
            <w:vAlign w:val="center"/>
          </w:tcPr>
          <w:p w14:paraId="3CA2F7A1" w14:textId="77777777" w:rsidR="00B42F3C" w:rsidRPr="00FB3E81" w:rsidRDefault="00B428F9"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sym w:font="Wingdings" w:char="F0FC"/>
            </w:r>
            <w:r w:rsidR="00B42F3C"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42F3C"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B42F3C" w:rsidRPr="00FE5CF2">
              <w:rPr>
                <w:rFonts w:cs="Arial"/>
                <w:sz w:val="17"/>
                <w:szCs w:val="17"/>
              </w:rPr>
              <w:t xml:space="preserve"> N/A</w:t>
            </w:r>
          </w:p>
        </w:tc>
        <w:tc>
          <w:tcPr>
            <w:tcW w:w="6750" w:type="dxa"/>
            <w:vAlign w:val="center"/>
          </w:tcPr>
          <w:p w14:paraId="3CA2F7A2" w14:textId="77777777" w:rsidR="00B42F3C" w:rsidRPr="00FB3E81" w:rsidRDefault="00B428F9"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B42F3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00B42F3C" w:rsidRPr="00FB3E81">
              <w:rPr>
                <w:rFonts w:cs="Arial"/>
                <w:sz w:val="17"/>
                <w:szCs w:val="17"/>
              </w:rPr>
              <w:t> </w:t>
            </w:r>
            <w:r w:rsidRPr="00FB3E81">
              <w:rPr>
                <w:rFonts w:cs="Arial"/>
                <w:sz w:val="17"/>
                <w:szCs w:val="17"/>
              </w:rPr>
              <w:fldChar w:fldCharType="end"/>
            </w:r>
          </w:p>
        </w:tc>
      </w:tr>
      <w:tr w:rsidR="00B42F3C" w:rsidRPr="00FE5CF2" w14:paraId="3CA2F7A7" w14:textId="77777777" w:rsidTr="001C07D0">
        <w:trPr>
          <w:trHeight w:val="332"/>
        </w:trPr>
        <w:tc>
          <w:tcPr>
            <w:tcW w:w="6588" w:type="dxa"/>
            <w:gridSpan w:val="2"/>
            <w:tcBorders>
              <w:right w:val="nil"/>
            </w:tcBorders>
            <w:shd w:val="clear" w:color="auto" w:fill="D9D9D9" w:themeFill="background1" w:themeFillShade="D9"/>
            <w:vAlign w:val="center"/>
          </w:tcPr>
          <w:p w14:paraId="3CA2F7A4" w14:textId="77777777" w:rsidR="00B42F3C" w:rsidRPr="00FE5CF2" w:rsidRDefault="001C2D93" w:rsidP="001C2D93">
            <w:pPr>
              <w:pStyle w:val="Heading1"/>
              <w:numPr>
                <w:ilvl w:val="0"/>
                <w:numId w:val="0"/>
              </w:numPr>
              <w:spacing w:before="0" w:after="0"/>
              <w:rPr>
                <w:bCs w:val="0"/>
                <w:color w:val="000000"/>
                <w:sz w:val="17"/>
                <w:szCs w:val="17"/>
              </w:rPr>
            </w:pPr>
            <w:bookmarkStart w:id="10" w:name="_Toc11333446"/>
            <w:r>
              <w:rPr>
                <w:bCs w:val="0"/>
                <w:color w:val="000000"/>
                <w:sz w:val="17"/>
                <w:szCs w:val="17"/>
              </w:rPr>
              <w:t>NCC</w:t>
            </w:r>
            <w:r w:rsidR="00B42F3C" w:rsidRPr="00FE5CF2">
              <w:rPr>
                <w:bCs w:val="0"/>
                <w:color w:val="000000"/>
                <w:sz w:val="17"/>
                <w:szCs w:val="17"/>
              </w:rPr>
              <w:t>.</w:t>
            </w:r>
            <w:r w:rsidR="00B42F3C">
              <w:rPr>
                <w:bCs w:val="0"/>
                <w:color w:val="000000"/>
                <w:sz w:val="17"/>
                <w:szCs w:val="17"/>
              </w:rPr>
              <w:t>IDE.H.</w:t>
            </w:r>
            <w:r w:rsidR="00B42F3C" w:rsidRPr="00FE5CF2">
              <w:rPr>
                <w:bCs w:val="0"/>
                <w:color w:val="000000"/>
                <w:sz w:val="17"/>
                <w:szCs w:val="17"/>
              </w:rPr>
              <w:t>1</w:t>
            </w:r>
            <w:r>
              <w:rPr>
                <w:bCs w:val="0"/>
                <w:color w:val="000000"/>
                <w:sz w:val="17"/>
                <w:szCs w:val="17"/>
              </w:rPr>
              <w:t>60</w:t>
            </w:r>
            <w:r w:rsidR="00B42F3C" w:rsidRPr="00FE5CF2">
              <w:rPr>
                <w:bCs w:val="0"/>
                <w:color w:val="000000"/>
                <w:sz w:val="17"/>
                <w:szCs w:val="17"/>
              </w:rPr>
              <w:t xml:space="preserve"> - Cockpit voice recorder</w:t>
            </w:r>
            <w:bookmarkEnd w:id="10"/>
          </w:p>
        </w:tc>
        <w:tc>
          <w:tcPr>
            <w:tcW w:w="1710" w:type="dxa"/>
            <w:tcBorders>
              <w:left w:val="nil"/>
              <w:right w:val="nil"/>
            </w:tcBorders>
            <w:shd w:val="clear" w:color="auto" w:fill="D9D9D9" w:themeFill="background1" w:themeFillShade="D9"/>
            <w:vAlign w:val="center"/>
          </w:tcPr>
          <w:p w14:paraId="3CA2F7A5" w14:textId="77777777" w:rsidR="00B42F3C" w:rsidRPr="00FE5CF2" w:rsidRDefault="00B42F3C"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3CA2F7A6" w14:textId="77777777" w:rsidR="00B42F3C" w:rsidRPr="00FE5CF2" w:rsidRDefault="00B42F3C" w:rsidP="00FE5CF2">
            <w:pPr>
              <w:pStyle w:val="Heading1"/>
              <w:numPr>
                <w:ilvl w:val="0"/>
                <w:numId w:val="0"/>
              </w:numPr>
              <w:spacing w:before="0" w:after="0"/>
              <w:rPr>
                <w:bCs w:val="0"/>
                <w:color w:val="000000"/>
                <w:sz w:val="17"/>
                <w:szCs w:val="17"/>
              </w:rPr>
            </w:pPr>
          </w:p>
        </w:tc>
      </w:tr>
      <w:tr w:rsidR="00A5116D" w:rsidRPr="00FB3E81" w14:paraId="3CA2F7BE" w14:textId="77777777" w:rsidTr="00A5116D">
        <w:trPr>
          <w:trHeight w:val="567"/>
        </w:trPr>
        <w:tc>
          <w:tcPr>
            <w:tcW w:w="1560" w:type="dxa"/>
            <w:vAlign w:val="center"/>
          </w:tcPr>
          <w:p w14:paraId="3CA2F7A8" w14:textId="77777777" w:rsidR="00A5116D" w:rsidRPr="00FB3E81" w:rsidRDefault="00A5116D" w:rsidP="001C2D93">
            <w:pPr>
              <w:ind w:left="26"/>
              <w:jc w:val="center"/>
              <w:rPr>
                <w:rFonts w:cs="Arial"/>
                <w:sz w:val="17"/>
                <w:szCs w:val="17"/>
              </w:rPr>
            </w:pPr>
            <w:r>
              <w:rPr>
                <w:rFonts w:cs="Arial"/>
                <w:sz w:val="17"/>
                <w:szCs w:val="17"/>
              </w:rPr>
              <w:t>(a)</w:t>
            </w:r>
          </w:p>
        </w:tc>
        <w:tc>
          <w:tcPr>
            <w:tcW w:w="5028" w:type="dxa"/>
            <w:vMerge w:val="restart"/>
            <w:vAlign w:val="center"/>
          </w:tcPr>
          <w:p w14:paraId="3CA2F7A9" w14:textId="77777777" w:rsidR="00A5116D" w:rsidRDefault="00A5116D" w:rsidP="00A5116D">
            <w:pPr>
              <w:ind w:left="0"/>
              <w:jc w:val="both"/>
              <w:rPr>
                <w:sz w:val="14"/>
                <w:szCs w:val="14"/>
              </w:rPr>
            </w:pPr>
          </w:p>
          <w:p w14:paraId="3CA2F7AA" w14:textId="77777777" w:rsidR="00A5116D" w:rsidRDefault="00A5116D" w:rsidP="00A5116D">
            <w:pPr>
              <w:ind w:left="0"/>
              <w:jc w:val="both"/>
              <w:rPr>
                <w:sz w:val="14"/>
                <w:szCs w:val="14"/>
              </w:rPr>
            </w:pPr>
            <w:r w:rsidRPr="00A5116D">
              <w:rPr>
                <w:sz w:val="14"/>
                <w:szCs w:val="14"/>
              </w:rPr>
              <w:t xml:space="preserve">(a) Helicopters with an MCTOM of more than 7 000 kg and first issued with an individual CofA on or after 1 January 2016 shall be equipped with a CVR. </w:t>
            </w:r>
          </w:p>
          <w:p w14:paraId="3CA2F7AB" w14:textId="77777777" w:rsidR="00A5116D" w:rsidRDefault="00A5116D" w:rsidP="00A5116D">
            <w:pPr>
              <w:ind w:left="0"/>
              <w:jc w:val="both"/>
              <w:rPr>
                <w:sz w:val="14"/>
                <w:szCs w:val="14"/>
              </w:rPr>
            </w:pPr>
          </w:p>
          <w:p w14:paraId="3CA2F7AC" w14:textId="77777777" w:rsidR="00A5116D" w:rsidRDefault="00A5116D" w:rsidP="00A5116D">
            <w:pPr>
              <w:ind w:left="0"/>
              <w:jc w:val="both"/>
              <w:rPr>
                <w:sz w:val="14"/>
                <w:szCs w:val="14"/>
              </w:rPr>
            </w:pPr>
            <w:r w:rsidRPr="00A5116D">
              <w:rPr>
                <w:sz w:val="14"/>
                <w:szCs w:val="14"/>
              </w:rPr>
              <w:t xml:space="preserve">(b) The CVR shall be capable of retaining data recorded during at least the preceding 2 hours. </w:t>
            </w:r>
          </w:p>
          <w:p w14:paraId="3CA2F7AD" w14:textId="77777777" w:rsidR="00A5116D" w:rsidRDefault="00A5116D" w:rsidP="00A5116D">
            <w:pPr>
              <w:ind w:left="0"/>
              <w:jc w:val="both"/>
              <w:rPr>
                <w:sz w:val="14"/>
                <w:szCs w:val="14"/>
              </w:rPr>
            </w:pPr>
          </w:p>
          <w:p w14:paraId="3CA2F7AE" w14:textId="77777777" w:rsidR="00A5116D" w:rsidRDefault="00A5116D" w:rsidP="00A5116D">
            <w:pPr>
              <w:ind w:left="0"/>
              <w:jc w:val="both"/>
              <w:rPr>
                <w:sz w:val="14"/>
                <w:szCs w:val="14"/>
              </w:rPr>
            </w:pPr>
            <w:r w:rsidRPr="00A5116D">
              <w:rPr>
                <w:sz w:val="14"/>
                <w:szCs w:val="14"/>
              </w:rPr>
              <w:lastRenderedPageBreak/>
              <w:t xml:space="preserve">(c) The CVR shall record with reference to a timescale: </w:t>
            </w:r>
          </w:p>
          <w:p w14:paraId="3CA2F7AF" w14:textId="77777777" w:rsidR="00A5116D" w:rsidRDefault="00A5116D" w:rsidP="00A5116D">
            <w:pPr>
              <w:ind w:left="0"/>
              <w:jc w:val="both"/>
              <w:rPr>
                <w:sz w:val="14"/>
                <w:szCs w:val="14"/>
              </w:rPr>
            </w:pPr>
            <w:r w:rsidRPr="00A5116D">
              <w:rPr>
                <w:sz w:val="14"/>
                <w:szCs w:val="14"/>
              </w:rPr>
              <w:t>(1) voice communications transmitted from or received in the flight crew compartment by radio</w:t>
            </w:r>
          </w:p>
          <w:p w14:paraId="3CA2F7B0" w14:textId="77777777" w:rsidR="00A5116D" w:rsidRDefault="00A5116D" w:rsidP="00A5116D">
            <w:pPr>
              <w:ind w:left="0"/>
              <w:jc w:val="both"/>
              <w:rPr>
                <w:sz w:val="14"/>
                <w:szCs w:val="14"/>
              </w:rPr>
            </w:pPr>
            <w:r w:rsidRPr="00A5116D">
              <w:rPr>
                <w:sz w:val="14"/>
                <w:szCs w:val="14"/>
              </w:rPr>
              <w:t xml:space="preserve">(2) flight crew members’ voice communications using the interphone system and the public address system, if installed </w:t>
            </w:r>
          </w:p>
          <w:p w14:paraId="3CA2F7B1" w14:textId="77777777" w:rsidR="00A5116D" w:rsidRDefault="00A5116D" w:rsidP="00A5116D">
            <w:pPr>
              <w:ind w:left="0"/>
              <w:jc w:val="both"/>
              <w:rPr>
                <w:sz w:val="14"/>
                <w:szCs w:val="14"/>
              </w:rPr>
            </w:pPr>
            <w:r w:rsidRPr="00A5116D">
              <w:rPr>
                <w:sz w:val="14"/>
                <w:szCs w:val="14"/>
              </w:rPr>
              <w:t xml:space="preserve">(3) the aural environment of the cockpit, including, without interruption, the audio signals received from each crew microphone and </w:t>
            </w:r>
          </w:p>
          <w:p w14:paraId="3CA2F7B2" w14:textId="77777777" w:rsidR="00A5116D" w:rsidRDefault="00A5116D" w:rsidP="00A5116D">
            <w:pPr>
              <w:ind w:left="0"/>
              <w:jc w:val="both"/>
              <w:rPr>
                <w:sz w:val="14"/>
                <w:szCs w:val="14"/>
              </w:rPr>
            </w:pPr>
            <w:r w:rsidRPr="00A5116D">
              <w:rPr>
                <w:sz w:val="14"/>
                <w:szCs w:val="14"/>
              </w:rPr>
              <w:t xml:space="preserve">(4) voice or audio signals identifying navigation or approach aids introduced into a headset or speaker. </w:t>
            </w:r>
          </w:p>
          <w:p w14:paraId="3CA2F7B3" w14:textId="77777777" w:rsidR="00A5116D" w:rsidRDefault="00A5116D" w:rsidP="00A5116D">
            <w:pPr>
              <w:ind w:left="0"/>
              <w:jc w:val="both"/>
              <w:rPr>
                <w:sz w:val="14"/>
                <w:szCs w:val="14"/>
              </w:rPr>
            </w:pPr>
          </w:p>
          <w:p w14:paraId="3CA2F7B4" w14:textId="77777777" w:rsidR="00A5116D" w:rsidRDefault="00A5116D" w:rsidP="00A5116D">
            <w:pPr>
              <w:ind w:left="0"/>
              <w:jc w:val="both"/>
              <w:rPr>
                <w:sz w:val="14"/>
                <w:szCs w:val="14"/>
              </w:rPr>
            </w:pPr>
            <w:r w:rsidRPr="00A5116D">
              <w:rPr>
                <w:sz w:val="14"/>
                <w:szCs w:val="14"/>
              </w:rPr>
              <w:t xml:space="preserve">(d) The CVR shall start automatically to record prior to the helicopter moving under its own power and shall continue to record until the termination of the flight when the helicopter is no longer capable of moving under its own power. </w:t>
            </w:r>
          </w:p>
          <w:p w14:paraId="3CA2F7B5" w14:textId="77777777" w:rsidR="00A5116D" w:rsidRDefault="00A5116D" w:rsidP="00A5116D">
            <w:pPr>
              <w:ind w:left="0"/>
              <w:jc w:val="both"/>
              <w:rPr>
                <w:sz w:val="14"/>
                <w:szCs w:val="14"/>
              </w:rPr>
            </w:pPr>
          </w:p>
          <w:p w14:paraId="3CA2F7B6" w14:textId="77777777" w:rsidR="00A5116D" w:rsidRDefault="00A5116D" w:rsidP="00A5116D">
            <w:pPr>
              <w:ind w:left="0"/>
              <w:jc w:val="both"/>
              <w:rPr>
                <w:sz w:val="14"/>
                <w:szCs w:val="14"/>
              </w:rPr>
            </w:pPr>
            <w:r w:rsidRPr="00A5116D">
              <w:rPr>
                <w:sz w:val="14"/>
                <w:szCs w:val="14"/>
              </w:rPr>
              <w:t xml:space="preserve">(e) In addition to (d), depending on the availability of electrical power, the CVR shall start to record as early as possible during the cockpit checks prior to engine start at the beginning of the flight until the cockpit checks immediately following engine shutdown at the end of the flight. </w:t>
            </w:r>
          </w:p>
          <w:p w14:paraId="3CA2F7B7" w14:textId="77777777" w:rsidR="00A5116D" w:rsidRDefault="00A5116D" w:rsidP="00A5116D">
            <w:pPr>
              <w:ind w:left="0"/>
              <w:jc w:val="both"/>
              <w:rPr>
                <w:sz w:val="14"/>
                <w:szCs w:val="14"/>
              </w:rPr>
            </w:pPr>
          </w:p>
          <w:p w14:paraId="3CA2F7B8" w14:textId="77777777" w:rsidR="00A5116D" w:rsidRDefault="00A5116D" w:rsidP="00A5116D">
            <w:pPr>
              <w:ind w:left="0"/>
              <w:jc w:val="both"/>
              <w:rPr>
                <w:sz w:val="14"/>
                <w:szCs w:val="14"/>
              </w:rPr>
            </w:pPr>
            <w:r w:rsidRPr="00A5116D">
              <w:rPr>
                <w:sz w:val="14"/>
                <w:szCs w:val="14"/>
              </w:rPr>
              <w:t>(f) If the CVR is not deployable, it shall have a device to assist in locating it under water. By 1 January 2020 at the latest, this device shall have a minimum underwater transmission time of 90 days. If the CVR is deployable, it shall have an automatic emergency locator transmitter.</w:t>
            </w:r>
          </w:p>
          <w:p w14:paraId="3CA2F7B9" w14:textId="77777777" w:rsidR="00A5116D" w:rsidRDefault="00A5116D" w:rsidP="00A5116D">
            <w:pPr>
              <w:ind w:left="0"/>
              <w:jc w:val="both"/>
              <w:rPr>
                <w:sz w:val="14"/>
                <w:szCs w:val="14"/>
              </w:rPr>
            </w:pPr>
          </w:p>
          <w:p w14:paraId="3CA2F7BA" w14:textId="77777777" w:rsidR="00A5116D" w:rsidRPr="00636F19" w:rsidRDefault="00A5116D" w:rsidP="00A5116D">
            <w:pPr>
              <w:ind w:left="0"/>
              <w:jc w:val="both"/>
              <w:rPr>
                <w:rFonts w:cs="Arial"/>
                <w:sz w:val="14"/>
                <w:szCs w:val="14"/>
              </w:rPr>
            </w:pPr>
            <w:r>
              <w:rPr>
                <w:sz w:val="14"/>
                <w:szCs w:val="14"/>
              </w:rPr>
              <w:t>Refer also to : AMC1 NCC.IDE.H.160</w:t>
            </w:r>
            <w:r w:rsidRPr="00FE7FFA">
              <w:rPr>
                <w:rFonts w:cs="Arial"/>
                <w:sz w:val="14"/>
                <w:szCs w:val="14"/>
              </w:rPr>
              <w:t xml:space="preserve"> </w:t>
            </w:r>
          </w:p>
          <w:p w14:paraId="3CA2F7BB" w14:textId="77777777" w:rsidR="00A5116D" w:rsidRPr="00636F19" w:rsidRDefault="00A5116D" w:rsidP="00FE7FFA">
            <w:pPr>
              <w:ind w:left="34"/>
              <w:jc w:val="both"/>
              <w:rPr>
                <w:rFonts w:cs="Arial"/>
                <w:sz w:val="14"/>
                <w:szCs w:val="14"/>
              </w:rPr>
            </w:pPr>
          </w:p>
        </w:tc>
        <w:tc>
          <w:tcPr>
            <w:tcW w:w="1710" w:type="dxa"/>
            <w:vAlign w:val="center"/>
          </w:tcPr>
          <w:p w14:paraId="3CA2F7BC" w14:textId="77777777" w:rsidR="00A5116D" w:rsidRPr="00FB3E81" w:rsidRDefault="00B428F9" w:rsidP="00A47318">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BD" w14:textId="77777777" w:rsidR="00A5116D" w:rsidRPr="00FB3E81" w:rsidRDefault="00B428F9" w:rsidP="00A47318">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C3" w14:textId="77777777" w:rsidTr="00A5116D">
        <w:trPr>
          <w:trHeight w:val="567"/>
        </w:trPr>
        <w:tc>
          <w:tcPr>
            <w:tcW w:w="1560" w:type="dxa"/>
            <w:vAlign w:val="center"/>
          </w:tcPr>
          <w:p w14:paraId="3CA2F7BF" w14:textId="77777777" w:rsidR="00A5116D" w:rsidRPr="00FB3E81" w:rsidRDefault="00A5116D" w:rsidP="001C2D93">
            <w:pPr>
              <w:ind w:left="0"/>
              <w:jc w:val="center"/>
              <w:rPr>
                <w:rFonts w:cs="Arial"/>
                <w:sz w:val="17"/>
                <w:szCs w:val="17"/>
              </w:rPr>
            </w:pPr>
            <w:r>
              <w:rPr>
                <w:rFonts w:cs="Arial"/>
                <w:sz w:val="17"/>
                <w:szCs w:val="17"/>
              </w:rPr>
              <w:t>(b)</w:t>
            </w:r>
          </w:p>
        </w:tc>
        <w:tc>
          <w:tcPr>
            <w:tcW w:w="5028" w:type="dxa"/>
            <w:vMerge/>
            <w:vAlign w:val="center"/>
          </w:tcPr>
          <w:p w14:paraId="3CA2F7C0" w14:textId="77777777" w:rsidR="00A5116D" w:rsidRPr="00636F19" w:rsidRDefault="00A5116D" w:rsidP="00636F19">
            <w:pPr>
              <w:ind w:left="34"/>
              <w:rPr>
                <w:rFonts w:cs="Arial"/>
                <w:sz w:val="14"/>
                <w:szCs w:val="14"/>
              </w:rPr>
            </w:pPr>
          </w:p>
        </w:tc>
        <w:tc>
          <w:tcPr>
            <w:tcW w:w="1710" w:type="dxa"/>
            <w:vAlign w:val="center"/>
          </w:tcPr>
          <w:p w14:paraId="3CA2F7C1" w14:textId="77777777" w:rsidR="00A5116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C2" w14:textId="77777777" w:rsidR="00A5116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C8" w14:textId="77777777" w:rsidTr="00A5116D">
        <w:trPr>
          <w:trHeight w:val="567"/>
        </w:trPr>
        <w:tc>
          <w:tcPr>
            <w:tcW w:w="1560" w:type="dxa"/>
            <w:vAlign w:val="center"/>
          </w:tcPr>
          <w:p w14:paraId="3CA2F7C4" w14:textId="77777777" w:rsidR="00A5116D" w:rsidRPr="00FB3E81" w:rsidRDefault="00A5116D" w:rsidP="001C2D93">
            <w:pPr>
              <w:ind w:left="0"/>
              <w:jc w:val="center"/>
              <w:rPr>
                <w:rFonts w:cs="Arial"/>
                <w:sz w:val="17"/>
                <w:szCs w:val="17"/>
              </w:rPr>
            </w:pPr>
            <w:r>
              <w:rPr>
                <w:rFonts w:cs="Arial"/>
                <w:sz w:val="17"/>
                <w:szCs w:val="17"/>
              </w:rPr>
              <w:lastRenderedPageBreak/>
              <w:t>(c)</w:t>
            </w:r>
          </w:p>
        </w:tc>
        <w:tc>
          <w:tcPr>
            <w:tcW w:w="5028" w:type="dxa"/>
            <w:vMerge/>
            <w:vAlign w:val="center"/>
          </w:tcPr>
          <w:p w14:paraId="3CA2F7C5" w14:textId="77777777" w:rsidR="00A5116D" w:rsidRPr="00636F19" w:rsidRDefault="00A5116D" w:rsidP="00636F19">
            <w:pPr>
              <w:ind w:left="34"/>
              <w:rPr>
                <w:rFonts w:cs="Arial"/>
                <w:sz w:val="14"/>
                <w:szCs w:val="14"/>
              </w:rPr>
            </w:pPr>
          </w:p>
        </w:tc>
        <w:tc>
          <w:tcPr>
            <w:tcW w:w="1710" w:type="dxa"/>
            <w:vAlign w:val="center"/>
          </w:tcPr>
          <w:p w14:paraId="3CA2F7C6" w14:textId="77777777" w:rsidR="00A5116D" w:rsidRPr="00FB3E81" w:rsidRDefault="00A5116D" w:rsidP="00FA4429">
            <w:pPr>
              <w:ind w:left="59"/>
              <w:jc w:val="center"/>
              <w:rPr>
                <w:rFonts w:cs="Arial"/>
                <w:sz w:val="17"/>
                <w:szCs w:val="17"/>
              </w:rPr>
            </w:pPr>
          </w:p>
        </w:tc>
        <w:tc>
          <w:tcPr>
            <w:tcW w:w="6750" w:type="dxa"/>
            <w:vAlign w:val="center"/>
          </w:tcPr>
          <w:p w14:paraId="3CA2F7C7" w14:textId="77777777" w:rsidR="00A5116D" w:rsidRPr="00FB3E81" w:rsidRDefault="00A5116D" w:rsidP="002359B6">
            <w:pPr>
              <w:ind w:left="0"/>
              <w:rPr>
                <w:rFonts w:cs="Arial"/>
                <w:sz w:val="17"/>
                <w:szCs w:val="17"/>
              </w:rPr>
            </w:pPr>
          </w:p>
        </w:tc>
      </w:tr>
      <w:tr w:rsidR="00A5116D" w:rsidRPr="00FB3E81" w14:paraId="3CA2F7CD" w14:textId="77777777" w:rsidTr="00A5116D">
        <w:trPr>
          <w:trHeight w:val="567"/>
        </w:trPr>
        <w:tc>
          <w:tcPr>
            <w:tcW w:w="1560" w:type="dxa"/>
            <w:vAlign w:val="center"/>
          </w:tcPr>
          <w:p w14:paraId="3CA2F7C9" w14:textId="77777777" w:rsidR="00A5116D" w:rsidRPr="00FB3E81" w:rsidRDefault="00A5116D" w:rsidP="001C2D93">
            <w:pPr>
              <w:ind w:left="0"/>
              <w:jc w:val="center"/>
              <w:rPr>
                <w:rFonts w:cs="Arial"/>
                <w:sz w:val="17"/>
                <w:szCs w:val="17"/>
              </w:rPr>
            </w:pPr>
            <w:r>
              <w:rPr>
                <w:rFonts w:cs="Arial"/>
                <w:sz w:val="17"/>
                <w:szCs w:val="17"/>
              </w:rPr>
              <w:t>(c)(1)</w:t>
            </w:r>
          </w:p>
        </w:tc>
        <w:tc>
          <w:tcPr>
            <w:tcW w:w="5028" w:type="dxa"/>
            <w:vMerge/>
            <w:vAlign w:val="center"/>
          </w:tcPr>
          <w:p w14:paraId="3CA2F7CA" w14:textId="77777777" w:rsidR="00A5116D" w:rsidRPr="00636F19" w:rsidRDefault="00A5116D" w:rsidP="00636F19">
            <w:pPr>
              <w:ind w:left="34"/>
              <w:rPr>
                <w:rFonts w:cs="Arial"/>
                <w:sz w:val="14"/>
                <w:szCs w:val="14"/>
              </w:rPr>
            </w:pPr>
          </w:p>
        </w:tc>
        <w:tc>
          <w:tcPr>
            <w:tcW w:w="1710" w:type="dxa"/>
            <w:vAlign w:val="center"/>
          </w:tcPr>
          <w:p w14:paraId="3CA2F7CB" w14:textId="77777777" w:rsidR="00A5116D" w:rsidRPr="00FB3E81" w:rsidRDefault="00B428F9" w:rsidP="00A4731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CC" w14:textId="77777777" w:rsidR="00A5116D" w:rsidRPr="00FB3E81" w:rsidRDefault="00B428F9" w:rsidP="00A47318">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D2" w14:textId="77777777" w:rsidTr="00A5116D">
        <w:trPr>
          <w:trHeight w:val="567"/>
        </w:trPr>
        <w:tc>
          <w:tcPr>
            <w:tcW w:w="1560" w:type="dxa"/>
            <w:vAlign w:val="center"/>
          </w:tcPr>
          <w:p w14:paraId="3CA2F7CE" w14:textId="77777777" w:rsidR="00A5116D" w:rsidRPr="00FB3E81" w:rsidRDefault="00A5116D" w:rsidP="001C2D93">
            <w:pPr>
              <w:ind w:left="0"/>
              <w:jc w:val="center"/>
              <w:rPr>
                <w:rFonts w:cs="Arial"/>
                <w:sz w:val="17"/>
                <w:szCs w:val="17"/>
              </w:rPr>
            </w:pPr>
            <w:r>
              <w:rPr>
                <w:rFonts w:cs="Arial"/>
                <w:sz w:val="17"/>
                <w:szCs w:val="17"/>
              </w:rPr>
              <w:t>(c)(2)</w:t>
            </w:r>
          </w:p>
        </w:tc>
        <w:tc>
          <w:tcPr>
            <w:tcW w:w="5028" w:type="dxa"/>
            <w:vMerge/>
            <w:vAlign w:val="center"/>
          </w:tcPr>
          <w:p w14:paraId="3CA2F7CF" w14:textId="77777777" w:rsidR="00A5116D" w:rsidRPr="00636F19" w:rsidRDefault="00A5116D" w:rsidP="00636F19">
            <w:pPr>
              <w:ind w:left="34"/>
              <w:rPr>
                <w:rFonts w:cs="Arial"/>
                <w:sz w:val="14"/>
                <w:szCs w:val="14"/>
              </w:rPr>
            </w:pPr>
          </w:p>
        </w:tc>
        <w:tc>
          <w:tcPr>
            <w:tcW w:w="1710" w:type="dxa"/>
            <w:vAlign w:val="center"/>
          </w:tcPr>
          <w:p w14:paraId="3CA2F7D0" w14:textId="77777777" w:rsidR="00A5116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D1" w14:textId="77777777" w:rsidR="00A5116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D7" w14:textId="77777777" w:rsidTr="00A5116D">
        <w:trPr>
          <w:trHeight w:val="567"/>
        </w:trPr>
        <w:tc>
          <w:tcPr>
            <w:tcW w:w="1560" w:type="dxa"/>
            <w:vAlign w:val="center"/>
          </w:tcPr>
          <w:p w14:paraId="3CA2F7D3" w14:textId="77777777" w:rsidR="00A5116D" w:rsidRPr="00FB3E81" w:rsidRDefault="00A5116D" w:rsidP="001C2D93">
            <w:pPr>
              <w:ind w:left="0"/>
              <w:jc w:val="center"/>
              <w:rPr>
                <w:rFonts w:cs="Arial"/>
                <w:sz w:val="17"/>
                <w:szCs w:val="17"/>
              </w:rPr>
            </w:pPr>
            <w:r>
              <w:rPr>
                <w:rFonts w:cs="Arial"/>
                <w:sz w:val="17"/>
                <w:szCs w:val="17"/>
              </w:rPr>
              <w:t>(c)(3)</w:t>
            </w:r>
          </w:p>
        </w:tc>
        <w:tc>
          <w:tcPr>
            <w:tcW w:w="5028" w:type="dxa"/>
            <w:vMerge/>
            <w:vAlign w:val="center"/>
          </w:tcPr>
          <w:p w14:paraId="3CA2F7D4" w14:textId="77777777" w:rsidR="00A5116D" w:rsidRPr="00636F19" w:rsidRDefault="00A5116D" w:rsidP="00636F19">
            <w:pPr>
              <w:ind w:left="34"/>
              <w:rPr>
                <w:rFonts w:cs="Arial"/>
                <w:sz w:val="14"/>
                <w:szCs w:val="14"/>
              </w:rPr>
            </w:pPr>
          </w:p>
        </w:tc>
        <w:tc>
          <w:tcPr>
            <w:tcW w:w="1710" w:type="dxa"/>
            <w:vAlign w:val="center"/>
          </w:tcPr>
          <w:p w14:paraId="3CA2F7D5" w14:textId="77777777" w:rsidR="00A5116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D6" w14:textId="77777777" w:rsidR="00A5116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DC" w14:textId="77777777" w:rsidTr="00A5116D">
        <w:trPr>
          <w:trHeight w:val="567"/>
        </w:trPr>
        <w:tc>
          <w:tcPr>
            <w:tcW w:w="1560" w:type="dxa"/>
            <w:vAlign w:val="center"/>
          </w:tcPr>
          <w:p w14:paraId="3CA2F7D8" w14:textId="77777777" w:rsidR="00A5116D" w:rsidRPr="00FB3E81" w:rsidRDefault="00A5116D" w:rsidP="001C2D93">
            <w:pPr>
              <w:ind w:left="0"/>
              <w:jc w:val="center"/>
              <w:rPr>
                <w:rFonts w:cs="Arial"/>
                <w:sz w:val="17"/>
                <w:szCs w:val="17"/>
              </w:rPr>
            </w:pPr>
            <w:r>
              <w:rPr>
                <w:rFonts w:cs="Arial"/>
                <w:sz w:val="17"/>
                <w:szCs w:val="17"/>
              </w:rPr>
              <w:t>(c)(4)</w:t>
            </w:r>
          </w:p>
        </w:tc>
        <w:tc>
          <w:tcPr>
            <w:tcW w:w="5028" w:type="dxa"/>
            <w:vMerge/>
            <w:vAlign w:val="center"/>
          </w:tcPr>
          <w:p w14:paraId="3CA2F7D9" w14:textId="77777777" w:rsidR="00A5116D" w:rsidRPr="00636F19" w:rsidRDefault="00A5116D" w:rsidP="00636F19">
            <w:pPr>
              <w:ind w:left="34"/>
              <w:rPr>
                <w:rFonts w:cs="Arial"/>
                <w:sz w:val="14"/>
                <w:szCs w:val="14"/>
              </w:rPr>
            </w:pPr>
          </w:p>
        </w:tc>
        <w:tc>
          <w:tcPr>
            <w:tcW w:w="1710" w:type="dxa"/>
            <w:vAlign w:val="center"/>
          </w:tcPr>
          <w:p w14:paraId="3CA2F7DA" w14:textId="77777777" w:rsidR="00A5116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DB" w14:textId="77777777" w:rsidR="00A5116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E1" w14:textId="77777777" w:rsidTr="00A5116D">
        <w:trPr>
          <w:trHeight w:val="567"/>
        </w:trPr>
        <w:tc>
          <w:tcPr>
            <w:tcW w:w="1560" w:type="dxa"/>
            <w:vAlign w:val="center"/>
          </w:tcPr>
          <w:p w14:paraId="3CA2F7DD" w14:textId="77777777" w:rsidR="00A5116D" w:rsidRPr="00FB3E81" w:rsidRDefault="00A5116D" w:rsidP="001C2D93">
            <w:pPr>
              <w:ind w:left="0"/>
              <w:jc w:val="center"/>
              <w:rPr>
                <w:rFonts w:cs="Arial"/>
                <w:sz w:val="17"/>
                <w:szCs w:val="17"/>
              </w:rPr>
            </w:pPr>
            <w:r w:rsidRPr="00FB3E81">
              <w:rPr>
                <w:rFonts w:cs="Arial"/>
                <w:sz w:val="17"/>
                <w:szCs w:val="17"/>
              </w:rPr>
              <w:t>(d)</w:t>
            </w:r>
          </w:p>
        </w:tc>
        <w:tc>
          <w:tcPr>
            <w:tcW w:w="5028" w:type="dxa"/>
            <w:vMerge/>
            <w:vAlign w:val="center"/>
          </w:tcPr>
          <w:p w14:paraId="3CA2F7DE" w14:textId="77777777" w:rsidR="00A5116D" w:rsidRPr="00636F19" w:rsidRDefault="00A5116D" w:rsidP="00636F19">
            <w:pPr>
              <w:ind w:left="34"/>
              <w:rPr>
                <w:rFonts w:cs="Arial"/>
                <w:sz w:val="14"/>
                <w:szCs w:val="14"/>
              </w:rPr>
            </w:pPr>
          </w:p>
        </w:tc>
        <w:tc>
          <w:tcPr>
            <w:tcW w:w="1710" w:type="dxa"/>
            <w:vAlign w:val="center"/>
          </w:tcPr>
          <w:p w14:paraId="3CA2F7DF" w14:textId="77777777" w:rsidR="00A5116D" w:rsidRPr="00FB3E81" w:rsidRDefault="00B428F9"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E0" w14:textId="77777777" w:rsidR="00A5116D" w:rsidRPr="00FB3E81" w:rsidRDefault="00B428F9"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E6" w14:textId="77777777" w:rsidTr="00A5116D">
        <w:trPr>
          <w:trHeight w:val="567"/>
        </w:trPr>
        <w:tc>
          <w:tcPr>
            <w:tcW w:w="1560" w:type="dxa"/>
            <w:vAlign w:val="center"/>
          </w:tcPr>
          <w:p w14:paraId="3CA2F7E2" w14:textId="77777777" w:rsidR="00A5116D" w:rsidRPr="00FB3E81" w:rsidRDefault="00A5116D" w:rsidP="001C2D93">
            <w:pPr>
              <w:ind w:left="0"/>
              <w:jc w:val="center"/>
              <w:rPr>
                <w:rFonts w:cs="Arial"/>
                <w:sz w:val="17"/>
                <w:szCs w:val="17"/>
              </w:rPr>
            </w:pPr>
            <w:r>
              <w:rPr>
                <w:rFonts w:cs="Arial"/>
                <w:sz w:val="17"/>
                <w:szCs w:val="17"/>
              </w:rPr>
              <w:t>(e)</w:t>
            </w:r>
          </w:p>
        </w:tc>
        <w:tc>
          <w:tcPr>
            <w:tcW w:w="5028" w:type="dxa"/>
            <w:vMerge/>
            <w:vAlign w:val="center"/>
          </w:tcPr>
          <w:p w14:paraId="3CA2F7E3" w14:textId="77777777" w:rsidR="00A5116D" w:rsidRPr="00636F19" w:rsidRDefault="00A5116D" w:rsidP="00636F19">
            <w:pPr>
              <w:ind w:left="34"/>
              <w:rPr>
                <w:rFonts w:cs="Arial"/>
                <w:sz w:val="14"/>
                <w:szCs w:val="14"/>
              </w:rPr>
            </w:pPr>
          </w:p>
        </w:tc>
        <w:tc>
          <w:tcPr>
            <w:tcW w:w="1710" w:type="dxa"/>
            <w:vAlign w:val="center"/>
          </w:tcPr>
          <w:p w14:paraId="3CA2F7E4" w14:textId="77777777" w:rsidR="00A5116D" w:rsidRPr="00FB3E81" w:rsidRDefault="00B428F9"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E5" w14:textId="77777777" w:rsidR="00A5116D" w:rsidRPr="00FB3E81" w:rsidRDefault="00B428F9"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EB" w14:textId="77777777" w:rsidTr="00A5116D">
        <w:trPr>
          <w:trHeight w:val="567"/>
        </w:trPr>
        <w:tc>
          <w:tcPr>
            <w:tcW w:w="1560" w:type="dxa"/>
            <w:vAlign w:val="center"/>
          </w:tcPr>
          <w:p w14:paraId="3CA2F7E7" w14:textId="77777777" w:rsidR="00A5116D" w:rsidRPr="00FB3E81" w:rsidRDefault="00A5116D" w:rsidP="001C2D93">
            <w:pPr>
              <w:ind w:left="0"/>
              <w:jc w:val="center"/>
              <w:rPr>
                <w:rFonts w:cs="Arial"/>
                <w:sz w:val="17"/>
                <w:szCs w:val="17"/>
              </w:rPr>
            </w:pPr>
            <w:r>
              <w:rPr>
                <w:rFonts w:cs="Arial"/>
                <w:sz w:val="17"/>
                <w:szCs w:val="17"/>
              </w:rPr>
              <w:t>(f)</w:t>
            </w:r>
          </w:p>
        </w:tc>
        <w:tc>
          <w:tcPr>
            <w:tcW w:w="5028" w:type="dxa"/>
            <w:vMerge/>
            <w:vAlign w:val="center"/>
          </w:tcPr>
          <w:p w14:paraId="3CA2F7E8" w14:textId="77777777" w:rsidR="00A5116D" w:rsidRPr="00636F19" w:rsidRDefault="00A5116D" w:rsidP="00636F19">
            <w:pPr>
              <w:ind w:left="34"/>
              <w:rPr>
                <w:rFonts w:cs="Arial"/>
                <w:sz w:val="14"/>
                <w:szCs w:val="14"/>
              </w:rPr>
            </w:pPr>
          </w:p>
        </w:tc>
        <w:tc>
          <w:tcPr>
            <w:tcW w:w="1710" w:type="dxa"/>
            <w:vAlign w:val="center"/>
          </w:tcPr>
          <w:p w14:paraId="3CA2F7E9" w14:textId="77777777" w:rsidR="00A5116D" w:rsidRPr="00FB3E81" w:rsidRDefault="00B428F9" w:rsidP="00A4731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sym w:font="Wingdings" w:char="F0FC"/>
            </w:r>
            <w:r w:rsidR="00A511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116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5116D" w:rsidRPr="00FB3E81">
              <w:rPr>
                <w:rFonts w:cs="Arial"/>
                <w:sz w:val="17"/>
                <w:szCs w:val="17"/>
              </w:rPr>
              <w:t xml:space="preserve"> X</w:t>
            </w:r>
            <w:r w:rsidR="00A5116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A5116D" w:rsidRPr="00FE5CF2">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E5CF2">
              <w:rPr>
                <w:rFonts w:cs="Arial"/>
                <w:sz w:val="17"/>
                <w:szCs w:val="17"/>
              </w:rPr>
              <w:fldChar w:fldCharType="end"/>
            </w:r>
            <w:r w:rsidR="00A5116D" w:rsidRPr="00FE5CF2">
              <w:rPr>
                <w:rFonts w:cs="Arial"/>
                <w:sz w:val="17"/>
                <w:szCs w:val="17"/>
              </w:rPr>
              <w:t xml:space="preserve"> N/A</w:t>
            </w:r>
          </w:p>
        </w:tc>
        <w:tc>
          <w:tcPr>
            <w:tcW w:w="6750" w:type="dxa"/>
            <w:vAlign w:val="center"/>
          </w:tcPr>
          <w:p w14:paraId="3CA2F7EA" w14:textId="77777777" w:rsidR="00A5116D" w:rsidRPr="00FB3E81" w:rsidRDefault="00B428F9" w:rsidP="00A47318">
            <w:pPr>
              <w:ind w:left="0"/>
              <w:rPr>
                <w:rFonts w:cs="Arial"/>
                <w:sz w:val="17"/>
                <w:szCs w:val="17"/>
              </w:rPr>
            </w:pPr>
            <w:r w:rsidRPr="00FB3E81">
              <w:rPr>
                <w:rFonts w:cs="Arial"/>
                <w:sz w:val="17"/>
                <w:szCs w:val="17"/>
              </w:rPr>
              <w:fldChar w:fldCharType="begin">
                <w:ffData>
                  <w:name w:val="Text5"/>
                  <w:enabled/>
                  <w:calcOnExit w:val="0"/>
                  <w:textInput/>
                </w:ffData>
              </w:fldChar>
            </w:r>
            <w:r w:rsidR="00A511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00A5116D" w:rsidRPr="00FB3E81">
              <w:rPr>
                <w:rFonts w:cs="Arial"/>
                <w:sz w:val="17"/>
                <w:szCs w:val="17"/>
              </w:rPr>
              <w:t> </w:t>
            </w:r>
            <w:r w:rsidRPr="00FB3E81">
              <w:rPr>
                <w:rFonts w:cs="Arial"/>
                <w:sz w:val="17"/>
                <w:szCs w:val="17"/>
              </w:rPr>
              <w:fldChar w:fldCharType="end"/>
            </w:r>
          </w:p>
        </w:tc>
      </w:tr>
      <w:tr w:rsidR="00A5116D" w:rsidRPr="00FB3E81" w14:paraId="3CA2F7EF" w14:textId="77777777" w:rsidTr="001C07D0">
        <w:trPr>
          <w:trHeight w:val="404"/>
        </w:trPr>
        <w:tc>
          <w:tcPr>
            <w:tcW w:w="6588" w:type="dxa"/>
            <w:gridSpan w:val="2"/>
            <w:tcBorders>
              <w:right w:val="nil"/>
            </w:tcBorders>
            <w:shd w:val="clear" w:color="auto" w:fill="D9D9D9" w:themeFill="background1" w:themeFillShade="D9"/>
            <w:vAlign w:val="center"/>
          </w:tcPr>
          <w:p w14:paraId="3CA2F7EC" w14:textId="77777777" w:rsidR="00A5116D" w:rsidRPr="00E767ED" w:rsidRDefault="00A47318" w:rsidP="00A47318">
            <w:pPr>
              <w:pStyle w:val="Heading1"/>
              <w:numPr>
                <w:ilvl w:val="0"/>
                <w:numId w:val="0"/>
              </w:numPr>
              <w:spacing w:before="0" w:after="0"/>
              <w:rPr>
                <w:sz w:val="14"/>
                <w:szCs w:val="14"/>
              </w:rPr>
            </w:pPr>
            <w:bookmarkStart w:id="11" w:name="_Toc11333447"/>
            <w:r>
              <w:rPr>
                <w:bCs w:val="0"/>
                <w:color w:val="000000"/>
                <w:sz w:val="17"/>
                <w:szCs w:val="17"/>
              </w:rPr>
              <w:t>NCC</w:t>
            </w:r>
            <w:r w:rsidR="00A5116D" w:rsidRPr="00E767ED">
              <w:rPr>
                <w:bCs w:val="0"/>
                <w:color w:val="000000"/>
                <w:sz w:val="17"/>
                <w:szCs w:val="17"/>
              </w:rPr>
              <w:t>.</w:t>
            </w:r>
            <w:r w:rsidR="00A5116D">
              <w:rPr>
                <w:bCs w:val="0"/>
                <w:color w:val="000000"/>
                <w:sz w:val="17"/>
                <w:szCs w:val="17"/>
              </w:rPr>
              <w:t>IDE.H.</w:t>
            </w:r>
            <w:r w:rsidR="00A5116D" w:rsidRPr="00E767ED">
              <w:rPr>
                <w:bCs w:val="0"/>
                <w:color w:val="000000"/>
                <w:sz w:val="17"/>
                <w:szCs w:val="17"/>
              </w:rPr>
              <w:t>1</w:t>
            </w:r>
            <w:r>
              <w:rPr>
                <w:bCs w:val="0"/>
                <w:color w:val="000000"/>
                <w:sz w:val="17"/>
                <w:szCs w:val="17"/>
              </w:rPr>
              <w:t>65</w:t>
            </w:r>
            <w:r w:rsidR="00A5116D" w:rsidRPr="00E767ED">
              <w:rPr>
                <w:bCs w:val="0"/>
                <w:color w:val="000000"/>
                <w:sz w:val="17"/>
                <w:szCs w:val="17"/>
              </w:rPr>
              <w:t xml:space="preserve"> - Flight data recorder</w:t>
            </w:r>
            <w:bookmarkEnd w:id="11"/>
          </w:p>
        </w:tc>
        <w:tc>
          <w:tcPr>
            <w:tcW w:w="1710" w:type="dxa"/>
            <w:tcBorders>
              <w:left w:val="nil"/>
              <w:right w:val="nil"/>
            </w:tcBorders>
            <w:shd w:val="clear" w:color="auto" w:fill="D9D9D9" w:themeFill="background1" w:themeFillShade="D9"/>
            <w:vAlign w:val="center"/>
          </w:tcPr>
          <w:p w14:paraId="3CA2F7ED" w14:textId="77777777" w:rsidR="00A5116D" w:rsidRPr="00FB3E81" w:rsidRDefault="00A5116D"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7EE" w14:textId="77777777" w:rsidR="00A5116D" w:rsidRPr="00FB3E81" w:rsidRDefault="00A5116D" w:rsidP="002359B6">
            <w:pPr>
              <w:ind w:left="0"/>
              <w:rPr>
                <w:rFonts w:cs="Arial"/>
                <w:sz w:val="17"/>
                <w:szCs w:val="17"/>
              </w:rPr>
            </w:pPr>
          </w:p>
        </w:tc>
      </w:tr>
      <w:tr w:rsidR="00A47318" w:rsidRPr="00FB3E81" w14:paraId="3CA2F802" w14:textId="77777777" w:rsidTr="00A47318">
        <w:trPr>
          <w:trHeight w:val="822"/>
        </w:trPr>
        <w:tc>
          <w:tcPr>
            <w:tcW w:w="1560" w:type="dxa"/>
            <w:vAlign w:val="center"/>
          </w:tcPr>
          <w:p w14:paraId="3CA2F7F0" w14:textId="77777777" w:rsidR="00A47318" w:rsidRPr="00FB3E81" w:rsidRDefault="00A47318" w:rsidP="00A47318">
            <w:pPr>
              <w:ind w:left="26"/>
              <w:jc w:val="center"/>
              <w:rPr>
                <w:rFonts w:cs="Arial"/>
                <w:sz w:val="17"/>
                <w:szCs w:val="17"/>
              </w:rPr>
            </w:pPr>
            <w:r>
              <w:rPr>
                <w:rFonts w:cs="Arial"/>
                <w:sz w:val="17"/>
                <w:szCs w:val="17"/>
              </w:rPr>
              <w:t>(a)</w:t>
            </w:r>
          </w:p>
        </w:tc>
        <w:tc>
          <w:tcPr>
            <w:tcW w:w="5028" w:type="dxa"/>
            <w:vMerge w:val="restart"/>
            <w:vAlign w:val="center"/>
          </w:tcPr>
          <w:p w14:paraId="3CA2F7F1" w14:textId="77777777" w:rsidR="00A47318" w:rsidRDefault="00A47318" w:rsidP="00FE7FFA">
            <w:pPr>
              <w:ind w:left="34"/>
              <w:jc w:val="both"/>
              <w:rPr>
                <w:sz w:val="14"/>
                <w:szCs w:val="14"/>
              </w:rPr>
            </w:pPr>
          </w:p>
          <w:p w14:paraId="3CA2F7F2" w14:textId="77777777" w:rsidR="00A47318" w:rsidRDefault="00A47318" w:rsidP="00FE7FFA">
            <w:pPr>
              <w:ind w:left="34"/>
              <w:jc w:val="both"/>
              <w:rPr>
                <w:sz w:val="14"/>
                <w:szCs w:val="14"/>
              </w:rPr>
            </w:pPr>
            <w:r w:rsidRPr="00A47318">
              <w:rPr>
                <w:sz w:val="14"/>
                <w:szCs w:val="14"/>
              </w:rPr>
              <w:t xml:space="preserve">(a) Helicopters with an MCTOM of more than 3 175 kg and first issued with an individual CofA on or after 1 January 2016 shall be equipped with an FDR that uses a digital method of recording and storing data and for which a method of readily retrieving that data from the storage medium is available. </w:t>
            </w:r>
          </w:p>
          <w:p w14:paraId="3CA2F7F3" w14:textId="77777777" w:rsidR="00A47318" w:rsidRDefault="00A47318" w:rsidP="00FE7FFA">
            <w:pPr>
              <w:ind w:left="34"/>
              <w:jc w:val="both"/>
              <w:rPr>
                <w:sz w:val="14"/>
                <w:szCs w:val="14"/>
              </w:rPr>
            </w:pPr>
          </w:p>
          <w:p w14:paraId="3CA2F7F4" w14:textId="77777777" w:rsidR="00A47318" w:rsidRDefault="00A47318" w:rsidP="00FE7FFA">
            <w:pPr>
              <w:ind w:left="34"/>
              <w:jc w:val="both"/>
              <w:rPr>
                <w:sz w:val="14"/>
                <w:szCs w:val="14"/>
              </w:rPr>
            </w:pPr>
            <w:r w:rsidRPr="00A47318">
              <w:rPr>
                <w:sz w:val="14"/>
                <w:szCs w:val="14"/>
              </w:rPr>
              <w:t xml:space="preserve">(b) The FDR shall record the parameters required to determine accurately the helicopter flight path, speed, attitude, engine power, configuration and operation and be capable of retaining data recorded during at least the preceding 10 hours. </w:t>
            </w:r>
          </w:p>
          <w:p w14:paraId="3CA2F7F5" w14:textId="77777777" w:rsidR="00A47318" w:rsidRDefault="00A47318" w:rsidP="00FE7FFA">
            <w:pPr>
              <w:ind w:left="34"/>
              <w:jc w:val="both"/>
              <w:rPr>
                <w:sz w:val="14"/>
                <w:szCs w:val="14"/>
              </w:rPr>
            </w:pPr>
          </w:p>
          <w:p w14:paraId="3CA2F7F6" w14:textId="77777777" w:rsidR="00A47318" w:rsidRDefault="00A47318" w:rsidP="00FE7FFA">
            <w:pPr>
              <w:ind w:left="34"/>
              <w:jc w:val="both"/>
              <w:rPr>
                <w:sz w:val="14"/>
                <w:szCs w:val="14"/>
              </w:rPr>
            </w:pPr>
            <w:r w:rsidRPr="00A47318">
              <w:rPr>
                <w:sz w:val="14"/>
                <w:szCs w:val="14"/>
              </w:rPr>
              <w:t xml:space="preserve">(c) Data shall be obtained from helicopter sources that enable accurate correlation with information displayed to the flight crew. </w:t>
            </w:r>
          </w:p>
          <w:p w14:paraId="3CA2F7F7" w14:textId="77777777" w:rsidR="00A47318" w:rsidRDefault="00A47318" w:rsidP="00FE7FFA">
            <w:pPr>
              <w:ind w:left="34"/>
              <w:jc w:val="both"/>
              <w:rPr>
                <w:sz w:val="14"/>
                <w:szCs w:val="14"/>
              </w:rPr>
            </w:pPr>
          </w:p>
          <w:p w14:paraId="3CA2F7F8" w14:textId="77777777" w:rsidR="00A47318" w:rsidRDefault="00A47318" w:rsidP="00FE7FFA">
            <w:pPr>
              <w:ind w:left="34"/>
              <w:jc w:val="both"/>
              <w:rPr>
                <w:sz w:val="14"/>
                <w:szCs w:val="14"/>
              </w:rPr>
            </w:pPr>
            <w:r w:rsidRPr="00A47318">
              <w:rPr>
                <w:sz w:val="14"/>
                <w:szCs w:val="14"/>
              </w:rPr>
              <w:t xml:space="preserve">(d) The FDR shall start automatically to record the data prior to the helicopter being capable of moving under its own power and shall stop automatically after the helicopter is incapable of moving under its own power. </w:t>
            </w:r>
          </w:p>
          <w:p w14:paraId="3CA2F7F9" w14:textId="77777777" w:rsidR="00A47318" w:rsidRDefault="00A47318" w:rsidP="00FE7FFA">
            <w:pPr>
              <w:ind w:left="34"/>
              <w:jc w:val="both"/>
              <w:rPr>
                <w:sz w:val="14"/>
                <w:szCs w:val="14"/>
              </w:rPr>
            </w:pPr>
          </w:p>
          <w:p w14:paraId="3CA2F7FA" w14:textId="77777777" w:rsidR="00A47318" w:rsidRDefault="00A47318" w:rsidP="00FE7FFA">
            <w:pPr>
              <w:ind w:left="34"/>
              <w:jc w:val="both"/>
              <w:rPr>
                <w:sz w:val="14"/>
                <w:szCs w:val="14"/>
              </w:rPr>
            </w:pPr>
            <w:r w:rsidRPr="00A47318">
              <w:rPr>
                <w:sz w:val="14"/>
                <w:szCs w:val="14"/>
              </w:rPr>
              <w:t>(e) If the FDR is not deployable, it shall have a device to assist in locating it under water. By 1 January 2020 at the latest, this device shall have a minimum underwater transmission time of 90 days. If the FDR is deployable, it shall have an automatic emergency locator transmitter.</w:t>
            </w:r>
          </w:p>
          <w:p w14:paraId="3CA2F7FB" w14:textId="77777777" w:rsidR="00A47318" w:rsidRDefault="00A47318" w:rsidP="00FE7FFA">
            <w:pPr>
              <w:ind w:left="34"/>
              <w:jc w:val="both"/>
              <w:rPr>
                <w:sz w:val="14"/>
                <w:szCs w:val="14"/>
              </w:rPr>
            </w:pPr>
          </w:p>
          <w:p w14:paraId="3CA2F7FC" w14:textId="77777777" w:rsidR="00A47318" w:rsidRDefault="00A47318" w:rsidP="00FE7FFA">
            <w:pPr>
              <w:ind w:left="34"/>
              <w:jc w:val="both"/>
              <w:rPr>
                <w:sz w:val="14"/>
                <w:szCs w:val="14"/>
              </w:rPr>
            </w:pPr>
            <w:r>
              <w:rPr>
                <w:sz w:val="14"/>
                <w:szCs w:val="14"/>
              </w:rPr>
              <w:t xml:space="preserve">Refer also to : </w:t>
            </w:r>
          </w:p>
          <w:p w14:paraId="3CA2F7FD" w14:textId="77777777" w:rsidR="00A47318" w:rsidRDefault="00A47318" w:rsidP="00FE7FFA">
            <w:pPr>
              <w:ind w:left="34"/>
              <w:jc w:val="both"/>
              <w:rPr>
                <w:sz w:val="14"/>
                <w:szCs w:val="14"/>
              </w:rPr>
            </w:pPr>
            <w:r>
              <w:rPr>
                <w:sz w:val="14"/>
                <w:szCs w:val="14"/>
              </w:rPr>
              <w:t>AMC1 NCC.IDE.H.165; AMC2 NCC.IDE.H.165</w:t>
            </w:r>
          </w:p>
          <w:p w14:paraId="3CA2F7FE" w14:textId="77777777" w:rsidR="00A47318" w:rsidRPr="00A47318" w:rsidRDefault="00A47318" w:rsidP="00FE7FFA">
            <w:pPr>
              <w:ind w:left="34"/>
              <w:jc w:val="both"/>
              <w:rPr>
                <w:rFonts w:cs="Arial"/>
                <w:sz w:val="14"/>
                <w:szCs w:val="14"/>
              </w:rPr>
            </w:pPr>
          </w:p>
          <w:p w14:paraId="3CA2F7FF" w14:textId="77777777" w:rsidR="00A47318" w:rsidRPr="00A47318" w:rsidRDefault="00A47318" w:rsidP="00FE7FFA">
            <w:pPr>
              <w:ind w:left="34"/>
              <w:jc w:val="both"/>
              <w:rPr>
                <w:rFonts w:cs="Arial"/>
                <w:sz w:val="14"/>
                <w:szCs w:val="14"/>
              </w:rPr>
            </w:pPr>
          </w:p>
        </w:tc>
        <w:tc>
          <w:tcPr>
            <w:tcW w:w="1710" w:type="dxa"/>
            <w:vAlign w:val="center"/>
          </w:tcPr>
          <w:p w14:paraId="3CA2F800" w14:textId="77777777" w:rsidR="00A47318" w:rsidRPr="00FB3E81" w:rsidRDefault="00B428F9" w:rsidP="00A4731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01" w14:textId="77777777" w:rsidR="00A47318" w:rsidRPr="00FB3E81" w:rsidRDefault="00B428F9" w:rsidP="00A47318">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07" w14:textId="77777777" w:rsidTr="00A47318">
        <w:trPr>
          <w:trHeight w:val="822"/>
        </w:trPr>
        <w:tc>
          <w:tcPr>
            <w:tcW w:w="1560" w:type="dxa"/>
            <w:vAlign w:val="center"/>
          </w:tcPr>
          <w:p w14:paraId="3CA2F803" w14:textId="77777777" w:rsidR="00A47318" w:rsidRPr="00FB3E81" w:rsidRDefault="00A47318" w:rsidP="00A47318">
            <w:pPr>
              <w:ind w:left="0"/>
              <w:jc w:val="center"/>
              <w:rPr>
                <w:rFonts w:cs="Arial"/>
                <w:sz w:val="17"/>
                <w:szCs w:val="17"/>
              </w:rPr>
            </w:pPr>
            <w:r>
              <w:rPr>
                <w:rFonts w:cs="Arial"/>
                <w:sz w:val="17"/>
                <w:szCs w:val="17"/>
              </w:rPr>
              <w:t>(b)</w:t>
            </w:r>
          </w:p>
        </w:tc>
        <w:tc>
          <w:tcPr>
            <w:tcW w:w="5028" w:type="dxa"/>
            <w:vMerge/>
            <w:vAlign w:val="center"/>
          </w:tcPr>
          <w:p w14:paraId="3CA2F804" w14:textId="77777777" w:rsidR="00A47318" w:rsidRPr="00636F19" w:rsidRDefault="00A47318" w:rsidP="00636F19">
            <w:pPr>
              <w:ind w:left="34"/>
              <w:rPr>
                <w:rFonts w:cs="Arial"/>
                <w:sz w:val="14"/>
                <w:szCs w:val="14"/>
              </w:rPr>
            </w:pPr>
          </w:p>
        </w:tc>
        <w:tc>
          <w:tcPr>
            <w:tcW w:w="1710" w:type="dxa"/>
            <w:vAlign w:val="center"/>
          </w:tcPr>
          <w:p w14:paraId="3CA2F805"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06" w14:textId="77777777" w:rsidR="00A47318" w:rsidRPr="00FB3E81" w:rsidRDefault="00B428F9"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0C" w14:textId="77777777" w:rsidTr="00A47318">
        <w:trPr>
          <w:trHeight w:val="822"/>
        </w:trPr>
        <w:tc>
          <w:tcPr>
            <w:tcW w:w="1560" w:type="dxa"/>
            <w:vAlign w:val="center"/>
          </w:tcPr>
          <w:p w14:paraId="3CA2F808" w14:textId="77777777" w:rsidR="00A47318" w:rsidRPr="00FB3E81" w:rsidRDefault="00A47318" w:rsidP="00A47318">
            <w:pPr>
              <w:ind w:left="0"/>
              <w:jc w:val="center"/>
              <w:rPr>
                <w:rFonts w:cs="Arial"/>
                <w:sz w:val="17"/>
                <w:szCs w:val="17"/>
              </w:rPr>
            </w:pPr>
            <w:r w:rsidRPr="00FB3E81">
              <w:rPr>
                <w:rFonts w:cs="Arial"/>
                <w:sz w:val="17"/>
                <w:szCs w:val="17"/>
              </w:rPr>
              <w:t>(c)</w:t>
            </w:r>
          </w:p>
        </w:tc>
        <w:tc>
          <w:tcPr>
            <w:tcW w:w="5028" w:type="dxa"/>
            <w:vMerge/>
            <w:vAlign w:val="center"/>
          </w:tcPr>
          <w:p w14:paraId="3CA2F809" w14:textId="77777777" w:rsidR="00A47318" w:rsidRPr="00636F19" w:rsidRDefault="00A47318" w:rsidP="00636F19">
            <w:pPr>
              <w:ind w:left="34"/>
              <w:rPr>
                <w:rFonts w:cs="Arial"/>
                <w:sz w:val="14"/>
                <w:szCs w:val="14"/>
              </w:rPr>
            </w:pPr>
          </w:p>
        </w:tc>
        <w:tc>
          <w:tcPr>
            <w:tcW w:w="1710" w:type="dxa"/>
            <w:vAlign w:val="center"/>
          </w:tcPr>
          <w:p w14:paraId="3CA2F80A"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0B"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11" w14:textId="77777777" w:rsidTr="00A47318">
        <w:trPr>
          <w:trHeight w:val="822"/>
        </w:trPr>
        <w:tc>
          <w:tcPr>
            <w:tcW w:w="1560" w:type="dxa"/>
            <w:vAlign w:val="center"/>
          </w:tcPr>
          <w:p w14:paraId="3CA2F80D" w14:textId="77777777" w:rsidR="00A47318" w:rsidRPr="00FB3E81" w:rsidRDefault="00A47318" w:rsidP="00A47318">
            <w:pPr>
              <w:ind w:left="0"/>
              <w:jc w:val="center"/>
              <w:rPr>
                <w:rFonts w:cs="Arial"/>
                <w:sz w:val="17"/>
                <w:szCs w:val="17"/>
              </w:rPr>
            </w:pPr>
            <w:r>
              <w:rPr>
                <w:rFonts w:cs="Arial"/>
                <w:sz w:val="17"/>
                <w:szCs w:val="17"/>
              </w:rPr>
              <w:t>(</w:t>
            </w:r>
            <w:r w:rsidRPr="00FB3E81">
              <w:rPr>
                <w:rFonts w:cs="Arial"/>
                <w:sz w:val="17"/>
                <w:szCs w:val="17"/>
              </w:rPr>
              <w:t>d)</w:t>
            </w:r>
          </w:p>
        </w:tc>
        <w:tc>
          <w:tcPr>
            <w:tcW w:w="5028" w:type="dxa"/>
            <w:vMerge/>
            <w:vAlign w:val="center"/>
          </w:tcPr>
          <w:p w14:paraId="3CA2F80E" w14:textId="77777777" w:rsidR="00A47318" w:rsidRPr="00636F19" w:rsidRDefault="00A47318" w:rsidP="00636F19">
            <w:pPr>
              <w:ind w:left="34"/>
              <w:rPr>
                <w:rFonts w:cs="Arial"/>
                <w:sz w:val="14"/>
                <w:szCs w:val="14"/>
              </w:rPr>
            </w:pPr>
          </w:p>
        </w:tc>
        <w:tc>
          <w:tcPr>
            <w:tcW w:w="1710" w:type="dxa"/>
            <w:vAlign w:val="center"/>
          </w:tcPr>
          <w:p w14:paraId="3CA2F80F" w14:textId="77777777" w:rsidR="00A47318" w:rsidRPr="00FB3E81" w:rsidRDefault="00B428F9" w:rsidP="00A4731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10" w14:textId="77777777" w:rsidR="00A47318" w:rsidRPr="00FB3E81" w:rsidRDefault="00B428F9" w:rsidP="00A47318">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16" w14:textId="77777777" w:rsidTr="00A47318">
        <w:trPr>
          <w:trHeight w:val="822"/>
        </w:trPr>
        <w:tc>
          <w:tcPr>
            <w:tcW w:w="1560" w:type="dxa"/>
            <w:vAlign w:val="center"/>
          </w:tcPr>
          <w:p w14:paraId="3CA2F812" w14:textId="77777777" w:rsidR="00A47318" w:rsidRPr="00FB3E81" w:rsidRDefault="00A47318" w:rsidP="00A47318">
            <w:pPr>
              <w:ind w:left="0"/>
              <w:jc w:val="center"/>
              <w:rPr>
                <w:rFonts w:cs="Arial"/>
                <w:sz w:val="17"/>
                <w:szCs w:val="17"/>
              </w:rPr>
            </w:pPr>
            <w:r w:rsidRPr="00FB3E81">
              <w:rPr>
                <w:rFonts w:cs="Arial"/>
                <w:sz w:val="17"/>
                <w:szCs w:val="17"/>
              </w:rPr>
              <w:t>(e)</w:t>
            </w:r>
          </w:p>
        </w:tc>
        <w:tc>
          <w:tcPr>
            <w:tcW w:w="5028" w:type="dxa"/>
            <w:vMerge/>
            <w:vAlign w:val="center"/>
          </w:tcPr>
          <w:p w14:paraId="3CA2F813" w14:textId="77777777" w:rsidR="00A47318" w:rsidRPr="00636F19" w:rsidRDefault="00A47318" w:rsidP="00636F19">
            <w:pPr>
              <w:ind w:left="34"/>
              <w:rPr>
                <w:rFonts w:cs="Arial"/>
                <w:sz w:val="14"/>
                <w:szCs w:val="14"/>
              </w:rPr>
            </w:pPr>
          </w:p>
        </w:tc>
        <w:tc>
          <w:tcPr>
            <w:tcW w:w="1710" w:type="dxa"/>
            <w:vAlign w:val="center"/>
          </w:tcPr>
          <w:p w14:paraId="3CA2F814"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15"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1A" w14:textId="77777777" w:rsidTr="001C07D0">
        <w:trPr>
          <w:trHeight w:val="341"/>
        </w:trPr>
        <w:tc>
          <w:tcPr>
            <w:tcW w:w="6588" w:type="dxa"/>
            <w:gridSpan w:val="2"/>
            <w:tcBorders>
              <w:right w:val="nil"/>
            </w:tcBorders>
            <w:shd w:val="clear" w:color="auto" w:fill="D9D9D9" w:themeFill="background1" w:themeFillShade="D9"/>
            <w:vAlign w:val="center"/>
          </w:tcPr>
          <w:p w14:paraId="3CA2F817" w14:textId="77777777" w:rsidR="00A47318" w:rsidRPr="00E767ED" w:rsidRDefault="00A47318" w:rsidP="00A47318">
            <w:pPr>
              <w:pStyle w:val="Heading1"/>
              <w:numPr>
                <w:ilvl w:val="0"/>
                <w:numId w:val="0"/>
              </w:numPr>
              <w:spacing w:before="0" w:after="0"/>
              <w:rPr>
                <w:sz w:val="14"/>
                <w:szCs w:val="14"/>
              </w:rPr>
            </w:pPr>
            <w:bookmarkStart w:id="12" w:name="_Toc11333448"/>
            <w:r>
              <w:rPr>
                <w:bCs w:val="0"/>
                <w:color w:val="000000"/>
                <w:sz w:val="17"/>
                <w:szCs w:val="17"/>
              </w:rPr>
              <w:lastRenderedPageBreak/>
              <w:t>NCC</w:t>
            </w:r>
            <w:r w:rsidRPr="00E767ED">
              <w:rPr>
                <w:bCs w:val="0"/>
                <w:color w:val="000000"/>
                <w:sz w:val="17"/>
                <w:szCs w:val="17"/>
              </w:rPr>
              <w:t>.</w:t>
            </w:r>
            <w:r>
              <w:rPr>
                <w:bCs w:val="0"/>
                <w:color w:val="000000"/>
                <w:sz w:val="17"/>
                <w:szCs w:val="17"/>
              </w:rPr>
              <w:t>IDE.H.</w:t>
            </w:r>
            <w:r w:rsidRPr="00E767ED">
              <w:rPr>
                <w:bCs w:val="0"/>
                <w:color w:val="000000"/>
                <w:sz w:val="17"/>
                <w:szCs w:val="17"/>
              </w:rPr>
              <w:t>1</w:t>
            </w:r>
            <w:r>
              <w:rPr>
                <w:bCs w:val="0"/>
                <w:color w:val="000000"/>
                <w:sz w:val="17"/>
                <w:szCs w:val="17"/>
              </w:rPr>
              <w:t xml:space="preserve">70 </w:t>
            </w:r>
            <w:r w:rsidRPr="00E767ED">
              <w:rPr>
                <w:bCs w:val="0"/>
                <w:color w:val="000000"/>
                <w:sz w:val="17"/>
                <w:szCs w:val="17"/>
              </w:rPr>
              <w:t>- Data link recording</w:t>
            </w:r>
            <w:bookmarkEnd w:id="12"/>
          </w:p>
        </w:tc>
        <w:tc>
          <w:tcPr>
            <w:tcW w:w="1710" w:type="dxa"/>
            <w:tcBorders>
              <w:left w:val="nil"/>
              <w:right w:val="nil"/>
            </w:tcBorders>
            <w:shd w:val="clear" w:color="auto" w:fill="D9D9D9" w:themeFill="background1" w:themeFillShade="D9"/>
            <w:vAlign w:val="center"/>
          </w:tcPr>
          <w:p w14:paraId="3CA2F818" w14:textId="77777777" w:rsidR="00A47318" w:rsidRPr="00FB3E81" w:rsidRDefault="00A4731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819" w14:textId="77777777" w:rsidR="00A47318" w:rsidRPr="00FB3E81" w:rsidRDefault="00A47318" w:rsidP="002359B6">
            <w:pPr>
              <w:ind w:left="0"/>
              <w:rPr>
                <w:rFonts w:cs="Arial"/>
                <w:sz w:val="17"/>
                <w:szCs w:val="17"/>
              </w:rPr>
            </w:pPr>
          </w:p>
        </w:tc>
      </w:tr>
      <w:tr w:rsidR="00A47318" w:rsidRPr="002530E5" w14:paraId="3CA2F839" w14:textId="77777777" w:rsidTr="00A47318">
        <w:trPr>
          <w:trHeight w:val="482"/>
        </w:trPr>
        <w:tc>
          <w:tcPr>
            <w:tcW w:w="1560" w:type="dxa"/>
            <w:vAlign w:val="center"/>
          </w:tcPr>
          <w:p w14:paraId="3CA2F81B" w14:textId="77777777" w:rsidR="00A47318" w:rsidRPr="00FB3E81" w:rsidRDefault="00A47318" w:rsidP="00A47318">
            <w:pPr>
              <w:ind w:left="0"/>
              <w:jc w:val="center"/>
              <w:rPr>
                <w:rFonts w:cs="Arial"/>
                <w:sz w:val="17"/>
                <w:szCs w:val="17"/>
              </w:rPr>
            </w:pPr>
            <w:r w:rsidRPr="00FB3E81">
              <w:rPr>
                <w:rFonts w:cs="Arial"/>
                <w:sz w:val="17"/>
                <w:szCs w:val="17"/>
              </w:rPr>
              <w:t>(a)</w:t>
            </w:r>
          </w:p>
        </w:tc>
        <w:tc>
          <w:tcPr>
            <w:tcW w:w="5028" w:type="dxa"/>
            <w:vMerge w:val="restart"/>
            <w:vAlign w:val="center"/>
          </w:tcPr>
          <w:p w14:paraId="3CA2F81C" w14:textId="77777777" w:rsidR="00A47318" w:rsidRDefault="00A47318" w:rsidP="00A47318">
            <w:pPr>
              <w:ind w:left="0"/>
              <w:jc w:val="both"/>
              <w:rPr>
                <w:sz w:val="14"/>
                <w:szCs w:val="14"/>
              </w:rPr>
            </w:pPr>
          </w:p>
          <w:p w14:paraId="3CA2F81D" w14:textId="77777777" w:rsidR="00A47318" w:rsidRDefault="00A47318" w:rsidP="00A47318">
            <w:pPr>
              <w:ind w:left="0"/>
              <w:jc w:val="both"/>
              <w:rPr>
                <w:sz w:val="14"/>
                <w:szCs w:val="14"/>
              </w:rPr>
            </w:pPr>
            <w:r w:rsidRPr="00A47318">
              <w:rPr>
                <w:sz w:val="14"/>
                <w:szCs w:val="14"/>
              </w:rPr>
              <w:t xml:space="preserve">(a) Helicopters first issued with an individual CofA on or after 1 January 2016 that have the capability to operate data link communications and are required to be equipped with a CVR shall record on a recorder, where applicable: </w:t>
            </w:r>
          </w:p>
          <w:p w14:paraId="3CA2F81E" w14:textId="77777777" w:rsidR="00A47318" w:rsidRDefault="00A47318" w:rsidP="00A47318">
            <w:pPr>
              <w:ind w:left="0"/>
              <w:jc w:val="both"/>
              <w:rPr>
                <w:sz w:val="14"/>
                <w:szCs w:val="14"/>
              </w:rPr>
            </w:pPr>
          </w:p>
          <w:p w14:paraId="3CA2F81F" w14:textId="77777777" w:rsidR="00A47318" w:rsidRDefault="00A47318" w:rsidP="00A47318">
            <w:pPr>
              <w:ind w:left="0"/>
              <w:jc w:val="both"/>
              <w:rPr>
                <w:sz w:val="14"/>
                <w:szCs w:val="14"/>
              </w:rPr>
            </w:pPr>
            <w:r>
              <w:rPr>
                <w:sz w:val="14"/>
                <w:szCs w:val="14"/>
                <w:lang w:val="en-US"/>
              </w:rPr>
              <w:t>(</w:t>
            </w:r>
            <w:r w:rsidRPr="00A47318">
              <w:rPr>
                <w:sz w:val="14"/>
                <w:szCs w:val="14"/>
              </w:rPr>
              <w:t xml:space="preserve">1) data link communication messages related to ATS communications to and from the helicopter, including messages applying to the following applications: </w:t>
            </w:r>
          </w:p>
          <w:p w14:paraId="3CA2F820" w14:textId="77777777" w:rsidR="00A47318" w:rsidRDefault="00A47318" w:rsidP="00A47318">
            <w:pPr>
              <w:ind w:left="0"/>
              <w:jc w:val="both"/>
              <w:rPr>
                <w:sz w:val="14"/>
                <w:szCs w:val="14"/>
              </w:rPr>
            </w:pPr>
            <w:r w:rsidRPr="00A47318">
              <w:rPr>
                <w:sz w:val="14"/>
                <w:szCs w:val="14"/>
              </w:rPr>
              <w:t xml:space="preserve">(i) data link initiation; </w:t>
            </w:r>
          </w:p>
          <w:p w14:paraId="3CA2F821" w14:textId="77777777" w:rsidR="00A47318" w:rsidRDefault="00A47318" w:rsidP="00A47318">
            <w:pPr>
              <w:ind w:left="0"/>
              <w:jc w:val="both"/>
              <w:rPr>
                <w:sz w:val="14"/>
                <w:szCs w:val="14"/>
              </w:rPr>
            </w:pPr>
            <w:r w:rsidRPr="00A47318">
              <w:rPr>
                <w:sz w:val="14"/>
                <w:szCs w:val="14"/>
              </w:rPr>
              <w:t xml:space="preserve">(ii) controller–pilot communication; </w:t>
            </w:r>
          </w:p>
          <w:p w14:paraId="3CA2F822" w14:textId="77777777" w:rsidR="00A47318" w:rsidRDefault="00A47318" w:rsidP="00A47318">
            <w:pPr>
              <w:ind w:left="0"/>
              <w:jc w:val="both"/>
              <w:rPr>
                <w:sz w:val="14"/>
                <w:szCs w:val="14"/>
              </w:rPr>
            </w:pPr>
            <w:r w:rsidRPr="00A47318">
              <w:rPr>
                <w:sz w:val="14"/>
                <w:szCs w:val="14"/>
              </w:rPr>
              <w:t xml:space="preserve">(iii) addressed surveillance; </w:t>
            </w:r>
          </w:p>
          <w:p w14:paraId="3CA2F823" w14:textId="77777777" w:rsidR="00A47318" w:rsidRDefault="00A47318" w:rsidP="00A47318">
            <w:pPr>
              <w:ind w:left="0"/>
              <w:jc w:val="both"/>
              <w:rPr>
                <w:sz w:val="14"/>
                <w:szCs w:val="14"/>
              </w:rPr>
            </w:pPr>
            <w:r w:rsidRPr="00A47318">
              <w:rPr>
                <w:sz w:val="14"/>
                <w:szCs w:val="14"/>
              </w:rPr>
              <w:t xml:space="preserve">(iv) flight information; </w:t>
            </w:r>
          </w:p>
          <w:p w14:paraId="3CA2F824" w14:textId="77777777" w:rsidR="00A47318" w:rsidRDefault="00A47318" w:rsidP="00A47318">
            <w:pPr>
              <w:ind w:left="0"/>
              <w:jc w:val="both"/>
              <w:rPr>
                <w:sz w:val="14"/>
                <w:szCs w:val="14"/>
              </w:rPr>
            </w:pPr>
            <w:r w:rsidRPr="00A47318">
              <w:rPr>
                <w:sz w:val="14"/>
                <w:szCs w:val="14"/>
              </w:rPr>
              <w:t xml:space="preserve">(v) as far as is practicable, given the architecture of the system, aircraft broadcast surveillance; </w:t>
            </w:r>
          </w:p>
          <w:p w14:paraId="3CA2F825" w14:textId="77777777" w:rsidR="00A47318" w:rsidRDefault="00A47318" w:rsidP="00A47318">
            <w:pPr>
              <w:ind w:left="0"/>
              <w:jc w:val="both"/>
              <w:rPr>
                <w:sz w:val="14"/>
                <w:szCs w:val="14"/>
              </w:rPr>
            </w:pPr>
            <w:r w:rsidRPr="00A47318">
              <w:rPr>
                <w:sz w:val="14"/>
                <w:szCs w:val="14"/>
              </w:rPr>
              <w:t xml:space="preserve">(vi) as far as is practicable, given the architecture of the system, aircraft operational control data; and </w:t>
            </w:r>
          </w:p>
          <w:p w14:paraId="3CA2F826" w14:textId="77777777" w:rsidR="00A47318" w:rsidRDefault="00A47318" w:rsidP="00A47318">
            <w:pPr>
              <w:ind w:left="0"/>
              <w:jc w:val="both"/>
              <w:rPr>
                <w:sz w:val="14"/>
                <w:szCs w:val="14"/>
              </w:rPr>
            </w:pPr>
            <w:r w:rsidRPr="00A47318">
              <w:rPr>
                <w:sz w:val="14"/>
                <w:szCs w:val="14"/>
              </w:rPr>
              <w:t xml:space="preserve">(vii) as far as is practicable, given the architecture of the system, graphics; </w:t>
            </w:r>
          </w:p>
          <w:p w14:paraId="3CA2F827" w14:textId="77777777" w:rsidR="00A47318" w:rsidRDefault="00A47318" w:rsidP="00A47318">
            <w:pPr>
              <w:ind w:left="0"/>
              <w:jc w:val="both"/>
              <w:rPr>
                <w:sz w:val="14"/>
                <w:szCs w:val="14"/>
              </w:rPr>
            </w:pPr>
          </w:p>
          <w:p w14:paraId="3CA2F828" w14:textId="77777777" w:rsidR="00A47318" w:rsidRDefault="00A47318" w:rsidP="00A47318">
            <w:pPr>
              <w:ind w:left="0"/>
              <w:jc w:val="both"/>
              <w:rPr>
                <w:sz w:val="14"/>
                <w:szCs w:val="14"/>
              </w:rPr>
            </w:pPr>
            <w:r w:rsidRPr="00A47318">
              <w:rPr>
                <w:sz w:val="14"/>
                <w:szCs w:val="14"/>
              </w:rPr>
              <w:t xml:space="preserve">(2) information that enables correlation to any associated records related to data link communications and stored separately from the helicopter; and </w:t>
            </w:r>
          </w:p>
          <w:p w14:paraId="3CA2F829" w14:textId="77777777" w:rsidR="00A47318" w:rsidRDefault="00A47318" w:rsidP="00A47318">
            <w:pPr>
              <w:ind w:left="0"/>
              <w:jc w:val="both"/>
              <w:rPr>
                <w:sz w:val="14"/>
                <w:szCs w:val="14"/>
              </w:rPr>
            </w:pPr>
          </w:p>
          <w:p w14:paraId="3CA2F82A" w14:textId="77777777" w:rsidR="00A47318" w:rsidRDefault="00A47318" w:rsidP="00A47318">
            <w:pPr>
              <w:ind w:left="0"/>
              <w:jc w:val="both"/>
              <w:rPr>
                <w:sz w:val="14"/>
                <w:szCs w:val="14"/>
              </w:rPr>
            </w:pPr>
            <w:r w:rsidRPr="00A47318">
              <w:rPr>
                <w:sz w:val="14"/>
                <w:szCs w:val="14"/>
              </w:rPr>
              <w:t xml:space="preserve">(3) information on the time and priority of data link communications messages, taking into account the system’s architecture. </w:t>
            </w:r>
          </w:p>
          <w:p w14:paraId="3CA2F82B" w14:textId="77777777" w:rsidR="00A47318" w:rsidRDefault="00A47318" w:rsidP="00A47318">
            <w:pPr>
              <w:ind w:left="0"/>
              <w:jc w:val="both"/>
              <w:rPr>
                <w:sz w:val="14"/>
                <w:szCs w:val="14"/>
              </w:rPr>
            </w:pPr>
          </w:p>
          <w:p w14:paraId="3CA2F82C" w14:textId="77777777" w:rsidR="00A47318" w:rsidRDefault="00A47318" w:rsidP="00A47318">
            <w:pPr>
              <w:ind w:left="0"/>
              <w:jc w:val="both"/>
              <w:rPr>
                <w:sz w:val="14"/>
                <w:szCs w:val="14"/>
              </w:rPr>
            </w:pPr>
            <w:r w:rsidRPr="00A47318">
              <w:rPr>
                <w:sz w:val="14"/>
                <w:szCs w:val="14"/>
              </w:rPr>
              <w:t>(b) The recorder shall use a digital method of recording and storing data and information and a method for readily retrieving that data. The recording method shall allow the data to match the data recorded on the ground.</w:t>
            </w:r>
          </w:p>
          <w:p w14:paraId="3CA2F82D" w14:textId="77777777" w:rsidR="00A47318" w:rsidRDefault="00A47318" w:rsidP="00A47318">
            <w:pPr>
              <w:ind w:left="0"/>
              <w:jc w:val="both"/>
              <w:rPr>
                <w:sz w:val="14"/>
                <w:szCs w:val="14"/>
              </w:rPr>
            </w:pPr>
          </w:p>
          <w:p w14:paraId="3CA2F82E" w14:textId="77777777" w:rsidR="00A47318" w:rsidRDefault="00A47318" w:rsidP="00A47318">
            <w:pPr>
              <w:ind w:left="0"/>
              <w:jc w:val="both"/>
              <w:rPr>
                <w:sz w:val="14"/>
                <w:szCs w:val="14"/>
              </w:rPr>
            </w:pPr>
            <w:r w:rsidRPr="00A47318">
              <w:rPr>
                <w:sz w:val="14"/>
                <w:szCs w:val="14"/>
              </w:rPr>
              <w:t xml:space="preserve">(c) The recorder shall be capable of retaining data recorded for at least the same duration as set out for CVRs in NCC.IDE.H.160. </w:t>
            </w:r>
          </w:p>
          <w:p w14:paraId="3CA2F82F" w14:textId="77777777" w:rsidR="00A47318" w:rsidRDefault="00A47318" w:rsidP="00A47318">
            <w:pPr>
              <w:ind w:left="0"/>
              <w:jc w:val="both"/>
              <w:rPr>
                <w:sz w:val="14"/>
                <w:szCs w:val="14"/>
              </w:rPr>
            </w:pPr>
          </w:p>
          <w:p w14:paraId="3CA2F830" w14:textId="77777777" w:rsidR="00A47318" w:rsidRDefault="00A47318" w:rsidP="00A47318">
            <w:pPr>
              <w:ind w:left="0"/>
              <w:jc w:val="both"/>
              <w:rPr>
                <w:sz w:val="14"/>
                <w:szCs w:val="14"/>
              </w:rPr>
            </w:pPr>
            <w:r w:rsidRPr="00A47318">
              <w:rPr>
                <w:sz w:val="14"/>
                <w:szCs w:val="14"/>
              </w:rPr>
              <w:t xml:space="preserve">(d) If the recorder is not deployable, it shall have a device to assist in locating it under water. By 1 January 2020 at the latest, this device shall have a minimum underwater transmission time of 90 days. If the recorder is deployable, it shall have an automatic emergency locator transmitter. </w:t>
            </w:r>
          </w:p>
          <w:p w14:paraId="3CA2F831" w14:textId="77777777" w:rsidR="00A47318" w:rsidRDefault="00A47318" w:rsidP="00A47318">
            <w:pPr>
              <w:ind w:left="0"/>
              <w:jc w:val="both"/>
              <w:rPr>
                <w:sz w:val="14"/>
                <w:szCs w:val="14"/>
              </w:rPr>
            </w:pPr>
          </w:p>
          <w:p w14:paraId="3CA2F832" w14:textId="77777777" w:rsidR="00A47318" w:rsidRDefault="00A47318" w:rsidP="00A47318">
            <w:pPr>
              <w:ind w:left="0"/>
              <w:jc w:val="both"/>
              <w:rPr>
                <w:sz w:val="14"/>
                <w:szCs w:val="14"/>
              </w:rPr>
            </w:pPr>
            <w:r w:rsidRPr="00A47318">
              <w:rPr>
                <w:sz w:val="14"/>
                <w:szCs w:val="14"/>
              </w:rPr>
              <w:t>(e) The requirements applicable to the start and stop logic of the recorder are the same as the requirements applicable to the start and stop logic of the CVR contained in NCC.IDE.H.160(d) and (e).</w:t>
            </w:r>
          </w:p>
          <w:p w14:paraId="3CA2F833" w14:textId="77777777" w:rsidR="00A47318" w:rsidRDefault="00A47318" w:rsidP="00A47318">
            <w:pPr>
              <w:ind w:left="0"/>
              <w:jc w:val="both"/>
              <w:rPr>
                <w:sz w:val="14"/>
                <w:szCs w:val="14"/>
              </w:rPr>
            </w:pPr>
          </w:p>
          <w:p w14:paraId="3CA2F834" w14:textId="77777777" w:rsidR="00A47318" w:rsidRDefault="00A47318" w:rsidP="00A47318">
            <w:pPr>
              <w:ind w:left="0"/>
              <w:jc w:val="both"/>
              <w:rPr>
                <w:sz w:val="14"/>
                <w:szCs w:val="14"/>
              </w:rPr>
            </w:pPr>
            <w:r>
              <w:rPr>
                <w:sz w:val="14"/>
                <w:szCs w:val="14"/>
              </w:rPr>
              <w:t xml:space="preserve">Refer also to : </w:t>
            </w:r>
          </w:p>
          <w:p w14:paraId="3CA2F835" w14:textId="77777777" w:rsidR="00A47318" w:rsidRPr="00A47318" w:rsidRDefault="00A47318" w:rsidP="00A47318">
            <w:pPr>
              <w:ind w:left="0"/>
              <w:jc w:val="both"/>
              <w:rPr>
                <w:rFonts w:cs="Arial"/>
                <w:sz w:val="14"/>
                <w:szCs w:val="14"/>
              </w:rPr>
            </w:pPr>
            <w:r>
              <w:rPr>
                <w:sz w:val="14"/>
                <w:szCs w:val="14"/>
              </w:rPr>
              <w:t>AMC1 NCC.IDE.H.170; GM1 NCC.IDE.H.170; GM1 NCC.IDE.H.170(a)</w:t>
            </w:r>
          </w:p>
          <w:p w14:paraId="3CA2F836" w14:textId="77777777" w:rsidR="00A47318" w:rsidRPr="00A47318" w:rsidRDefault="00A47318" w:rsidP="00897AAA">
            <w:pPr>
              <w:ind w:left="34"/>
              <w:jc w:val="both"/>
              <w:rPr>
                <w:rFonts w:cs="Arial"/>
                <w:sz w:val="14"/>
                <w:szCs w:val="14"/>
                <w:lang w:val="en-US"/>
              </w:rPr>
            </w:pPr>
          </w:p>
        </w:tc>
        <w:tc>
          <w:tcPr>
            <w:tcW w:w="1710" w:type="dxa"/>
            <w:vAlign w:val="center"/>
          </w:tcPr>
          <w:p w14:paraId="3CA2F837" w14:textId="77777777" w:rsidR="00A47318" w:rsidRPr="002530E5" w:rsidRDefault="00A47318" w:rsidP="00FA4429">
            <w:pPr>
              <w:ind w:left="59"/>
              <w:jc w:val="center"/>
              <w:rPr>
                <w:rFonts w:cs="Arial"/>
                <w:sz w:val="17"/>
                <w:szCs w:val="17"/>
                <w:lang w:val="en-US"/>
              </w:rPr>
            </w:pPr>
          </w:p>
        </w:tc>
        <w:tc>
          <w:tcPr>
            <w:tcW w:w="6750" w:type="dxa"/>
            <w:vAlign w:val="center"/>
          </w:tcPr>
          <w:p w14:paraId="3CA2F838" w14:textId="77777777" w:rsidR="00A47318" w:rsidRPr="002530E5" w:rsidRDefault="00A47318" w:rsidP="002359B6">
            <w:pPr>
              <w:ind w:left="0"/>
              <w:rPr>
                <w:rFonts w:cs="Arial"/>
                <w:sz w:val="17"/>
                <w:szCs w:val="17"/>
                <w:lang w:val="en-US"/>
              </w:rPr>
            </w:pPr>
          </w:p>
        </w:tc>
      </w:tr>
      <w:tr w:rsidR="00A47318" w:rsidRPr="00FB3E81" w14:paraId="3CA2F83E" w14:textId="77777777" w:rsidTr="00A47318">
        <w:trPr>
          <w:trHeight w:val="482"/>
        </w:trPr>
        <w:tc>
          <w:tcPr>
            <w:tcW w:w="1560" w:type="dxa"/>
            <w:vAlign w:val="center"/>
          </w:tcPr>
          <w:p w14:paraId="3CA2F83A" w14:textId="77777777" w:rsidR="00A47318" w:rsidRPr="00FB3E81" w:rsidRDefault="00A47318" w:rsidP="00A47318">
            <w:pPr>
              <w:ind w:left="0"/>
              <w:jc w:val="center"/>
              <w:rPr>
                <w:rFonts w:cs="Arial"/>
                <w:sz w:val="17"/>
                <w:szCs w:val="17"/>
              </w:rPr>
            </w:pPr>
            <w:r w:rsidRPr="00FB3E81">
              <w:rPr>
                <w:rFonts w:cs="Arial"/>
                <w:sz w:val="17"/>
                <w:szCs w:val="17"/>
              </w:rPr>
              <w:t>(a)(1)(i)</w:t>
            </w:r>
          </w:p>
        </w:tc>
        <w:tc>
          <w:tcPr>
            <w:tcW w:w="5028" w:type="dxa"/>
            <w:vMerge/>
            <w:vAlign w:val="center"/>
          </w:tcPr>
          <w:p w14:paraId="3CA2F83B" w14:textId="77777777" w:rsidR="00A47318" w:rsidRPr="00636F19" w:rsidRDefault="00A47318" w:rsidP="00CD5A33">
            <w:pPr>
              <w:ind w:left="34"/>
              <w:jc w:val="center"/>
              <w:rPr>
                <w:rFonts w:cs="Arial"/>
                <w:sz w:val="14"/>
                <w:szCs w:val="14"/>
              </w:rPr>
            </w:pPr>
          </w:p>
        </w:tc>
        <w:tc>
          <w:tcPr>
            <w:tcW w:w="1710" w:type="dxa"/>
            <w:vAlign w:val="center"/>
          </w:tcPr>
          <w:p w14:paraId="3CA2F83C" w14:textId="77777777" w:rsidR="00A47318" w:rsidRPr="00FB3E81" w:rsidRDefault="00B428F9" w:rsidP="00A4731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3D" w14:textId="77777777" w:rsidR="00A47318" w:rsidRPr="00FB3E81" w:rsidRDefault="00B428F9" w:rsidP="00A47318">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43" w14:textId="77777777" w:rsidTr="00A47318">
        <w:trPr>
          <w:trHeight w:val="482"/>
        </w:trPr>
        <w:tc>
          <w:tcPr>
            <w:tcW w:w="1560" w:type="dxa"/>
            <w:vAlign w:val="center"/>
          </w:tcPr>
          <w:p w14:paraId="3CA2F83F" w14:textId="77777777" w:rsidR="00A47318" w:rsidRPr="00FB3E81" w:rsidRDefault="00A47318" w:rsidP="00A47318">
            <w:pPr>
              <w:ind w:left="0"/>
              <w:jc w:val="center"/>
              <w:rPr>
                <w:rFonts w:cs="Arial"/>
                <w:sz w:val="17"/>
                <w:szCs w:val="17"/>
              </w:rPr>
            </w:pPr>
            <w:r w:rsidRPr="00FB3E81">
              <w:rPr>
                <w:rFonts w:cs="Arial"/>
                <w:sz w:val="17"/>
                <w:szCs w:val="17"/>
              </w:rPr>
              <w:t>(a)(1)(ii)</w:t>
            </w:r>
          </w:p>
        </w:tc>
        <w:tc>
          <w:tcPr>
            <w:tcW w:w="5028" w:type="dxa"/>
            <w:vMerge/>
            <w:vAlign w:val="center"/>
          </w:tcPr>
          <w:p w14:paraId="3CA2F840" w14:textId="77777777" w:rsidR="00A47318" w:rsidRPr="00636F19" w:rsidRDefault="00A47318" w:rsidP="00CD5A33">
            <w:pPr>
              <w:ind w:left="34"/>
              <w:jc w:val="center"/>
              <w:rPr>
                <w:rFonts w:cs="Arial"/>
                <w:sz w:val="14"/>
                <w:szCs w:val="14"/>
              </w:rPr>
            </w:pPr>
          </w:p>
        </w:tc>
        <w:tc>
          <w:tcPr>
            <w:tcW w:w="1710" w:type="dxa"/>
            <w:vAlign w:val="center"/>
          </w:tcPr>
          <w:p w14:paraId="3CA2F841"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42"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48" w14:textId="77777777" w:rsidTr="00A47318">
        <w:trPr>
          <w:trHeight w:val="482"/>
        </w:trPr>
        <w:tc>
          <w:tcPr>
            <w:tcW w:w="1560" w:type="dxa"/>
            <w:vAlign w:val="center"/>
          </w:tcPr>
          <w:p w14:paraId="3CA2F844" w14:textId="77777777" w:rsidR="00A47318" w:rsidRPr="00FB3E81" w:rsidRDefault="00A47318" w:rsidP="00A47318">
            <w:pPr>
              <w:ind w:left="26"/>
              <w:jc w:val="center"/>
              <w:rPr>
                <w:rFonts w:cs="Arial"/>
                <w:sz w:val="17"/>
                <w:szCs w:val="17"/>
              </w:rPr>
            </w:pPr>
            <w:r w:rsidRPr="00FB3E81">
              <w:rPr>
                <w:rFonts w:cs="Arial"/>
                <w:sz w:val="17"/>
                <w:szCs w:val="17"/>
              </w:rPr>
              <w:t>(a)(1)(iii)</w:t>
            </w:r>
          </w:p>
        </w:tc>
        <w:tc>
          <w:tcPr>
            <w:tcW w:w="5028" w:type="dxa"/>
            <w:vMerge/>
            <w:vAlign w:val="center"/>
          </w:tcPr>
          <w:p w14:paraId="3CA2F845" w14:textId="77777777" w:rsidR="00A47318" w:rsidRPr="00636F19" w:rsidRDefault="00A47318" w:rsidP="00CD5A33">
            <w:pPr>
              <w:ind w:left="34"/>
              <w:jc w:val="center"/>
              <w:rPr>
                <w:rFonts w:cs="Arial"/>
                <w:sz w:val="14"/>
                <w:szCs w:val="14"/>
              </w:rPr>
            </w:pPr>
          </w:p>
        </w:tc>
        <w:tc>
          <w:tcPr>
            <w:tcW w:w="1710" w:type="dxa"/>
            <w:vAlign w:val="center"/>
          </w:tcPr>
          <w:p w14:paraId="3CA2F846"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47"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4D" w14:textId="77777777" w:rsidTr="00A47318">
        <w:trPr>
          <w:trHeight w:val="482"/>
        </w:trPr>
        <w:tc>
          <w:tcPr>
            <w:tcW w:w="1560" w:type="dxa"/>
            <w:vAlign w:val="center"/>
          </w:tcPr>
          <w:p w14:paraId="3CA2F849" w14:textId="77777777" w:rsidR="00A47318" w:rsidRPr="00FB3E81" w:rsidRDefault="00A47318" w:rsidP="00A47318">
            <w:pPr>
              <w:ind w:left="26"/>
              <w:jc w:val="center"/>
              <w:rPr>
                <w:rFonts w:cs="Arial"/>
                <w:sz w:val="17"/>
                <w:szCs w:val="17"/>
              </w:rPr>
            </w:pPr>
            <w:r w:rsidRPr="00FB3E81">
              <w:rPr>
                <w:rFonts w:cs="Arial"/>
                <w:sz w:val="17"/>
                <w:szCs w:val="17"/>
              </w:rPr>
              <w:t>(a)(1)(iv)</w:t>
            </w:r>
          </w:p>
        </w:tc>
        <w:tc>
          <w:tcPr>
            <w:tcW w:w="5028" w:type="dxa"/>
            <w:vMerge/>
            <w:vAlign w:val="center"/>
          </w:tcPr>
          <w:p w14:paraId="3CA2F84A" w14:textId="77777777" w:rsidR="00A47318" w:rsidRPr="00636F19" w:rsidRDefault="00A47318" w:rsidP="00636F19">
            <w:pPr>
              <w:ind w:left="34"/>
              <w:rPr>
                <w:rFonts w:cs="Arial"/>
                <w:sz w:val="14"/>
                <w:szCs w:val="14"/>
              </w:rPr>
            </w:pPr>
          </w:p>
        </w:tc>
        <w:tc>
          <w:tcPr>
            <w:tcW w:w="1710" w:type="dxa"/>
            <w:vAlign w:val="center"/>
          </w:tcPr>
          <w:p w14:paraId="3CA2F84B"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4C"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52" w14:textId="77777777" w:rsidTr="00A47318">
        <w:trPr>
          <w:trHeight w:val="482"/>
        </w:trPr>
        <w:tc>
          <w:tcPr>
            <w:tcW w:w="1560" w:type="dxa"/>
            <w:vAlign w:val="center"/>
          </w:tcPr>
          <w:p w14:paraId="3CA2F84E" w14:textId="77777777" w:rsidR="00A47318" w:rsidRPr="00FB3E81" w:rsidRDefault="00A47318" w:rsidP="00A47318">
            <w:pPr>
              <w:ind w:left="26"/>
              <w:jc w:val="center"/>
              <w:rPr>
                <w:rFonts w:cs="Arial"/>
                <w:sz w:val="17"/>
                <w:szCs w:val="17"/>
              </w:rPr>
            </w:pPr>
            <w:r w:rsidRPr="00FB3E81">
              <w:rPr>
                <w:rFonts w:cs="Arial"/>
                <w:sz w:val="17"/>
                <w:szCs w:val="17"/>
              </w:rPr>
              <w:t>(a)(1)(v)</w:t>
            </w:r>
          </w:p>
        </w:tc>
        <w:tc>
          <w:tcPr>
            <w:tcW w:w="5028" w:type="dxa"/>
            <w:vMerge/>
            <w:vAlign w:val="center"/>
          </w:tcPr>
          <w:p w14:paraId="3CA2F84F" w14:textId="77777777" w:rsidR="00A47318" w:rsidRPr="00636F19" w:rsidRDefault="00A47318" w:rsidP="00636F19">
            <w:pPr>
              <w:ind w:left="34"/>
              <w:rPr>
                <w:rFonts w:cs="Arial"/>
                <w:sz w:val="14"/>
                <w:szCs w:val="14"/>
              </w:rPr>
            </w:pPr>
          </w:p>
        </w:tc>
        <w:tc>
          <w:tcPr>
            <w:tcW w:w="1710" w:type="dxa"/>
            <w:vAlign w:val="center"/>
          </w:tcPr>
          <w:p w14:paraId="3CA2F850"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51"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57" w14:textId="77777777" w:rsidTr="00A47318">
        <w:trPr>
          <w:trHeight w:val="482"/>
        </w:trPr>
        <w:tc>
          <w:tcPr>
            <w:tcW w:w="1560" w:type="dxa"/>
            <w:vAlign w:val="center"/>
          </w:tcPr>
          <w:p w14:paraId="3CA2F853" w14:textId="77777777" w:rsidR="00A47318" w:rsidRPr="00FB3E81" w:rsidRDefault="00A47318" w:rsidP="00A47318">
            <w:pPr>
              <w:ind w:left="26"/>
              <w:jc w:val="center"/>
              <w:rPr>
                <w:rFonts w:cs="Arial"/>
                <w:sz w:val="17"/>
                <w:szCs w:val="17"/>
              </w:rPr>
            </w:pPr>
            <w:r w:rsidRPr="00FB3E81">
              <w:rPr>
                <w:rFonts w:cs="Arial"/>
                <w:sz w:val="17"/>
                <w:szCs w:val="17"/>
              </w:rPr>
              <w:t>(a)(1)(vi)</w:t>
            </w:r>
          </w:p>
        </w:tc>
        <w:tc>
          <w:tcPr>
            <w:tcW w:w="5028" w:type="dxa"/>
            <w:vMerge/>
            <w:vAlign w:val="center"/>
          </w:tcPr>
          <w:p w14:paraId="3CA2F854" w14:textId="77777777" w:rsidR="00A47318" w:rsidRPr="00636F19" w:rsidRDefault="00A47318" w:rsidP="00636F19">
            <w:pPr>
              <w:ind w:left="34"/>
              <w:rPr>
                <w:rFonts w:cs="Arial"/>
                <w:sz w:val="14"/>
                <w:szCs w:val="14"/>
              </w:rPr>
            </w:pPr>
          </w:p>
        </w:tc>
        <w:tc>
          <w:tcPr>
            <w:tcW w:w="1710" w:type="dxa"/>
            <w:vAlign w:val="center"/>
          </w:tcPr>
          <w:p w14:paraId="3CA2F855"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56"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5C" w14:textId="77777777" w:rsidTr="00A47318">
        <w:trPr>
          <w:trHeight w:val="482"/>
        </w:trPr>
        <w:tc>
          <w:tcPr>
            <w:tcW w:w="1560" w:type="dxa"/>
            <w:vAlign w:val="center"/>
          </w:tcPr>
          <w:p w14:paraId="3CA2F858" w14:textId="77777777" w:rsidR="00A47318" w:rsidRPr="00FB3E81" w:rsidRDefault="00A47318" w:rsidP="00A47318">
            <w:pPr>
              <w:ind w:left="26"/>
              <w:jc w:val="center"/>
              <w:rPr>
                <w:rFonts w:cs="Arial"/>
                <w:sz w:val="17"/>
                <w:szCs w:val="17"/>
              </w:rPr>
            </w:pPr>
            <w:r w:rsidRPr="00FB3E81">
              <w:rPr>
                <w:rFonts w:cs="Arial"/>
                <w:sz w:val="17"/>
                <w:szCs w:val="17"/>
              </w:rPr>
              <w:t>(a)(1)(vii)</w:t>
            </w:r>
          </w:p>
        </w:tc>
        <w:tc>
          <w:tcPr>
            <w:tcW w:w="5028" w:type="dxa"/>
            <w:vMerge/>
            <w:vAlign w:val="center"/>
          </w:tcPr>
          <w:p w14:paraId="3CA2F859" w14:textId="77777777" w:rsidR="00A47318" w:rsidRPr="00636F19" w:rsidRDefault="00A47318" w:rsidP="00636F19">
            <w:pPr>
              <w:ind w:left="34"/>
              <w:rPr>
                <w:rFonts w:cs="Arial"/>
                <w:sz w:val="14"/>
                <w:szCs w:val="14"/>
              </w:rPr>
            </w:pPr>
          </w:p>
        </w:tc>
        <w:tc>
          <w:tcPr>
            <w:tcW w:w="1710" w:type="dxa"/>
            <w:vAlign w:val="center"/>
          </w:tcPr>
          <w:p w14:paraId="3CA2F85A"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5B"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61" w14:textId="77777777" w:rsidTr="00A47318">
        <w:trPr>
          <w:trHeight w:val="482"/>
        </w:trPr>
        <w:tc>
          <w:tcPr>
            <w:tcW w:w="1560" w:type="dxa"/>
            <w:vAlign w:val="center"/>
          </w:tcPr>
          <w:p w14:paraId="3CA2F85D" w14:textId="77777777" w:rsidR="00A47318" w:rsidRPr="00FB3E81" w:rsidRDefault="00A47318" w:rsidP="00A47318">
            <w:pPr>
              <w:ind w:left="0"/>
              <w:jc w:val="center"/>
              <w:rPr>
                <w:rFonts w:cs="Arial"/>
                <w:sz w:val="17"/>
                <w:szCs w:val="17"/>
              </w:rPr>
            </w:pPr>
            <w:r w:rsidRPr="00FB3E81">
              <w:rPr>
                <w:rFonts w:cs="Arial"/>
                <w:sz w:val="17"/>
                <w:szCs w:val="17"/>
              </w:rPr>
              <w:t>(a)(2)</w:t>
            </w:r>
          </w:p>
        </w:tc>
        <w:tc>
          <w:tcPr>
            <w:tcW w:w="5028" w:type="dxa"/>
            <w:vMerge/>
            <w:vAlign w:val="center"/>
          </w:tcPr>
          <w:p w14:paraId="3CA2F85E" w14:textId="77777777" w:rsidR="00A47318" w:rsidRPr="00636F19" w:rsidRDefault="00A47318" w:rsidP="00636F19">
            <w:pPr>
              <w:ind w:left="34"/>
              <w:rPr>
                <w:rFonts w:cs="Arial"/>
                <w:sz w:val="14"/>
                <w:szCs w:val="14"/>
              </w:rPr>
            </w:pPr>
          </w:p>
        </w:tc>
        <w:tc>
          <w:tcPr>
            <w:tcW w:w="1710" w:type="dxa"/>
            <w:vAlign w:val="center"/>
          </w:tcPr>
          <w:p w14:paraId="3CA2F85F"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60"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66" w14:textId="77777777" w:rsidTr="00A47318">
        <w:trPr>
          <w:trHeight w:val="482"/>
        </w:trPr>
        <w:tc>
          <w:tcPr>
            <w:tcW w:w="1560" w:type="dxa"/>
            <w:vAlign w:val="center"/>
          </w:tcPr>
          <w:p w14:paraId="3CA2F862" w14:textId="77777777" w:rsidR="00A47318" w:rsidRPr="00FB3E81" w:rsidRDefault="00A47318" w:rsidP="00A47318">
            <w:pPr>
              <w:ind w:left="0"/>
              <w:jc w:val="center"/>
              <w:rPr>
                <w:rFonts w:cs="Arial"/>
                <w:sz w:val="17"/>
                <w:szCs w:val="17"/>
              </w:rPr>
            </w:pPr>
            <w:r w:rsidRPr="00FB3E81">
              <w:rPr>
                <w:rFonts w:cs="Arial"/>
                <w:sz w:val="17"/>
                <w:szCs w:val="17"/>
              </w:rPr>
              <w:t>(a)(3)</w:t>
            </w:r>
          </w:p>
        </w:tc>
        <w:tc>
          <w:tcPr>
            <w:tcW w:w="5028" w:type="dxa"/>
            <w:vMerge/>
            <w:vAlign w:val="center"/>
          </w:tcPr>
          <w:p w14:paraId="3CA2F863" w14:textId="77777777" w:rsidR="00A47318" w:rsidRPr="00636F19" w:rsidRDefault="00A47318" w:rsidP="00636F19">
            <w:pPr>
              <w:ind w:left="34"/>
              <w:rPr>
                <w:rFonts w:cs="Arial"/>
                <w:sz w:val="14"/>
                <w:szCs w:val="14"/>
              </w:rPr>
            </w:pPr>
          </w:p>
        </w:tc>
        <w:tc>
          <w:tcPr>
            <w:tcW w:w="1710" w:type="dxa"/>
            <w:vAlign w:val="center"/>
          </w:tcPr>
          <w:p w14:paraId="3CA2F864"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65"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6B" w14:textId="77777777" w:rsidTr="00A47318">
        <w:trPr>
          <w:trHeight w:val="482"/>
        </w:trPr>
        <w:tc>
          <w:tcPr>
            <w:tcW w:w="1560" w:type="dxa"/>
            <w:vAlign w:val="center"/>
          </w:tcPr>
          <w:p w14:paraId="3CA2F867" w14:textId="77777777" w:rsidR="00A47318" w:rsidRPr="00FB3E81" w:rsidRDefault="00A47318" w:rsidP="00A47318">
            <w:pPr>
              <w:ind w:left="0"/>
              <w:jc w:val="center"/>
              <w:rPr>
                <w:rFonts w:cs="Arial"/>
                <w:sz w:val="17"/>
                <w:szCs w:val="17"/>
              </w:rPr>
            </w:pPr>
            <w:r w:rsidRPr="00FB3E81">
              <w:rPr>
                <w:rFonts w:cs="Arial"/>
                <w:sz w:val="17"/>
                <w:szCs w:val="17"/>
              </w:rPr>
              <w:t>(b)</w:t>
            </w:r>
          </w:p>
        </w:tc>
        <w:tc>
          <w:tcPr>
            <w:tcW w:w="5028" w:type="dxa"/>
            <w:vMerge/>
            <w:vAlign w:val="center"/>
          </w:tcPr>
          <w:p w14:paraId="3CA2F868" w14:textId="77777777" w:rsidR="00A47318" w:rsidRPr="00636F19" w:rsidRDefault="00A47318" w:rsidP="00636F19">
            <w:pPr>
              <w:ind w:left="34"/>
              <w:rPr>
                <w:rFonts w:cs="Arial"/>
                <w:sz w:val="14"/>
                <w:szCs w:val="14"/>
              </w:rPr>
            </w:pPr>
          </w:p>
        </w:tc>
        <w:tc>
          <w:tcPr>
            <w:tcW w:w="1710" w:type="dxa"/>
            <w:vAlign w:val="center"/>
          </w:tcPr>
          <w:p w14:paraId="3CA2F869"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6A"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70" w14:textId="77777777" w:rsidTr="00A47318">
        <w:trPr>
          <w:trHeight w:val="482"/>
        </w:trPr>
        <w:tc>
          <w:tcPr>
            <w:tcW w:w="1560" w:type="dxa"/>
            <w:vAlign w:val="center"/>
          </w:tcPr>
          <w:p w14:paraId="3CA2F86C" w14:textId="77777777" w:rsidR="00A47318" w:rsidRPr="00FB3E81" w:rsidRDefault="00A47318" w:rsidP="00A47318">
            <w:pPr>
              <w:ind w:left="0"/>
              <w:jc w:val="center"/>
              <w:rPr>
                <w:rFonts w:cs="Arial"/>
                <w:sz w:val="17"/>
                <w:szCs w:val="17"/>
              </w:rPr>
            </w:pPr>
            <w:r w:rsidRPr="00FB3E81">
              <w:rPr>
                <w:rFonts w:cs="Arial"/>
                <w:sz w:val="17"/>
                <w:szCs w:val="17"/>
              </w:rPr>
              <w:t>(c)</w:t>
            </w:r>
          </w:p>
        </w:tc>
        <w:tc>
          <w:tcPr>
            <w:tcW w:w="5028" w:type="dxa"/>
            <w:vMerge/>
            <w:vAlign w:val="center"/>
          </w:tcPr>
          <w:p w14:paraId="3CA2F86D" w14:textId="77777777" w:rsidR="00A47318" w:rsidRPr="00636F19" w:rsidRDefault="00A47318" w:rsidP="00636F19">
            <w:pPr>
              <w:ind w:left="34"/>
              <w:rPr>
                <w:rFonts w:cs="Arial"/>
                <w:sz w:val="14"/>
                <w:szCs w:val="14"/>
              </w:rPr>
            </w:pPr>
          </w:p>
        </w:tc>
        <w:tc>
          <w:tcPr>
            <w:tcW w:w="1710" w:type="dxa"/>
            <w:vAlign w:val="center"/>
          </w:tcPr>
          <w:p w14:paraId="3CA2F86E"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6F"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75" w14:textId="77777777" w:rsidTr="00A47318">
        <w:trPr>
          <w:trHeight w:val="482"/>
        </w:trPr>
        <w:tc>
          <w:tcPr>
            <w:tcW w:w="1560" w:type="dxa"/>
            <w:vAlign w:val="center"/>
          </w:tcPr>
          <w:p w14:paraId="3CA2F871" w14:textId="77777777" w:rsidR="00A47318" w:rsidRPr="00FB3E81" w:rsidRDefault="00A47318" w:rsidP="00A47318">
            <w:pPr>
              <w:ind w:left="0"/>
              <w:jc w:val="center"/>
              <w:rPr>
                <w:rFonts w:cs="Arial"/>
                <w:sz w:val="17"/>
                <w:szCs w:val="17"/>
              </w:rPr>
            </w:pPr>
            <w:r w:rsidRPr="00FB3E81">
              <w:rPr>
                <w:rFonts w:cs="Arial"/>
                <w:sz w:val="17"/>
                <w:szCs w:val="17"/>
              </w:rPr>
              <w:t>(d)</w:t>
            </w:r>
          </w:p>
        </w:tc>
        <w:tc>
          <w:tcPr>
            <w:tcW w:w="5028" w:type="dxa"/>
            <w:vMerge/>
            <w:vAlign w:val="center"/>
          </w:tcPr>
          <w:p w14:paraId="3CA2F872" w14:textId="77777777" w:rsidR="00A47318" w:rsidRPr="00636F19" w:rsidRDefault="00A47318" w:rsidP="00636F19">
            <w:pPr>
              <w:ind w:left="34"/>
              <w:rPr>
                <w:rFonts w:cs="Arial"/>
                <w:sz w:val="14"/>
                <w:szCs w:val="14"/>
              </w:rPr>
            </w:pPr>
          </w:p>
        </w:tc>
        <w:tc>
          <w:tcPr>
            <w:tcW w:w="1710" w:type="dxa"/>
            <w:vAlign w:val="center"/>
          </w:tcPr>
          <w:p w14:paraId="3CA2F873"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74"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FB3E81" w14:paraId="3CA2F87A" w14:textId="77777777" w:rsidTr="00A47318">
        <w:trPr>
          <w:trHeight w:val="482"/>
        </w:trPr>
        <w:tc>
          <w:tcPr>
            <w:tcW w:w="1560" w:type="dxa"/>
            <w:vAlign w:val="center"/>
          </w:tcPr>
          <w:p w14:paraId="3CA2F876" w14:textId="77777777" w:rsidR="00A47318" w:rsidRPr="00FB3E81" w:rsidRDefault="00A47318" w:rsidP="00A47318">
            <w:pPr>
              <w:ind w:left="0"/>
              <w:jc w:val="center"/>
              <w:rPr>
                <w:rFonts w:cs="Arial"/>
                <w:sz w:val="17"/>
                <w:szCs w:val="17"/>
              </w:rPr>
            </w:pPr>
            <w:r w:rsidRPr="00FB3E81">
              <w:rPr>
                <w:rFonts w:cs="Arial"/>
                <w:sz w:val="17"/>
                <w:szCs w:val="17"/>
              </w:rPr>
              <w:t>(e)</w:t>
            </w:r>
          </w:p>
        </w:tc>
        <w:tc>
          <w:tcPr>
            <w:tcW w:w="5028" w:type="dxa"/>
            <w:vMerge/>
            <w:vAlign w:val="center"/>
          </w:tcPr>
          <w:p w14:paraId="3CA2F877" w14:textId="77777777" w:rsidR="00A47318" w:rsidRPr="00636F19" w:rsidRDefault="00A47318" w:rsidP="00636F19">
            <w:pPr>
              <w:ind w:left="34"/>
              <w:rPr>
                <w:rFonts w:cs="Arial"/>
                <w:sz w:val="14"/>
                <w:szCs w:val="14"/>
              </w:rPr>
            </w:pPr>
          </w:p>
        </w:tc>
        <w:tc>
          <w:tcPr>
            <w:tcW w:w="1710" w:type="dxa"/>
            <w:vAlign w:val="center"/>
          </w:tcPr>
          <w:p w14:paraId="3CA2F878"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47318" w:rsidRPr="00E767E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E767ED">
              <w:rPr>
                <w:rFonts w:cs="Arial"/>
                <w:sz w:val="17"/>
                <w:szCs w:val="17"/>
              </w:rPr>
              <w:fldChar w:fldCharType="end"/>
            </w:r>
            <w:r w:rsidR="00A47318" w:rsidRPr="00E767ED">
              <w:rPr>
                <w:rFonts w:cs="Arial"/>
                <w:sz w:val="17"/>
                <w:szCs w:val="17"/>
              </w:rPr>
              <w:t xml:space="preserve"> N/A</w:t>
            </w:r>
          </w:p>
        </w:tc>
        <w:tc>
          <w:tcPr>
            <w:tcW w:w="6750" w:type="dxa"/>
            <w:vAlign w:val="center"/>
          </w:tcPr>
          <w:p w14:paraId="3CA2F879"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A47318" w:rsidRPr="008955AD" w14:paraId="3CA2F87E" w14:textId="77777777" w:rsidTr="001C07D0">
        <w:trPr>
          <w:trHeight w:val="440"/>
        </w:trPr>
        <w:tc>
          <w:tcPr>
            <w:tcW w:w="6588" w:type="dxa"/>
            <w:gridSpan w:val="2"/>
            <w:tcBorders>
              <w:right w:val="nil"/>
            </w:tcBorders>
            <w:shd w:val="clear" w:color="auto" w:fill="D9D9D9" w:themeFill="background1" w:themeFillShade="D9"/>
            <w:vAlign w:val="center"/>
          </w:tcPr>
          <w:p w14:paraId="3CA2F87B" w14:textId="77777777" w:rsidR="00A47318" w:rsidRPr="008955AD" w:rsidRDefault="0045439D" w:rsidP="0045439D">
            <w:pPr>
              <w:pStyle w:val="Heading1"/>
              <w:numPr>
                <w:ilvl w:val="0"/>
                <w:numId w:val="0"/>
              </w:numPr>
              <w:spacing w:before="0" w:after="0"/>
              <w:rPr>
                <w:bCs w:val="0"/>
                <w:color w:val="000000"/>
                <w:sz w:val="17"/>
                <w:szCs w:val="17"/>
              </w:rPr>
            </w:pPr>
            <w:bookmarkStart w:id="13" w:name="_Toc11333449"/>
            <w:r>
              <w:rPr>
                <w:bCs w:val="0"/>
                <w:color w:val="000000"/>
                <w:sz w:val="17"/>
                <w:szCs w:val="17"/>
              </w:rPr>
              <w:t>NCC</w:t>
            </w:r>
            <w:r w:rsidR="00A47318" w:rsidRPr="008955AD">
              <w:rPr>
                <w:bCs w:val="0"/>
                <w:color w:val="000000"/>
                <w:sz w:val="17"/>
                <w:szCs w:val="17"/>
              </w:rPr>
              <w:t>.</w:t>
            </w:r>
            <w:r w:rsidR="00A47318">
              <w:rPr>
                <w:bCs w:val="0"/>
                <w:color w:val="000000"/>
                <w:sz w:val="17"/>
                <w:szCs w:val="17"/>
              </w:rPr>
              <w:t>IDE.H.</w:t>
            </w:r>
            <w:r>
              <w:rPr>
                <w:bCs w:val="0"/>
                <w:color w:val="000000"/>
                <w:sz w:val="17"/>
                <w:szCs w:val="17"/>
              </w:rPr>
              <w:t xml:space="preserve">175 </w:t>
            </w:r>
            <w:r w:rsidR="00A47318" w:rsidRPr="008955AD">
              <w:rPr>
                <w:bCs w:val="0"/>
                <w:color w:val="000000"/>
                <w:sz w:val="17"/>
                <w:szCs w:val="17"/>
              </w:rPr>
              <w:t xml:space="preserve">- </w:t>
            </w:r>
            <w:r w:rsidR="00A47318" w:rsidRPr="00945D6B">
              <w:rPr>
                <w:bCs w:val="0"/>
                <w:color w:val="000000"/>
                <w:sz w:val="17"/>
                <w:szCs w:val="17"/>
              </w:rPr>
              <w:t>Flight data and cockpit voice combination recorder</w:t>
            </w:r>
            <w:bookmarkEnd w:id="13"/>
          </w:p>
        </w:tc>
        <w:tc>
          <w:tcPr>
            <w:tcW w:w="1710" w:type="dxa"/>
            <w:tcBorders>
              <w:left w:val="nil"/>
              <w:right w:val="nil"/>
            </w:tcBorders>
            <w:shd w:val="clear" w:color="auto" w:fill="D9D9D9" w:themeFill="background1" w:themeFillShade="D9"/>
            <w:vAlign w:val="center"/>
          </w:tcPr>
          <w:p w14:paraId="3CA2F87C" w14:textId="77777777" w:rsidR="00A47318" w:rsidRPr="008955AD" w:rsidRDefault="00A47318" w:rsidP="008955AD">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3CA2F87D" w14:textId="77777777" w:rsidR="00A47318" w:rsidRPr="008955AD" w:rsidRDefault="00A47318" w:rsidP="008955AD">
            <w:pPr>
              <w:pStyle w:val="Heading1"/>
              <w:numPr>
                <w:ilvl w:val="0"/>
                <w:numId w:val="0"/>
              </w:numPr>
              <w:spacing w:before="0" w:after="0"/>
              <w:rPr>
                <w:bCs w:val="0"/>
                <w:color w:val="000000"/>
                <w:sz w:val="17"/>
                <w:szCs w:val="17"/>
              </w:rPr>
            </w:pPr>
          </w:p>
        </w:tc>
      </w:tr>
      <w:tr w:rsidR="00A47318" w:rsidRPr="00FB3E81" w14:paraId="3CA2F889" w14:textId="77777777" w:rsidTr="009571CA">
        <w:trPr>
          <w:trHeight w:val="530"/>
        </w:trPr>
        <w:tc>
          <w:tcPr>
            <w:tcW w:w="1560" w:type="dxa"/>
            <w:vAlign w:val="center"/>
          </w:tcPr>
          <w:p w14:paraId="3CA2F87F" w14:textId="77777777" w:rsidR="00A47318" w:rsidRPr="00FB3E81" w:rsidRDefault="00A47318" w:rsidP="00636F19">
            <w:pPr>
              <w:ind w:left="0"/>
              <w:jc w:val="center"/>
              <w:rPr>
                <w:rFonts w:cs="Arial"/>
                <w:sz w:val="17"/>
                <w:szCs w:val="17"/>
              </w:rPr>
            </w:pPr>
          </w:p>
        </w:tc>
        <w:tc>
          <w:tcPr>
            <w:tcW w:w="5028" w:type="dxa"/>
            <w:vAlign w:val="center"/>
          </w:tcPr>
          <w:p w14:paraId="3CA2F880" w14:textId="77777777" w:rsidR="00A47318" w:rsidRDefault="00A47318" w:rsidP="00AB0DED">
            <w:pPr>
              <w:ind w:left="34"/>
              <w:jc w:val="both"/>
              <w:rPr>
                <w:sz w:val="14"/>
                <w:szCs w:val="14"/>
              </w:rPr>
            </w:pPr>
          </w:p>
          <w:p w14:paraId="3CA2F881" w14:textId="77777777" w:rsidR="0045439D" w:rsidRDefault="0045439D" w:rsidP="00AB0DED">
            <w:pPr>
              <w:ind w:left="34"/>
              <w:jc w:val="both"/>
              <w:rPr>
                <w:sz w:val="14"/>
                <w:szCs w:val="14"/>
              </w:rPr>
            </w:pPr>
          </w:p>
          <w:p w14:paraId="3CA2F882" w14:textId="77777777" w:rsidR="00A47318" w:rsidRDefault="00A47318" w:rsidP="00AB0DED">
            <w:pPr>
              <w:ind w:left="34"/>
              <w:jc w:val="both"/>
              <w:rPr>
                <w:sz w:val="14"/>
                <w:szCs w:val="14"/>
              </w:rPr>
            </w:pPr>
            <w:r w:rsidRPr="00A47318">
              <w:rPr>
                <w:sz w:val="14"/>
                <w:szCs w:val="14"/>
              </w:rPr>
              <w:t>Compliance with CVR and FDR requirements may be achieved by one flight data and cockpit voice combination recorder.</w:t>
            </w:r>
          </w:p>
          <w:p w14:paraId="3CA2F883" w14:textId="77777777" w:rsidR="00A47318" w:rsidRDefault="00A47318" w:rsidP="00AB0DED">
            <w:pPr>
              <w:ind w:left="34"/>
              <w:jc w:val="both"/>
              <w:rPr>
                <w:sz w:val="14"/>
                <w:szCs w:val="14"/>
              </w:rPr>
            </w:pPr>
          </w:p>
          <w:p w14:paraId="3CA2F884" w14:textId="77777777" w:rsidR="00A47318" w:rsidRDefault="00A47318" w:rsidP="00AB0DED">
            <w:pPr>
              <w:ind w:left="34"/>
              <w:jc w:val="both"/>
              <w:rPr>
                <w:rFonts w:cs="Arial"/>
                <w:sz w:val="14"/>
                <w:szCs w:val="14"/>
              </w:rPr>
            </w:pPr>
            <w:r w:rsidRPr="00A47318">
              <w:rPr>
                <w:rFonts w:cs="Arial"/>
                <w:sz w:val="14"/>
                <w:szCs w:val="14"/>
              </w:rPr>
              <w:t xml:space="preserve">Refer also to:  </w:t>
            </w:r>
            <w:r>
              <w:rPr>
                <w:rFonts w:cs="Arial"/>
                <w:sz w:val="14"/>
                <w:szCs w:val="14"/>
              </w:rPr>
              <w:t>GM1 NCC.IDE.H.175</w:t>
            </w:r>
          </w:p>
          <w:p w14:paraId="3CA2F885" w14:textId="77777777" w:rsidR="0045439D" w:rsidRDefault="0045439D" w:rsidP="00AB0DED">
            <w:pPr>
              <w:ind w:left="34"/>
              <w:jc w:val="both"/>
              <w:rPr>
                <w:rFonts w:cs="Arial"/>
                <w:sz w:val="14"/>
                <w:szCs w:val="14"/>
              </w:rPr>
            </w:pPr>
          </w:p>
          <w:p w14:paraId="3CA2F886" w14:textId="77777777" w:rsidR="00A47318" w:rsidRPr="00A47318" w:rsidRDefault="00A47318" w:rsidP="00AB0DED">
            <w:pPr>
              <w:ind w:left="34"/>
              <w:jc w:val="both"/>
              <w:rPr>
                <w:rFonts w:cs="Arial"/>
                <w:sz w:val="14"/>
                <w:szCs w:val="14"/>
              </w:rPr>
            </w:pPr>
          </w:p>
        </w:tc>
        <w:tc>
          <w:tcPr>
            <w:tcW w:w="1710" w:type="dxa"/>
            <w:vAlign w:val="center"/>
          </w:tcPr>
          <w:p w14:paraId="3CA2F887" w14:textId="77777777" w:rsidR="00A4731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sym w:font="Wingdings" w:char="F0FC"/>
            </w:r>
            <w:r w:rsidR="00A4731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4731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A47318" w:rsidRPr="00FB3E81">
              <w:rPr>
                <w:rFonts w:cs="Arial"/>
                <w:sz w:val="17"/>
                <w:szCs w:val="17"/>
              </w:rPr>
              <w:t xml:space="preserve"> X</w:t>
            </w:r>
            <w:r w:rsidR="00A4731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47318"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A47318" w:rsidRPr="008955AD">
              <w:rPr>
                <w:rFonts w:cs="Arial"/>
                <w:sz w:val="17"/>
                <w:szCs w:val="17"/>
              </w:rPr>
              <w:t xml:space="preserve"> N/A</w:t>
            </w:r>
          </w:p>
        </w:tc>
        <w:tc>
          <w:tcPr>
            <w:tcW w:w="6750" w:type="dxa"/>
            <w:vAlign w:val="center"/>
          </w:tcPr>
          <w:p w14:paraId="3CA2F888" w14:textId="77777777" w:rsidR="00A4731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4731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00A47318" w:rsidRPr="00FB3E81">
              <w:rPr>
                <w:rFonts w:cs="Arial"/>
                <w:sz w:val="17"/>
                <w:szCs w:val="17"/>
              </w:rPr>
              <w:t> </w:t>
            </w:r>
            <w:r w:rsidRPr="00FB3E81">
              <w:rPr>
                <w:rFonts w:cs="Arial"/>
                <w:sz w:val="17"/>
                <w:szCs w:val="17"/>
              </w:rPr>
              <w:fldChar w:fldCharType="end"/>
            </w:r>
          </w:p>
        </w:tc>
      </w:tr>
      <w:tr w:rsidR="0045439D" w:rsidRPr="00FB3E81" w14:paraId="3CA2F88B" w14:textId="77777777" w:rsidTr="0045439D">
        <w:trPr>
          <w:trHeight w:val="484"/>
        </w:trPr>
        <w:tc>
          <w:tcPr>
            <w:tcW w:w="15048" w:type="dxa"/>
            <w:gridSpan w:val="4"/>
            <w:shd w:val="clear" w:color="auto" w:fill="D9D9D9" w:themeFill="background1" w:themeFillShade="D9"/>
            <w:vAlign w:val="center"/>
          </w:tcPr>
          <w:p w14:paraId="3CA2F88A" w14:textId="77777777" w:rsidR="0045439D" w:rsidRPr="0045439D" w:rsidRDefault="0045439D" w:rsidP="0045439D">
            <w:pPr>
              <w:ind w:left="0"/>
              <w:rPr>
                <w:rFonts w:cs="Arial"/>
                <w:b/>
                <w:sz w:val="17"/>
                <w:szCs w:val="17"/>
              </w:rPr>
            </w:pPr>
            <w:bookmarkStart w:id="14" w:name="_Toc11333450"/>
            <w:r>
              <w:rPr>
                <w:b/>
                <w:bCs/>
                <w:color w:val="000000"/>
                <w:sz w:val="17"/>
                <w:szCs w:val="17"/>
              </w:rPr>
              <w:lastRenderedPageBreak/>
              <w:t>NCC</w:t>
            </w:r>
            <w:r w:rsidRPr="0045439D">
              <w:rPr>
                <w:b/>
                <w:bCs/>
                <w:color w:val="000000"/>
                <w:sz w:val="17"/>
                <w:szCs w:val="17"/>
              </w:rPr>
              <w:t>.IDE.H.</w:t>
            </w:r>
            <w:r>
              <w:rPr>
                <w:b/>
                <w:bCs/>
                <w:color w:val="000000"/>
                <w:sz w:val="17"/>
                <w:szCs w:val="17"/>
              </w:rPr>
              <w:t>180</w:t>
            </w:r>
            <w:r w:rsidRPr="0045439D">
              <w:rPr>
                <w:b/>
                <w:bCs/>
                <w:color w:val="000000"/>
                <w:sz w:val="17"/>
                <w:szCs w:val="17"/>
              </w:rPr>
              <w:t xml:space="preserve"> - Seats, seat safety belts, restraint systems and child restraint devices</w:t>
            </w:r>
            <w:bookmarkEnd w:id="14"/>
          </w:p>
        </w:tc>
      </w:tr>
      <w:tr w:rsidR="0045439D" w:rsidRPr="00FB3E81" w14:paraId="3CA2F89D" w14:textId="77777777" w:rsidTr="009065A3">
        <w:trPr>
          <w:trHeight w:val="397"/>
        </w:trPr>
        <w:tc>
          <w:tcPr>
            <w:tcW w:w="1560" w:type="dxa"/>
            <w:vAlign w:val="center"/>
          </w:tcPr>
          <w:p w14:paraId="3CA2F88C" w14:textId="77777777" w:rsidR="0045439D" w:rsidRPr="00FB3E81" w:rsidRDefault="0045439D" w:rsidP="0045439D">
            <w:pPr>
              <w:ind w:left="0"/>
              <w:jc w:val="center"/>
              <w:rPr>
                <w:rFonts w:cs="Arial"/>
                <w:sz w:val="17"/>
                <w:szCs w:val="17"/>
              </w:rPr>
            </w:pPr>
            <w:r>
              <w:rPr>
                <w:rFonts w:cs="Arial"/>
                <w:sz w:val="17"/>
                <w:szCs w:val="17"/>
              </w:rPr>
              <w:t>(a)</w:t>
            </w:r>
          </w:p>
        </w:tc>
        <w:tc>
          <w:tcPr>
            <w:tcW w:w="5028" w:type="dxa"/>
            <w:vMerge w:val="restart"/>
            <w:vAlign w:val="center"/>
          </w:tcPr>
          <w:p w14:paraId="3CA2F88D" w14:textId="77777777" w:rsidR="009065A3" w:rsidRDefault="009065A3" w:rsidP="0045439D">
            <w:pPr>
              <w:ind w:left="0"/>
              <w:jc w:val="both"/>
              <w:rPr>
                <w:sz w:val="14"/>
                <w:szCs w:val="14"/>
              </w:rPr>
            </w:pPr>
          </w:p>
          <w:p w14:paraId="3CA2F88E" w14:textId="77777777" w:rsidR="0045439D" w:rsidRDefault="0045439D" w:rsidP="0045439D">
            <w:pPr>
              <w:ind w:left="0"/>
              <w:jc w:val="both"/>
              <w:rPr>
                <w:sz w:val="14"/>
                <w:szCs w:val="14"/>
              </w:rPr>
            </w:pPr>
            <w:r w:rsidRPr="0045439D">
              <w:rPr>
                <w:sz w:val="14"/>
                <w:szCs w:val="14"/>
              </w:rPr>
              <w:t xml:space="preserve">(a) Helicopters shall be equipped with: </w:t>
            </w:r>
          </w:p>
          <w:p w14:paraId="3CA2F88F" w14:textId="77777777" w:rsidR="0045439D" w:rsidRDefault="0045439D" w:rsidP="0045439D">
            <w:pPr>
              <w:ind w:left="0"/>
              <w:jc w:val="both"/>
              <w:rPr>
                <w:sz w:val="14"/>
                <w:szCs w:val="14"/>
              </w:rPr>
            </w:pPr>
            <w:r w:rsidRPr="0045439D">
              <w:rPr>
                <w:sz w:val="14"/>
                <w:szCs w:val="14"/>
              </w:rPr>
              <w:t xml:space="preserve">(1) a seat or berth for each person on board who is aged 24 months or more; (2) a seat belt on each passenger seat and restraining belts for each berth; (3) for helicopters first issued with an individual CofA after 31 December 2012, a seat belt with an upper torso restraint system for each passenger who is aged 24 months or more; </w:t>
            </w:r>
          </w:p>
          <w:p w14:paraId="3CA2F890" w14:textId="77777777" w:rsidR="0045439D" w:rsidRDefault="0045439D" w:rsidP="0045439D">
            <w:pPr>
              <w:ind w:left="0"/>
              <w:jc w:val="both"/>
              <w:rPr>
                <w:sz w:val="14"/>
                <w:szCs w:val="14"/>
              </w:rPr>
            </w:pPr>
            <w:r w:rsidRPr="0045439D">
              <w:rPr>
                <w:sz w:val="14"/>
                <w:szCs w:val="14"/>
              </w:rPr>
              <w:t xml:space="preserve">(4) a child restraint device (CRD) for each person on board younger than 24 months; </w:t>
            </w:r>
          </w:p>
          <w:p w14:paraId="3CA2F891" w14:textId="77777777" w:rsidR="0045439D" w:rsidRDefault="0045439D" w:rsidP="0045439D">
            <w:pPr>
              <w:ind w:left="0"/>
              <w:jc w:val="both"/>
              <w:rPr>
                <w:sz w:val="14"/>
                <w:szCs w:val="14"/>
              </w:rPr>
            </w:pPr>
            <w:r w:rsidRPr="0045439D">
              <w:rPr>
                <w:sz w:val="14"/>
                <w:szCs w:val="14"/>
              </w:rPr>
              <w:t xml:space="preserve">(5) a seat belt with upper torso restraint system incorporating a device that will automatically restrain the occupant’s torso in the event of rapid deceleration on each flight crew seat; and </w:t>
            </w:r>
          </w:p>
          <w:p w14:paraId="3CA2F892" w14:textId="77777777" w:rsidR="0045439D" w:rsidRDefault="0045439D" w:rsidP="0045439D">
            <w:pPr>
              <w:ind w:left="0"/>
              <w:jc w:val="both"/>
              <w:rPr>
                <w:sz w:val="14"/>
                <w:szCs w:val="14"/>
              </w:rPr>
            </w:pPr>
            <w:r w:rsidRPr="0045439D">
              <w:rPr>
                <w:sz w:val="14"/>
                <w:szCs w:val="14"/>
              </w:rPr>
              <w:t xml:space="preserve">(6) a seat belt with upper torso restraint system on the seats for the minimum required cabin crew, in the case of helicopters first issued with an individual CofA after 31 December 1980. </w:t>
            </w:r>
          </w:p>
          <w:p w14:paraId="3CA2F893" w14:textId="77777777" w:rsidR="0045439D" w:rsidRDefault="0045439D" w:rsidP="0045439D">
            <w:pPr>
              <w:ind w:left="0"/>
              <w:jc w:val="both"/>
              <w:rPr>
                <w:sz w:val="14"/>
                <w:szCs w:val="14"/>
              </w:rPr>
            </w:pPr>
          </w:p>
          <w:p w14:paraId="3CA2F894" w14:textId="77777777" w:rsidR="0045439D" w:rsidRDefault="0045439D" w:rsidP="0045439D">
            <w:pPr>
              <w:ind w:left="0"/>
              <w:jc w:val="both"/>
              <w:rPr>
                <w:sz w:val="14"/>
                <w:szCs w:val="14"/>
              </w:rPr>
            </w:pPr>
            <w:r w:rsidRPr="0045439D">
              <w:rPr>
                <w:sz w:val="14"/>
                <w:szCs w:val="14"/>
              </w:rPr>
              <w:t xml:space="preserve">(b) A seat belt with upper torso restraint system shall: </w:t>
            </w:r>
          </w:p>
          <w:p w14:paraId="3CA2F895" w14:textId="77777777" w:rsidR="009065A3" w:rsidRDefault="0045439D" w:rsidP="0045439D">
            <w:pPr>
              <w:ind w:left="0"/>
              <w:jc w:val="both"/>
              <w:rPr>
                <w:sz w:val="14"/>
                <w:szCs w:val="14"/>
              </w:rPr>
            </w:pPr>
            <w:r w:rsidRPr="0045439D">
              <w:rPr>
                <w:sz w:val="14"/>
                <w:szCs w:val="14"/>
              </w:rPr>
              <w:t xml:space="preserve">(1) have a single point release; and </w:t>
            </w:r>
          </w:p>
          <w:p w14:paraId="3CA2F896" w14:textId="77777777" w:rsidR="0045439D" w:rsidRPr="0045439D" w:rsidRDefault="009065A3" w:rsidP="0045439D">
            <w:pPr>
              <w:ind w:left="0"/>
              <w:jc w:val="both"/>
              <w:rPr>
                <w:rFonts w:cs="Arial"/>
                <w:sz w:val="14"/>
                <w:szCs w:val="14"/>
              </w:rPr>
            </w:pPr>
            <w:r>
              <w:rPr>
                <w:sz w:val="14"/>
                <w:szCs w:val="14"/>
              </w:rPr>
              <w:t xml:space="preserve">(2) </w:t>
            </w:r>
            <w:r w:rsidR="0045439D" w:rsidRPr="0045439D">
              <w:rPr>
                <w:sz w:val="14"/>
                <w:szCs w:val="14"/>
              </w:rPr>
              <w:t>on flight crew seats, on any seat alongside a pilot’s seat and on the seats for the minimum required cabin crew, include two shoulder straps and a seat belt that may be used independently.</w:t>
            </w:r>
          </w:p>
          <w:p w14:paraId="3CA2F897" w14:textId="77777777" w:rsidR="0045439D" w:rsidRDefault="0045439D" w:rsidP="00AB0DED">
            <w:pPr>
              <w:ind w:left="34"/>
              <w:jc w:val="both"/>
              <w:rPr>
                <w:rFonts w:cs="Arial"/>
                <w:sz w:val="14"/>
                <w:szCs w:val="14"/>
              </w:rPr>
            </w:pPr>
          </w:p>
          <w:p w14:paraId="3CA2F898" w14:textId="77777777" w:rsidR="009065A3" w:rsidRDefault="009065A3" w:rsidP="00BE2642">
            <w:pPr>
              <w:ind w:left="0"/>
              <w:jc w:val="both"/>
              <w:rPr>
                <w:rFonts w:cs="Arial"/>
                <w:sz w:val="14"/>
                <w:szCs w:val="14"/>
              </w:rPr>
            </w:pPr>
            <w:r>
              <w:rPr>
                <w:rFonts w:cs="Arial"/>
                <w:sz w:val="14"/>
                <w:szCs w:val="14"/>
              </w:rPr>
              <w:t xml:space="preserve">Refer also to  : </w:t>
            </w:r>
          </w:p>
          <w:p w14:paraId="3CA2F899" w14:textId="77777777" w:rsidR="009065A3" w:rsidRDefault="009065A3" w:rsidP="009065A3">
            <w:pPr>
              <w:ind w:left="0"/>
              <w:jc w:val="both"/>
              <w:rPr>
                <w:rFonts w:cs="Arial"/>
                <w:sz w:val="14"/>
                <w:szCs w:val="14"/>
              </w:rPr>
            </w:pPr>
            <w:r>
              <w:rPr>
                <w:rFonts w:cs="Arial"/>
                <w:sz w:val="14"/>
                <w:szCs w:val="14"/>
              </w:rPr>
              <w:t>AMC1 NCC.IDE.H.180; AMC2 NCC.IDE.H.180; AMC3 NCC.IDE.H.180</w:t>
            </w:r>
          </w:p>
          <w:p w14:paraId="3CA2F89A" w14:textId="77777777" w:rsidR="009065A3" w:rsidRPr="0045439D" w:rsidRDefault="009065A3" w:rsidP="009065A3">
            <w:pPr>
              <w:ind w:left="0"/>
              <w:jc w:val="both"/>
              <w:rPr>
                <w:rFonts w:cs="Arial"/>
                <w:sz w:val="14"/>
                <w:szCs w:val="14"/>
              </w:rPr>
            </w:pPr>
          </w:p>
        </w:tc>
        <w:tc>
          <w:tcPr>
            <w:tcW w:w="1710" w:type="dxa"/>
            <w:vAlign w:val="center"/>
          </w:tcPr>
          <w:p w14:paraId="3CA2F89B" w14:textId="77777777" w:rsidR="0045439D" w:rsidRPr="00FB3E81" w:rsidRDefault="0045439D" w:rsidP="00FA4429">
            <w:pPr>
              <w:ind w:left="59"/>
              <w:jc w:val="center"/>
              <w:rPr>
                <w:rFonts w:cs="Arial"/>
                <w:sz w:val="17"/>
                <w:szCs w:val="17"/>
              </w:rPr>
            </w:pPr>
          </w:p>
        </w:tc>
        <w:tc>
          <w:tcPr>
            <w:tcW w:w="6750" w:type="dxa"/>
            <w:vAlign w:val="center"/>
          </w:tcPr>
          <w:p w14:paraId="3CA2F89C" w14:textId="77777777" w:rsidR="0045439D" w:rsidRPr="00FB3E81" w:rsidRDefault="0045439D" w:rsidP="002359B6">
            <w:pPr>
              <w:ind w:left="0"/>
              <w:rPr>
                <w:rFonts w:cs="Arial"/>
                <w:sz w:val="17"/>
                <w:szCs w:val="17"/>
              </w:rPr>
            </w:pPr>
          </w:p>
        </w:tc>
      </w:tr>
      <w:tr w:rsidR="0045439D" w:rsidRPr="00FB3E81" w14:paraId="3CA2F8A2" w14:textId="77777777" w:rsidTr="009065A3">
        <w:trPr>
          <w:trHeight w:val="397"/>
        </w:trPr>
        <w:tc>
          <w:tcPr>
            <w:tcW w:w="1560" w:type="dxa"/>
            <w:vAlign w:val="center"/>
          </w:tcPr>
          <w:p w14:paraId="3CA2F89E" w14:textId="77777777" w:rsidR="0045439D" w:rsidRPr="00FB3E81" w:rsidRDefault="0045439D" w:rsidP="0045439D">
            <w:pPr>
              <w:ind w:left="0"/>
              <w:jc w:val="center"/>
              <w:rPr>
                <w:rFonts w:cs="Arial"/>
                <w:sz w:val="17"/>
                <w:szCs w:val="17"/>
              </w:rPr>
            </w:pPr>
            <w:r w:rsidRPr="00FB3E81">
              <w:rPr>
                <w:rFonts w:cs="Arial"/>
                <w:sz w:val="17"/>
                <w:szCs w:val="17"/>
              </w:rPr>
              <w:t>(a)(1)</w:t>
            </w:r>
          </w:p>
        </w:tc>
        <w:tc>
          <w:tcPr>
            <w:tcW w:w="5028" w:type="dxa"/>
            <w:vMerge/>
            <w:vAlign w:val="center"/>
          </w:tcPr>
          <w:p w14:paraId="3CA2F89F" w14:textId="77777777" w:rsidR="0045439D" w:rsidRPr="00636F19" w:rsidRDefault="0045439D" w:rsidP="00636F19">
            <w:pPr>
              <w:ind w:left="34"/>
              <w:rPr>
                <w:rFonts w:cs="Arial"/>
                <w:sz w:val="14"/>
                <w:szCs w:val="14"/>
              </w:rPr>
            </w:pPr>
          </w:p>
        </w:tc>
        <w:tc>
          <w:tcPr>
            <w:tcW w:w="1710" w:type="dxa"/>
            <w:vAlign w:val="center"/>
          </w:tcPr>
          <w:p w14:paraId="3CA2F8A0"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A1"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A7" w14:textId="77777777" w:rsidTr="009065A3">
        <w:trPr>
          <w:trHeight w:val="397"/>
        </w:trPr>
        <w:tc>
          <w:tcPr>
            <w:tcW w:w="1560" w:type="dxa"/>
            <w:vAlign w:val="center"/>
          </w:tcPr>
          <w:p w14:paraId="3CA2F8A3" w14:textId="77777777" w:rsidR="0045439D" w:rsidRPr="00FB3E81" w:rsidRDefault="0045439D" w:rsidP="0045439D">
            <w:pPr>
              <w:ind w:left="0"/>
              <w:jc w:val="center"/>
              <w:rPr>
                <w:rFonts w:cs="Arial"/>
                <w:sz w:val="17"/>
                <w:szCs w:val="17"/>
              </w:rPr>
            </w:pPr>
            <w:r w:rsidRPr="00FB3E81">
              <w:rPr>
                <w:rFonts w:cs="Arial"/>
                <w:sz w:val="17"/>
                <w:szCs w:val="17"/>
              </w:rPr>
              <w:t>(a)(2)</w:t>
            </w:r>
          </w:p>
        </w:tc>
        <w:tc>
          <w:tcPr>
            <w:tcW w:w="5028" w:type="dxa"/>
            <w:vMerge/>
            <w:vAlign w:val="center"/>
          </w:tcPr>
          <w:p w14:paraId="3CA2F8A4" w14:textId="77777777" w:rsidR="0045439D" w:rsidRPr="00636F19" w:rsidRDefault="0045439D" w:rsidP="00636F19">
            <w:pPr>
              <w:ind w:left="34"/>
              <w:rPr>
                <w:rFonts w:cs="Arial"/>
                <w:sz w:val="14"/>
                <w:szCs w:val="14"/>
              </w:rPr>
            </w:pPr>
          </w:p>
        </w:tc>
        <w:tc>
          <w:tcPr>
            <w:tcW w:w="1710" w:type="dxa"/>
            <w:vAlign w:val="center"/>
          </w:tcPr>
          <w:p w14:paraId="3CA2F8A5"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A6"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AC" w14:textId="77777777" w:rsidTr="009065A3">
        <w:trPr>
          <w:trHeight w:val="397"/>
        </w:trPr>
        <w:tc>
          <w:tcPr>
            <w:tcW w:w="1560" w:type="dxa"/>
            <w:vAlign w:val="center"/>
          </w:tcPr>
          <w:p w14:paraId="3CA2F8A8" w14:textId="77777777" w:rsidR="0045439D" w:rsidRPr="00FB3E81" w:rsidRDefault="0045439D" w:rsidP="0045439D">
            <w:pPr>
              <w:ind w:left="0"/>
              <w:jc w:val="center"/>
              <w:rPr>
                <w:rFonts w:cs="Arial"/>
                <w:sz w:val="17"/>
                <w:szCs w:val="17"/>
              </w:rPr>
            </w:pPr>
            <w:r w:rsidRPr="00FB3E81">
              <w:rPr>
                <w:rFonts w:cs="Arial"/>
                <w:sz w:val="17"/>
                <w:szCs w:val="17"/>
              </w:rPr>
              <w:t>(a)(3)</w:t>
            </w:r>
          </w:p>
        </w:tc>
        <w:tc>
          <w:tcPr>
            <w:tcW w:w="5028" w:type="dxa"/>
            <w:vMerge/>
            <w:vAlign w:val="center"/>
          </w:tcPr>
          <w:p w14:paraId="3CA2F8A9" w14:textId="77777777" w:rsidR="0045439D" w:rsidRPr="00636F19" w:rsidRDefault="0045439D" w:rsidP="00636F19">
            <w:pPr>
              <w:ind w:left="34"/>
              <w:rPr>
                <w:rFonts w:cs="Arial"/>
                <w:sz w:val="14"/>
                <w:szCs w:val="14"/>
              </w:rPr>
            </w:pPr>
          </w:p>
        </w:tc>
        <w:tc>
          <w:tcPr>
            <w:tcW w:w="1710" w:type="dxa"/>
            <w:vAlign w:val="center"/>
          </w:tcPr>
          <w:p w14:paraId="3CA2F8AA"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AB"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B1" w14:textId="77777777" w:rsidTr="009065A3">
        <w:trPr>
          <w:trHeight w:val="397"/>
        </w:trPr>
        <w:tc>
          <w:tcPr>
            <w:tcW w:w="1560" w:type="dxa"/>
            <w:vAlign w:val="center"/>
          </w:tcPr>
          <w:p w14:paraId="3CA2F8AD" w14:textId="77777777" w:rsidR="0045439D" w:rsidRPr="00FB3E81" w:rsidRDefault="0045439D" w:rsidP="0045439D">
            <w:pPr>
              <w:ind w:left="0"/>
              <w:jc w:val="center"/>
              <w:rPr>
                <w:rFonts w:cs="Arial"/>
                <w:sz w:val="17"/>
                <w:szCs w:val="17"/>
              </w:rPr>
            </w:pPr>
            <w:r w:rsidRPr="00FB3E81">
              <w:rPr>
                <w:rFonts w:cs="Arial"/>
                <w:sz w:val="17"/>
                <w:szCs w:val="17"/>
              </w:rPr>
              <w:t>(a)(4)</w:t>
            </w:r>
          </w:p>
        </w:tc>
        <w:tc>
          <w:tcPr>
            <w:tcW w:w="5028" w:type="dxa"/>
            <w:vMerge/>
            <w:vAlign w:val="center"/>
          </w:tcPr>
          <w:p w14:paraId="3CA2F8AE" w14:textId="77777777" w:rsidR="0045439D" w:rsidRPr="00636F19" w:rsidRDefault="0045439D" w:rsidP="00636F19">
            <w:pPr>
              <w:ind w:left="34"/>
              <w:rPr>
                <w:rFonts w:cs="Arial"/>
                <w:sz w:val="14"/>
                <w:szCs w:val="14"/>
              </w:rPr>
            </w:pPr>
          </w:p>
        </w:tc>
        <w:tc>
          <w:tcPr>
            <w:tcW w:w="1710" w:type="dxa"/>
            <w:vAlign w:val="center"/>
          </w:tcPr>
          <w:p w14:paraId="3CA2F8AF"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B0"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B6" w14:textId="77777777" w:rsidTr="009065A3">
        <w:trPr>
          <w:trHeight w:val="397"/>
        </w:trPr>
        <w:tc>
          <w:tcPr>
            <w:tcW w:w="1560" w:type="dxa"/>
            <w:vAlign w:val="center"/>
          </w:tcPr>
          <w:p w14:paraId="3CA2F8B2" w14:textId="77777777" w:rsidR="0045439D" w:rsidRPr="00FB3E81" w:rsidRDefault="0045439D" w:rsidP="0045439D">
            <w:pPr>
              <w:ind w:left="0"/>
              <w:jc w:val="center"/>
              <w:rPr>
                <w:rFonts w:cs="Arial"/>
                <w:sz w:val="17"/>
                <w:szCs w:val="17"/>
              </w:rPr>
            </w:pPr>
            <w:r>
              <w:rPr>
                <w:rFonts w:cs="Arial"/>
                <w:sz w:val="17"/>
                <w:szCs w:val="17"/>
              </w:rPr>
              <w:t>(a)(5)</w:t>
            </w:r>
          </w:p>
        </w:tc>
        <w:tc>
          <w:tcPr>
            <w:tcW w:w="5028" w:type="dxa"/>
            <w:vMerge/>
            <w:vAlign w:val="center"/>
          </w:tcPr>
          <w:p w14:paraId="3CA2F8B3" w14:textId="77777777" w:rsidR="0045439D" w:rsidRPr="00636F19" w:rsidRDefault="0045439D" w:rsidP="00636F19">
            <w:pPr>
              <w:ind w:left="34"/>
              <w:rPr>
                <w:rFonts w:cs="Arial"/>
                <w:sz w:val="14"/>
                <w:szCs w:val="14"/>
              </w:rPr>
            </w:pPr>
          </w:p>
        </w:tc>
        <w:tc>
          <w:tcPr>
            <w:tcW w:w="1710" w:type="dxa"/>
            <w:vAlign w:val="center"/>
          </w:tcPr>
          <w:p w14:paraId="3CA2F8B4"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B5"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BB" w14:textId="77777777" w:rsidTr="009065A3">
        <w:trPr>
          <w:trHeight w:val="397"/>
        </w:trPr>
        <w:tc>
          <w:tcPr>
            <w:tcW w:w="1560" w:type="dxa"/>
            <w:vAlign w:val="center"/>
          </w:tcPr>
          <w:p w14:paraId="3CA2F8B7" w14:textId="77777777" w:rsidR="0045439D" w:rsidRPr="00FB3E81" w:rsidRDefault="0045439D" w:rsidP="0045439D">
            <w:pPr>
              <w:ind w:left="0"/>
              <w:jc w:val="center"/>
              <w:rPr>
                <w:rFonts w:cs="Arial"/>
                <w:sz w:val="17"/>
                <w:szCs w:val="17"/>
              </w:rPr>
            </w:pPr>
            <w:r>
              <w:rPr>
                <w:rFonts w:cs="Arial"/>
                <w:sz w:val="17"/>
                <w:szCs w:val="17"/>
              </w:rPr>
              <w:t xml:space="preserve">(a)(6) </w:t>
            </w:r>
          </w:p>
        </w:tc>
        <w:tc>
          <w:tcPr>
            <w:tcW w:w="5028" w:type="dxa"/>
            <w:vMerge/>
            <w:vAlign w:val="center"/>
          </w:tcPr>
          <w:p w14:paraId="3CA2F8B8" w14:textId="77777777" w:rsidR="0045439D" w:rsidRPr="00636F19" w:rsidRDefault="0045439D" w:rsidP="00636F19">
            <w:pPr>
              <w:ind w:left="34"/>
              <w:rPr>
                <w:rFonts w:cs="Arial"/>
                <w:sz w:val="14"/>
                <w:szCs w:val="14"/>
              </w:rPr>
            </w:pPr>
          </w:p>
        </w:tc>
        <w:tc>
          <w:tcPr>
            <w:tcW w:w="1710" w:type="dxa"/>
            <w:vAlign w:val="center"/>
          </w:tcPr>
          <w:p w14:paraId="3CA2F8B9"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BA"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C0" w14:textId="77777777" w:rsidTr="009065A3">
        <w:trPr>
          <w:trHeight w:val="397"/>
        </w:trPr>
        <w:tc>
          <w:tcPr>
            <w:tcW w:w="1560" w:type="dxa"/>
            <w:vAlign w:val="center"/>
          </w:tcPr>
          <w:p w14:paraId="3CA2F8BC" w14:textId="77777777" w:rsidR="0045439D" w:rsidRPr="00FB3E81" w:rsidRDefault="0045439D" w:rsidP="0045439D">
            <w:pPr>
              <w:ind w:left="0"/>
              <w:jc w:val="center"/>
              <w:rPr>
                <w:rFonts w:cs="Arial"/>
                <w:sz w:val="17"/>
                <w:szCs w:val="17"/>
              </w:rPr>
            </w:pPr>
            <w:r>
              <w:rPr>
                <w:rFonts w:cs="Arial"/>
                <w:sz w:val="17"/>
                <w:szCs w:val="17"/>
              </w:rPr>
              <w:t>(b)</w:t>
            </w:r>
          </w:p>
        </w:tc>
        <w:tc>
          <w:tcPr>
            <w:tcW w:w="5028" w:type="dxa"/>
            <w:vMerge/>
            <w:vAlign w:val="center"/>
          </w:tcPr>
          <w:p w14:paraId="3CA2F8BD" w14:textId="77777777" w:rsidR="0045439D" w:rsidRPr="00636F19" w:rsidRDefault="0045439D" w:rsidP="00636F19">
            <w:pPr>
              <w:ind w:left="34"/>
              <w:rPr>
                <w:rFonts w:cs="Arial"/>
                <w:sz w:val="14"/>
                <w:szCs w:val="14"/>
              </w:rPr>
            </w:pPr>
          </w:p>
        </w:tc>
        <w:tc>
          <w:tcPr>
            <w:tcW w:w="1710" w:type="dxa"/>
            <w:vAlign w:val="center"/>
          </w:tcPr>
          <w:p w14:paraId="3CA2F8BE" w14:textId="77777777" w:rsidR="0045439D" w:rsidRPr="00FB3E81" w:rsidRDefault="0045439D" w:rsidP="00FA4429">
            <w:pPr>
              <w:ind w:left="59"/>
              <w:jc w:val="center"/>
              <w:rPr>
                <w:rFonts w:cs="Arial"/>
                <w:sz w:val="17"/>
                <w:szCs w:val="17"/>
              </w:rPr>
            </w:pPr>
          </w:p>
        </w:tc>
        <w:tc>
          <w:tcPr>
            <w:tcW w:w="6750" w:type="dxa"/>
            <w:vAlign w:val="center"/>
          </w:tcPr>
          <w:p w14:paraId="3CA2F8BF" w14:textId="77777777" w:rsidR="0045439D" w:rsidRPr="00FB3E81" w:rsidRDefault="0045439D" w:rsidP="002359B6">
            <w:pPr>
              <w:ind w:left="0"/>
              <w:rPr>
                <w:rFonts w:cs="Arial"/>
                <w:sz w:val="17"/>
                <w:szCs w:val="17"/>
              </w:rPr>
            </w:pPr>
          </w:p>
        </w:tc>
      </w:tr>
      <w:tr w:rsidR="0045439D" w:rsidRPr="00FB3E81" w14:paraId="3CA2F8C5" w14:textId="77777777" w:rsidTr="009065A3">
        <w:trPr>
          <w:trHeight w:val="397"/>
        </w:trPr>
        <w:tc>
          <w:tcPr>
            <w:tcW w:w="1560" w:type="dxa"/>
            <w:vAlign w:val="center"/>
          </w:tcPr>
          <w:p w14:paraId="3CA2F8C1" w14:textId="77777777" w:rsidR="0045439D" w:rsidRPr="00FB3E81" w:rsidRDefault="0045439D" w:rsidP="0045439D">
            <w:pPr>
              <w:ind w:left="0"/>
              <w:jc w:val="center"/>
              <w:rPr>
                <w:rFonts w:cs="Arial"/>
                <w:sz w:val="17"/>
                <w:szCs w:val="17"/>
              </w:rPr>
            </w:pPr>
            <w:r w:rsidRPr="00FB3E81">
              <w:rPr>
                <w:rFonts w:cs="Arial"/>
                <w:sz w:val="17"/>
                <w:szCs w:val="17"/>
              </w:rPr>
              <w:t>(b)(1)</w:t>
            </w:r>
          </w:p>
        </w:tc>
        <w:tc>
          <w:tcPr>
            <w:tcW w:w="5028" w:type="dxa"/>
            <w:vMerge/>
            <w:vAlign w:val="center"/>
          </w:tcPr>
          <w:p w14:paraId="3CA2F8C2" w14:textId="77777777" w:rsidR="0045439D" w:rsidRPr="00636F19" w:rsidRDefault="0045439D" w:rsidP="00636F19">
            <w:pPr>
              <w:ind w:left="34"/>
              <w:rPr>
                <w:rFonts w:cs="Arial"/>
                <w:sz w:val="14"/>
                <w:szCs w:val="14"/>
              </w:rPr>
            </w:pPr>
          </w:p>
        </w:tc>
        <w:tc>
          <w:tcPr>
            <w:tcW w:w="1710" w:type="dxa"/>
            <w:vAlign w:val="center"/>
          </w:tcPr>
          <w:p w14:paraId="3CA2F8C3"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C4"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CA" w14:textId="77777777" w:rsidTr="009065A3">
        <w:trPr>
          <w:trHeight w:val="397"/>
        </w:trPr>
        <w:tc>
          <w:tcPr>
            <w:tcW w:w="1560" w:type="dxa"/>
            <w:vAlign w:val="center"/>
          </w:tcPr>
          <w:p w14:paraId="3CA2F8C6" w14:textId="77777777" w:rsidR="0045439D" w:rsidRPr="00FB3E81" w:rsidRDefault="0045439D" w:rsidP="0045439D">
            <w:pPr>
              <w:ind w:left="0"/>
              <w:jc w:val="center"/>
              <w:rPr>
                <w:rFonts w:cs="Arial"/>
                <w:sz w:val="17"/>
                <w:szCs w:val="17"/>
              </w:rPr>
            </w:pPr>
            <w:r w:rsidRPr="00FB3E81">
              <w:rPr>
                <w:rFonts w:cs="Arial"/>
                <w:sz w:val="17"/>
                <w:szCs w:val="17"/>
              </w:rPr>
              <w:t>(b)(2)</w:t>
            </w:r>
          </w:p>
        </w:tc>
        <w:tc>
          <w:tcPr>
            <w:tcW w:w="5028" w:type="dxa"/>
            <w:vMerge/>
            <w:vAlign w:val="center"/>
          </w:tcPr>
          <w:p w14:paraId="3CA2F8C7" w14:textId="77777777" w:rsidR="0045439D" w:rsidRPr="00636F19" w:rsidRDefault="0045439D" w:rsidP="00636F19">
            <w:pPr>
              <w:ind w:left="34"/>
              <w:rPr>
                <w:rFonts w:cs="Arial"/>
                <w:sz w:val="14"/>
                <w:szCs w:val="14"/>
              </w:rPr>
            </w:pPr>
          </w:p>
        </w:tc>
        <w:tc>
          <w:tcPr>
            <w:tcW w:w="1710" w:type="dxa"/>
            <w:vAlign w:val="center"/>
          </w:tcPr>
          <w:p w14:paraId="3CA2F8C8"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C9"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CE" w14:textId="77777777" w:rsidTr="001C07D0">
        <w:trPr>
          <w:trHeight w:val="403"/>
        </w:trPr>
        <w:tc>
          <w:tcPr>
            <w:tcW w:w="6588" w:type="dxa"/>
            <w:gridSpan w:val="2"/>
            <w:tcBorders>
              <w:right w:val="nil"/>
            </w:tcBorders>
            <w:shd w:val="clear" w:color="auto" w:fill="D9D9D9" w:themeFill="background1" w:themeFillShade="D9"/>
            <w:vAlign w:val="center"/>
          </w:tcPr>
          <w:p w14:paraId="3CA2F8CB" w14:textId="77777777" w:rsidR="0045439D" w:rsidRPr="00E93B09" w:rsidRDefault="009065A3" w:rsidP="009065A3">
            <w:pPr>
              <w:pStyle w:val="Heading1"/>
              <w:numPr>
                <w:ilvl w:val="0"/>
                <w:numId w:val="0"/>
              </w:numPr>
              <w:spacing w:before="0" w:after="0"/>
              <w:rPr>
                <w:b w:val="0"/>
                <w:bCs w:val="0"/>
                <w:color w:val="000000"/>
                <w:sz w:val="17"/>
                <w:szCs w:val="17"/>
              </w:rPr>
            </w:pPr>
            <w:bookmarkStart w:id="15" w:name="_Toc11333451"/>
            <w:r>
              <w:rPr>
                <w:bCs w:val="0"/>
                <w:color w:val="000000"/>
                <w:sz w:val="17"/>
                <w:szCs w:val="17"/>
              </w:rPr>
              <w:t>NCC</w:t>
            </w:r>
            <w:r w:rsidR="0045439D" w:rsidRPr="00383E02">
              <w:rPr>
                <w:bCs w:val="0"/>
                <w:color w:val="000000"/>
                <w:sz w:val="17"/>
                <w:szCs w:val="17"/>
              </w:rPr>
              <w:t>.</w:t>
            </w:r>
            <w:r w:rsidR="0045439D">
              <w:rPr>
                <w:bCs w:val="0"/>
                <w:color w:val="000000"/>
                <w:sz w:val="17"/>
                <w:szCs w:val="17"/>
              </w:rPr>
              <w:t>IDE.H.</w:t>
            </w:r>
            <w:r>
              <w:rPr>
                <w:bCs w:val="0"/>
                <w:color w:val="000000"/>
                <w:sz w:val="17"/>
                <w:szCs w:val="17"/>
              </w:rPr>
              <w:t>185</w:t>
            </w:r>
            <w:r w:rsidR="0045439D" w:rsidRPr="00383E02">
              <w:rPr>
                <w:bCs w:val="0"/>
                <w:color w:val="000000"/>
                <w:sz w:val="17"/>
                <w:szCs w:val="17"/>
              </w:rPr>
              <w:t xml:space="preserve"> - Fasten seat belt and no smoking signs</w:t>
            </w:r>
            <w:bookmarkEnd w:id="15"/>
          </w:p>
        </w:tc>
        <w:tc>
          <w:tcPr>
            <w:tcW w:w="1710" w:type="dxa"/>
            <w:tcBorders>
              <w:left w:val="nil"/>
              <w:right w:val="nil"/>
            </w:tcBorders>
            <w:shd w:val="clear" w:color="auto" w:fill="D9D9D9" w:themeFill="background1" w:themeFillShade="D9"/>
            <w:vAlign w:val="center"/>
          </w:tcPr>
          <w:p w14:paraId="3CA2F8CC" w14:textId="77777777" w:rsidR="0045439D" w:rsidRPr="00FB3E81" w:rsidRDefault="0045439D"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8CD" w14:textId="77777777" w:rsidR="0045439D" w:rsidRPr="00FB3E81" w:rsidRDefault="0045439D" w:rsidP="002359B6">
            <w:pPr>
              <w:ind w:left="0"/>
              <w:rPr>
                <w:rFonts w:cs="Arial"/>
                <w:sz w:val="17"/>
                <w:szCs w:val="17"/>
              </w:rPr>
            </w:pPr>
          </w:p>
        </w:tc>
      </w:tr>
      <w:tr w:rsidR="0045439D" w:rsidRPr="00FB3E81" w14:paraId="3CA2F8D5" w14:textId="77777777" w:rsidTr="001C07D0">
        <w:trPr>
          <w:trHeight w:val="294"/>
        </w:trPr>
        <w:tc>
          <w:tcPr>
            <w:tcW w:w="1560" w:type="dxa"/>
            <w:vAlign w:val="center"/>
          </w:tcPr>
          <w:p w14:paraId="3CA2F8CF" w14:textId="77777777" w:rsidR="0045439D" w:rsidRPr="00FB3E81" w:rsidRDefault="0045439D" w:rsidP="008955AD">
            <w:pPr>
              <w:ind w:left="0"/>
              <w:jc w:val="center"/>
              <w:rPr>
                <w:rFonts w:cs="Arial"/>
                <w:sz w:val="17"/>
                <w:szCs w:val="17"/>
              </w:rPr>
            </w:pPr>
          </w:p>
        </w:tc>
        <w:tc>
          <w:tcPr>
            <w:tcW w:w="5028" w:type="dxa"/>
            <w:vAlign w:val="center"/>
          </w:tcPr>
          <w:p w14:paraId="3CA2F8D0" w14:textId="77777777" w:rsidR="003B5084" w:rsidRDefault="003B5084" w:rsidP="0002112B">
            <w:pPr>
              <w:ind w:left="34"/>
              <w:jc w:val="both"/>
              <w:rPr>
                <w:sz w:val="14"/>
                <w:szCs w:val="14"/>
              </w:rPr>
            </w:pPr>
          </w:p>
          <w:p w14:paraId="3CA2F8D1" w14:textId="77777777" w:rsidR="0045439D" w:rsidRDefault="009065A3" w:rsidP="0002112B">
            <w:pPr>
              <w:ind w:left="34"/>
              <w:jc w:val="both"/>
              <w:rPr>
                <w:rFonts w:cs="Arial"/>
                <w:sz w:val="14"/>
                <w:szCs w:val="14"/>
              </w:rPr>
            </w:pPr>
            <w:r w:rsidRPr="003B5084">
              <w:rPr>
                <w:sz w:val="14"/>
                <w:szCs w:val="14"/>
              </w:rPr>
              <w:t>Helicopters in which not all passenger seats are visible from the flight crew seat(s) shall be equipped with a means of indicating to all passengers and cabin crew when seat belts shall be fastened and when smoking is not allowed.</w:t>
            </w:r>
          </w:p>
          <w:p w14:paraId="3CA2F8D2" w14:textId="77777777" w:rsidR="003B5084" w:rsidRPr="003B5084" w:rsidRDefault="003B5084" w:rsidP="0002112B">
            <w:pPr>
              <w:ind w:left="34"/>
              <w:jc w:val="both"/>
              <w:rPr>
                <w:rFonts w:cs="Arial"/>
                <w:sz w:val="14"/>
                <w:szCs w:val="14"/>
              </w:rPr>
            </w:pPr>
          </w:p>
        </w:tc>
        <w:tc>
          <w:tcPr>
            <w:tcW w:w="1710" w:type="dxa"/>
            <w:tcBorders>
              <w:bottom w:val="single" w:sz="4" w:space="0" w:color="000000" w:themeColor="text1"/>
            </w:tcBorders>
            <w:vAlign w:val="center"/>
          </w:tcPr>
          <w:p w14:paraId="3CA2F8D3" w14:textId="77777777" w:rsidR="0045439D" w:rsidRPr="00FB3E81" w:rsidRDefault="00B428F9" w:rsidP="008955A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45439D" w:rsidRPr="008955A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8955AD">
              <w:rPr>
                <w:rFonts w:cs="Arial"/>
                <w:sz w:val="17"/>
                <w:szCs w:val="17"/>
              </w:rPr>
              <w:fldChar w:fldCharType="end"/>
            </w:r>
            <w:r w:rsidR="0045439D" w:rsidRPr="008955AD">
              <w:rPr>
                <w:rFonts w:cs="Arial"/>
                <w:sz w:val="17"/>
                <w:szCs w:val="17"/>
              </w:rPr>
              <w:t xml:space="preserve"> N/A</w:t>
            </w:r>
          </w:p>
        </w:tc>
        <w:tc>
          <w:tcPr>
            <w:tcW w:w="6750" w:type="dxa"/>
            <w:vAlign w:val="center"/>
          </w:tcPr>
          <w:p w14:paraId="3CA2F8D4" w14:textId="77777777" w:rsidR="0045439D" w:rsidRPr="00FB3E81" w:rsidRDefault="00B428F9"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D9" w14:textId="77777777" w:rsidTr="001C07D0">
        <w:trPr>
          <w:trHeight w:val="422"/>
        </w:trPr>
        <w:tc>
          <w:tcPr>
            <w:tcW w:w="6588" w:type="dxa"/>
            <w:gridSpan w:val="2"/>
            <w:tcBorders>
              <w:right w:val="nil"/>
            </w:tcBorders>
            <w:shd w:val="clear" w:color="auto" w:fill="D9D9D9" w:themeFill="background1" w:themeFillShade="D9"/>
            <w:vAlign w:val="center"/>
          </w:tcPr>
          <w:p w14:paraId="3CA2F8D6" w14:textId="77777777" w:rsidR="0045439D" w:rsidRPr="00636F19" w:rsidRDefault="003B5084" w:rsidP="003B5084">
            <w:pPr>
              <w:pStyle w:val="Heading1"/>
              <w:numPr>
                <w:ilvl w:val="0"/>
                <w:numId w:val="0"/>
              </w:numPr>
              <w:spacing w:before="0" w:after="0"/>
              <w:rPr>
                <w:sz w:val="14"/>
                <w:szCs w:val="14"/>
              </w:rPr>
            </w:pPr>
            <w:bookmarkStart w:id="16" w:name="_Toc11333452"/>
            <w:r>
              <w:rPr>
                <w:bCs w:val="0"/>
                <w:color w:val="000000"/>
                <w:sz w:val="17"/>
                <w:szCs w:val="17"/>
              </w:rPr>
              <w:t>NCC</w:t>
            </w:r>
            <w:r w:rsidR="0045439D" w:rsidRPr="00383E02">
              <w:rPr>
                <w:bCs w:val="0"/>
                <w:color w:val="000000"/>
                <w:sz w:val="17"/>
                <w:szCs w:val="17"/>
              </w:rPr>
              <w:t>.</w:t>
            </w:r>
            <w:r w:rsidR="0045439D">
              <w:rPr>
                <w:bCs w:val="0"/>
                <w:color w:val="000000"/>
                <w:sz w:val="17"/>
                <w:szCs w:val="17"/>
              </w:rPr>
              <w:t>IDE.H.</w:t>
            </w:r>
            <w:r>
              <w:rPr>
                <w:bCs w:val="0"/>
                <w:color w:val="000000"/>
                <w:sz w:val="17"/>
                <w:szCs w:val="17"/>
              </w:rPr>
              <w:t>19</w:t>
            </w:r>
            <w:r w:rsidR="0045439D" w:rsidRPr="00383E02">
              <w:rPr>
                <w:bCs w:val="0"/>
                <w:color w:val="000000"/>
                <w:sz w:val="17"/>
                <w:szCs w:val="17"/>
              </w:rPr>
              <w:t>0 - First-aid kit</w:t>
            </w:r>
            <w:bookmarkEnd w:id="16"/>
          </w:p>
        </w:tc>
        <w:tc>
          <w:tcPr>
            <w:tcW w:w="1710" w:type="dxa"/>
            <w:tcBorders>
              <w:left w:val="nil"/>
              <w:right w:val="nil"/>
            </w:tcBorders>
            <w:shd w:val="clear" w:color="auto" w:fill="D9D9D9" w:themeFill="background1" w:themeFillShade="D9"/>
            <w:vAlign w:val="center"/>
          </w:tcPr>
          <w:p w14:paraId="3CA2F8D7" w14:textId="77777777" w:rsidR="0045439D" w:rsidRPr="00FB3E81" w:rsidRDefault="0045439D"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8D8" w14:textId="77777777" w:rsidR="0045439D" w:rsidRPr="00FB3E81" w:rsidRDefault="0045439D" w:rsidP="002359B6">
            <w:pPr>
              <w:ind w:left="0"/>
              <w:rPr>
                <w:rFonts w:cs="Arial"/>
                <w:sz w:val="17"/>
                <w:szCs w:val="17"/>
              </w:rPr>
            </w:pPr>
          </w:p>
        </w:tc>
      </w:tr>
      <w:tr w:rsidR="0045439D" w:rsidRPr="00FB3E81" w14:paraId="3CA2F8E4" w14:textId="77777777" w:rsidTr="00FA12E1">
        <w:trPr>
          <w:trHeight w:val="346"/>
        </w:trPr>
        <w:tc>
          <w:tcPr>
            <w:tcW w:w="1560" w:type="dxa"/>
            <w:vAlign w:val="center"/>
          </w:tcPr>
          <w:p w14:paraId="3CA2F8DA" w14:textId="77777777" w:rsidR="0045439D" w:rsidRPr="00FB3E81" w:rsidRDefault="0045439D" w:rsidP="00636F19">
            <w:pPr>
              <w:ind w:left="0"/>
              <w:jc w:val="center"/>
              <w:rPr>
                <w:rFonts w:cs="Arial"/>
                <w:sz w:val="17"/>
                <w:szCs w:val="17"/>
              </w:rPr>
            </w:pPr>
            <w:r w:rsidRPr="00FB3E81">
              <w:rPr>
                <w:rFonts w:cs="Arial"/>
                <w:sz w:val="17"/>
                <w:szCs w:val="17"/>
              </w:rPr>
              <w:t>(a)</w:t>
            </w:r>
          </w:p>
        </w:tc>
        <w:tc>
          <w:tcPr>
            <w:tcW w:w="5028" w:type="dxa"/>
            <w:vMerge w:val="restart"/>
            <w:vAlign w:val="center"/>
          </w:tcPr>
          <w:p w14:paraId="3CA2F8DB" w14:textId="77777777" w:rsidR="0045439D" w:rsidRPr="0002112B" w:rsidRDefault="0045439D" w:rsidP="0002112B">
            <w:pPr>
              <w:ind w:left="34"/>
              <w:jc w:val="both"/>
              <w:rPr>
                <w:rFonts w:cs="Arial"/>
                <w:sz w:val="14"/>
                <w:szCs w:val="14"/>
              </w:rPr>
            </w:pPr>
            <w:r w:rsidRPr="0002112B">
              <w:rPr>
                <w:rFonts w:cs="Arial"/>
                <w:sz w:val="14"/>
                <w:szCs w:val="14"/>
              </w:rPr>
              <w:t>(a) Helicopters shall be equipped with at least one first-aid kit.</w:t>
            </w:r>
          </w:p>
          <w:p w14:paraId="3CA2F8DC" w14:textId="77777777" w:rsidR="003B5084" w:rsidRDefault="003B5084" w:rsidP="0002112B">
            <w:pPr>
              <w:ind w:left="34"/>
              <w:jc w:val="both"/>
              <w:rPr>
                <w:rFonts w:cs="Arial"/>
                <w:sz w:val="14"/>
                <w:szCs w:val="14"/>
              </w:rPr>
            </w:pPr>
          </w:p>
          <w:p w14:paraId="3CA2F8DD" w14:textId="77777777" w:rsidR="0045439D" w:rsidRPr="0002112B" w:rsidRDefault="00DD0E38" w:rsidP="0002112B">
            <w:pPr>
              <w:ind w:left="34"/>
              <w:jc w:val="both"/>
              <w:rPr>
                <w:rFonts w:cs="Arial"/>
                <w:sz w:val="14"/>
                <w:szCs w:val="14"/>
              </w:rPr>
            </w:pPr>
            <w:r>
              <w:rPr>
                <w:rFonts w:cs="Arial"/>
                <w:sz w:val="14"/>
                <w:szCs w:val="14"/>
              </w:rPr>
              <w:t>(b) First-aid kits shall be</w:t>
            </w:r>
          </w:p>
          <w:p w14:paraId="3CA2F8DE" w14:textId="77777777" w:rsidR="0045439D" w:rsidRPr="0002112B" w:rsidRDefault="00DD0E38" w:rsidP="0002112B">
            <w:pPr>
              <w:ind w:left="34"/>
              <w:jc w:val="both"/>
              <w:rPr>
                <w:rFonts w:cs="Arial"/>
                <w:sz w:val="14"/>
                <w:szCs w:val="14"/>
              </w:rPr>
            </w:pPr>
            <w:r>
              <w:rPr>
                <w:rFonts w:cs="Arial"/>
                <w:sz w:val="14"/>
                <w:szCs w:val="14"/>
              </w:rPr>
              <w:t>(1) readily accessible for use</w:t>
            </w:r>
          </w:p>
          <w:p w14:paraId="3CA2F8DF" w14:textId="77777777" w:rsidR="0045439D" w:rsidRDefault="0045439D" w:rsidP="0002112B">
            <w:pPr>
              <w:ind w:left="34"/>
              <w:jc w:val="both"/>
              <w:rPr>
                <w:rFonts w:cs="Arial"/>
                <w:sz w:val="14"/>
                <w:szCs w:val="14"/>
              </w:rPr>
            </w:pPr>
            <w:r w:rsidRPr="0002112B">
              <w:rPr>
                <w:rFonts w:cs="Arial"/>
                <w:sz w:val="14"/>
                <w:szCs w:val="14"/>
              </w:rPr>
              <w:t>(2) kept up to date.</w:t>
            </w:r>
          </w:p>
          <w:p w14:paraId="3CA2F8E0" w14:textId="77777777" w:rsidR="003B5084" w:rsidRDefault="003B5084" w:rsidP="0002112B">
            <w:pPr>
              <w:ind w:left="34"/>
              <w:jc w:val="both"/>
              <w:rPr>
                <w:rFonts w:cs="Arial"/>
                <w:sz w:val="14"/>
                <w:szCs w:val="14"/>
              </w:rPr>
            </w:pPr>
          </w:p>
          <w:p w14:paraId="52704F1F" w14:textId="77777777" w:rsidR="00BE2642" w:rsidRDefault="0045439D" w:rsidP="003B5084">
            <w:pPr>
              <w:ind w:left="34"/>
              <w:jc w:val="both"/>
              <w:rPr>
                <w:rFonts w:cs="Arial"/>
                <w:sz w:val="14"/>
                <w:szCs w:val="14"/>
              </w:rPr>
            </w:pPr>
            <w:r>
              <w:rPr>
                <w:rFonts w:cs="Arial"/>
                <w:sz w:val="14"/>
                <w:szCs w:val="14"/>
              </w:rPr>
              <w:t xml:space="preserve">Refer also to: </w:t>
            </w:r>
          </w:p>
          <w:p w14:paraId="7C44D594" w14:textId="77777777" w:rsidR="0045439D" w:rsidRDefault="0045439D" w:rsidP="003B5084">
            <w:pPr>
              <w:ind w:left="34"/>
              <w:jc w:val="both"/>
              <w:rPr>
                <w:rFonts w:cs="Arial"/>
                <w:sz w:val="14"/>
                <w:szCs w:val="14"/>
              </w:rPr>
            </w:pPr>
            <w:r w:rsidRPr="0002112B">
              <w:rPr>
                <w:rFonts w:cs="Arial"/>
                <w:sz w:val="14"/>
                <w:szCs w:val="14"/>
              </w:rPr>
              <w:t xml:space="preserve">AMC1 </w:t>
            </w:r>
            <w:r w:rsidR="003B5084">
              <w:rPr>
                <w:rFonts w:cs="Arial"/>
                <w:sz w:val="14"/>
                <w:szCs w:val="14"/>
              </w:rPr>
              <w:t>NCC</w:t>
            </w:r>
            <w:r w:rsidRPr="0002112B">
              <w:rPr>
                <w:rFonts w:cs="Arial"/>
                <w:sz w:val="14"/>
                <w:szCs w:val="14"/>
              </w:rPr>
              <w:t>.IDE.H.</w:t>
            </w:r>
            <w:r w:rsidR="003B5084">
              <w:rPr>
                <w:rFonts w:cs="Arial"/>
                <w:sz w:val="14"/>
                <w:szCs w:val="14"/>
              </w:rPr>
              <w:t>19</w:t>
            </w:r>
            <w:r w:rsidRPr="0002112B">
              <w:rPr>
                <w:rFonts w:cs="Arial"/>
                <w:sz w:val="14"/>
                <w:szCs w:val="14"/>
              </w:rPr>
              <w:t>0</w:t>
            </w:r>
            <w:r>
              <w:rPr>
                <w:rFonts w:cs="Arial"/>
                <w:sz w:val="14"/>
                <w:szCs w:val="14"/>
              </w:rPr>
              <w:t xml:space="preserve">; </w:t>
            </w:r>
            <w:r w:rsidRPr="0002112B">
              <w:rPr>
                <w:rFonts w:cs="Arial"/>
                <w:sz w:val="14"/>
                <w:szCs w:val="14"/>
              </w:rPr>
              <w:t>AMC</w:t>
            </w:r>
            <w:r>
              <w:rPr>
                <w:rFonts w:cs="Arial"/>
                <w:sz w:val="14"/>
                <w:szCs w:val="14"/>
              </w:rPr>
              <w:t>2</w:t>
            </w:r>
            <w:r w:rsidRPr="0002112B">
              <w:rPr>
                <w:rFonts w:cs="Arial"/>
                <w:sz w:val="14"/>
                <w:szCs w:val="14"/>
              </w:rPr>
              <w:t xml:space="preserve"> </w:t>
            </w:r>
            <w:r w:rsidR="003B5084">
              <w:rPr>
                <w:rFonts w:cs="Arial"/>
                <w:sz w:val="14"/>
                <w:szCs w:val="14"/>
              </w:rPr>
              <w:t>NCC</w:t>
            </w:r>
            <w:r w:rsidRPr="0002112B">
              <w:rPr>
                <w:rFonts w:cs="Arial"/>
                <w:sz w:val="14"/>
                <w:szCs w:val="14"/>
              </w:rPr>
              <w:t>.IDE.H.</w:t>
            </w:r>
            <w:r w:rsidR="003B5084">
              <w:rPr>
                <w:rFonts w:cs="Arial"/>
                <w:sz w:val="14"/>
                <w:szCs w:val="14"/>
              </w:rPr>
              <w:t>190</w:t>
            </w:r>
            <w:r w:rsidR="00BE2642">
              <w:rPr>
                <w:rFonts w:cs="Arial"/>
                <w:sz w:val="14"/>
                <w:szCs w:val="14"/>
              </w:rPr>
              <w:t>; GM1 NCC.IDE.H.190;</w:t>
            </w:r>
          </w:p>
          <w:p w14:paraId="3CA2F8E1" w14:textId="0544A222" w:rsidR="00BE2642" w:rsidRPr="00636F19" w:rsidRDefault="00BE2642" w:rsidP="003B5084">
            <w:pPr>
              <w:ind w:left="34"/>
              <w:jc w:val="both"/>
              <w:rPr>
                <w:rFonts w:cs="Arial"/>
                <w:sz w:val="14"/>
                <w:szCs w:val="14"/>
              </w:rPr>
            </w:pPr>
            <w:r>
              <w:rPr>
                <w:rFonts w:cs="Arial"/>
                <w:sz w:val="14"/>
                <w:szCs w:val="14"/>
              </w:rPr>
              <w:t>GM2 NCC.IDE.H.190; GM3 NCC.IDE.H</w:t>
            </w:r>
            <w:r w:rsidR="00B4091B">
              <w:rPr>
                <w:rFonts w:cs="Arial"/>
                <w:sz w:val="14"/>
                <w:szCs w:val="14"/>
              </w:rPr>
              <w:t>.190; GM4 NCC.IDE.H.190</w:t>
            </w:r>
          </w:p>
        </w:tc>
        <w:tc>
          <w:tcPr>
            <w:tcW w:w="1710" w:type="dxa"/>
            <w:vAlign w:val="center"/>
          </w:tcPr>
          <w:p w14:paraId="3CA2F8E2"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45439D" w:rsidRPr="0065457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654573">
              <w:rPr>
                <w:rFonts w:cs="Arial"/>
                <w:sz w:val="17"/>
                <w:szCs w:val="17"/>
              </w:rPr>
              <w:fldChar w:fldCharType="end"/>
            </w:r>
            <w:r w:rsidR="0045439D" w:rsidRPr="00654573">
              <w:rPr>
                <w:rFonts w:cs="Arial"/>
                <w:sz w:val="17"/>
                <w:szCs w:val="17"/>
              </w:rPr>
              <w:t xml:space="preserve"> N/A</w:t>
            </w:r>
          </w:p>
        </w:tc>
        <w:tc>
          <w:tcPr>
            <w:tcW w:w="6750" w:type="dxa"/>
            <w:vAlign w:val="center"/>
          </w:tcPr>
          <w:p w14:paraId="3CA2F8E3"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E9" w14:textId="77777777" w:rsidTr="00FA12E1">
        <w:trPr>
          <w:trHeight w:val="346"/>
        </w:trPr>
        <w:tc>
          <w:tcPr>
            <w:tcW w:w="1560" w:type="dxa"/>
            <w:vAlign w:val="center"/>
          </w:tcPr>
          <w:p w14:paraId="3CA2F8E5" w14:textId="77777777" w:rsidR="0045439D" w:rsidRPr="00FB3E81" w:rsidRDefault="0045439D" w:rsidP="00636F19">
            <w:pPr>
              <w:ind w:left="0"/>
              <w:jc w:val="center"/>
              <w:rPr>
                <w:rFonts w:cs="Arial"/>
                <w:sz w:val="17"/>
                <w:szCs w:val="17"/>
              </w:rPr>
            </w:pPr>
            <w:r>
              <w:rPr>
                <w:rFonts w:cs="Arial"/>
                <w:sz w:val="17"/>
                <w:szCs w:val="17"/>
              </w:rPr>
              <w:t>(b)</w:t>
            </w:r>
          </w:p>
        </w:tc>
        <w:tc>
          <w:tcPr>
            <w:tcW w:w="5028" w:type="dxa"/>
            <w:vMerge/>
            <w:vAlign w:val="center"/>
          </w:tcPr>
          <w:p w14:paraId="3CA2F8E6" w14:textId="77777777" w:rsidR="0045439D" w:rsidRPr="00636F19" w:rsidRDefault="0045439D" w:rsidP="00636F19">
            <w:pPr>
              <w:ind w:left="34"/>
              <w:rPr>
                <w:rFonts w:cs="Arial"/>
                <w:sz w:val="14"/>
                <w:szCs w:val="14"/>
              </w:rPr>
            </w:pPr>
          </w:p>
        </w:tc>
        <w:tc>
          <w:tcPr>
            <w:tcW w:w="1710" w:type="dxa"/>
            <w:vAlign w:val="center"/>
          </w:tcPr>
          <w:p w14:paraId="3CA2F8E7" w14:textId="77777777" w:rsidR="0045439D" w:rsidRPr="00FB3E81" w:rsidRDefault="0045439D" w:rsidP="00FA4429">
            <w:pPr>
              <w:ind w:left="59"/>
              <w:jc w:val="center"/>
              <w:rPr>
                <w:rFonts w:cs="Arial"/>
                <w:sz w:val="17"/>
                <w:szCs w:val="17"/>
              </w:rPr>
            </w:pPr>
          </w:p>
        </w:tc>
        <w:tc>
          <w:tcPr>
            <w:tcW w:w="6750" w:type="dxa"/>
            <w:vAlign w:val="center"/>
          </w:tcPr>
          <w:p w14:paraId="3CA2F8E8" w14:textId="77777777" w:rsidR="0045439D" w:rsidRPr="00FB3E81" w:rsidRDefault="0045439D" w:rsidP="002359B6">
            <w:pPr>
              <w:ind w:left="0"/>
              <w:rPr>
                <w:rFonts w:cs="Arial"/>
                <w:sz w:val="17"/>
                <w:szCs w:val="17"/>
              </w:rPr>
            </w:pPr>
          </w:p>
        </w:tc>
      </w:tr>
      <w:tr w:rsidR="0045439D" w:rsidRPr="00FB3E81" w14:paraId="3CA2F8EE" w14:textId="77777777" w:rsidTr="00FA12E1">
        <w:trPr>
          <w:trHeight w:val="346"/>
        </w:trPr>
        <w:tc>
          <w:tcPr>
            <w:tcW w:w="1560" w:type="dxa"/>
            <w:vAlign w:val="center"/>
          </w:tcPr>
          <w:p w14:paraId="3CA2F8EA" w14:textId="77777777" w:rsidR="0045439D" w:rsidRPr="00FB3E81" w:rsidRDefault="0045439D" w:rsidP="00636F19">
            <w:pPr>
              <w:ind w:left="0"/>
              <w:jc w:val="center"/>
              <w:rPr>
                <w:rFonts w:cs="Arial"/>
                <w:sz w:val="17"/>
                <w:szCs w:val="17"/>
              </w:rPr>
            </w:pPr>
            <w:r w:rsidRPr="00FB3E81">
              <w:rPr>
                <w:rFonts w:cs="Arial"/>
                <w:sz w:val="17"/>
                <w:szCs w:val="17"/>
              </w:rPr>
              <w:t>(b)(1)</w:t>
            </w:r>
          </w:p>
        </w:tc>
        <w:tc>
          <w:tcPr>
            <w:tcW w:w="5028" w:type="dxa"/>
            <w:vMerge/>
            <w:vAlign w:val="center"/>
          </w:tcPr>
          <w:p w14:paraId="3CA2F8EB" w14:textId="77777777" w:rsidR="0045439D" w:rsidRPr="00636F19" w:rsidRDefault="0045439D" w:rsidP="00636F19">
            <w:pPr>
              <w:ind w:left="34"/>
              <w:rPr>
                <w:rFonts w:cs="Arial"/>
                <w:sz w:val="14"/>
                <w:szCs w:val="14"/>
              </w:rPr>
            </w:pPr>
          </w:p>
        </w:tc>
        <w:tc>
          <w:tcPr>
            <w:tcW w:w="1710" w:type="dxa"/>
            <w:vAlign w:val="center"/>
          </w:tcPr>
          <w:p w14:paraId="3CA2F8EC"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45439D" w:rsidRPr="0065457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654573">
              <w:rPr>
                <w:rFonts w:cs="Arial"/>
                <w:sz w:val="17"/>
                <w:szCs w:val="17"/>
              </w:rPr>
              <w:fldChar w:fldCharType="end"/>
            </w:r>
            <w:r w:rsidR="0045439D" w:rsidRPr="00654573">
              <w:rPr>
                <w:rFonts w:cs="Arial"/>
                <w:sz w:val="17"/>
                <w:szCs w:val="17"/>
              </w:rPr>
              <w:t xml:space="preserve"> N/A</w:t>
            </w:r>
          </w:p>
        </w:tc>
        <w:tc>
          <w:tcPr>
            <w:tcW w:w="6750" w:type="dxa"/>
            <w:vAlign w:val="center"/>
          </w:tcPr>
          <w:p w14:paraId="3CA2F8ED"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F3" w14:textId="77777777" w:rsidTr="00FA12E1">
        <w:trPr>
          <w:trHeight w:val="346"/>
        </w:trPr>
        <w:tc>
          <w:tcPr>
            <w:tcW w:w="1560" w:type="dxa"/>
            <w:vAlign w:val="center"/>
          </w:tcPr>
          <w:p w14:paraId="3CA2F8EF" w14:textId="77777777" w:rsidR="0045439D" w:rsidRPr="00FB3E81" w:rsidRDefault="0045439D" w:rsidP="00636F19">
            <w:pPr>
              <w:ind w:left="0"/>
              <w:jc w:val="center"/>
              <w:rPr>
                <w:rFonts w:cs="Arial"/>
                <w:sz w:val="17"/>
                <w:szCs w:val="17"/>
              </w:rPr>
            </w:pPr>
            <w:r w:rsidRPr="00FB3E81">
              <w:rPr>
                <w:rFonts w:cs="Arial"/>
                <w:sz w:val="17"/>
                <w:szCs w:val="17"/>
              </w:rPr>
              <w:t>(b)(2)</w:t>
            </w:r>
          </w:p>
        </w:tc>
        <w:tc>
          <w:tcPr>
            <w:tcW w:w="5028" w:type="dxa"/>
            <w:vMerge/>
            <w:vAlign w:val="center"/>
          </w:tcPr>
          <w:p w14:paraId="3CA2F8F0" w14:textId="77777777" w:rsidR="0045439D" w:rsidRPr="00636F19" w:rsidRDefault="0045439D" w:rsidP="00636F19">
            <w:pPr>
              <w:ind w:left="34"/>
              <w:rPr>
                <w:rFonts w:cs="Arial"/>
                <w:sz w:val="14"/>
                <w:szCs w:val="14"/>
              </w:rPr>
            </w:pPr>
          </w:p>
        </w:tc>
        <w:tc>
          <w:tcPr>
            <w:tcW w:w="1710" w:type="dxa"/>
            <w:tcBorders>
              <w:bottom w:val="single" w:sz="4" w:space="0" w:color="000000" w:themeColor="text1"/>
            </w:tcBorders>
            <w:vAlign w:val="center"/>
          </w:tcPr>
          <w:p w14:paraId="3CA2F8F1" w14:textId="77777777" w:rsidR="0045439D"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sym w:font="Wingdings" w:char="F0FC"/>
            </w:r>
            <w:r w:rsidR="0045439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5439D"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45439D" w:rsidRPr="00FB3E81">
              <w:rPr>
                <w:rFonts w:cs="Arial"/>
                <w:sz w:val="17"/>
                <w:szCs w:val="17"/>
              </w:rPr>
              <w:t xml:space="preserve"> X</w:t>
            </w:r>
            <w:r w:rsidR="0045439D"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45439D" w:rsidRPr="0065457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654573">
              <w:rPr>
                <w:rFonts w:cs="Arial"/>
                <w:sz w:val="17"/>
                <w:szCs w:val="17"/>
              </w:rPr>
              <w:fldChar w:fldCharType="end"/>
            </w:r>
            <w:r w:rsidR="0045439D" w:rsidRPr="00654573">
              <w:rPr>
                <w:rFonts w:cs="Arial"/>
                <w:sz w:val="17"/>
                <w:szCs w:val="17"/>
              </w:rPr>
              <w:t xml:space="preserve"> N/A</w:t>
            </w:r>
          </w:p>
        </w:tc>
        <w:tc>
          <w:tcPr>
            <w:tcW w:w="6750" w:type="dxa"/>
            <w:vAlign w:val="center"/>
          </w:tcPr>
          <w:p w14:paraId="3CA2F8F2" w14:textId="77777777" w:rsidR="0045439D"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5439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0045439D" w:rsidRPr="00FB3E81">
              <w:rPr>
                <w:rFonts w:cs="Arial"/>
                <w:sz w:val="17"/>
                <w:szCs w:val="17"/>
              </w:rPr>
              <w:t> </w:t>
            </w:r>
            <w:r w:rsidRPr="00FB3E81">
              <w:rPr>
                <w:rFonts w:cs="Arial"/>
                <w:sz w:val="17"/>
                <w:szCs w:val="17"/>
              </w:rPr>
              <w:fldChar w:fldCharType="end"/>
            </w:r>
          </w:p>
        </w:tc>
      </w:tr>
      <w:tr w:rsidR="0045439D" w:rsidRPr="00FB3E81" w14:paraId="3CA2F8F7" w14:textId="77777777" w:rsidTr="001C07D0">
        <w:trPr>
          <w:trHeight w:val="493"/>
        </w:trPr>
        <w:tc>
          <w:tcPr>
            <w:tcW w:w="6588" w:type="dxa"/>
            <w:gridSpan w:val="2"/>
            <w:tcBorders>
              <w:right w:val="nil"/>
            </w:tcBorders>
            <w:shd w:val="clear" w:color="auto" w:fill="D9D9D9" w:themeFill="background1" w:themeFillShade="D9"/>
            <w:vAlign w:val="center"/>
          </w:tcPr>
          <w:p w14:paraId="3CA2F8F4" w14:textId="77777777" w:rsidR="0045439D" w:rsidRPr="00636F19" w:rsidRDefault="00DD0E38" w:rsidP="00DD0E38">
            <w:pPr>
              <w:pStyle w:val="Heading1"/>
              <w:numPr>
                <w:ilvl w:val="0"/>
                <w:numId w:val="0"/>
              </w:numPr>
              <w:spacing w:before="0" w:after="0"/>
              <w:rPr>
                <w:bCs w:val="0"/>
                <w:sz w:val="14"/>
                <w:szCs w:val="14"/>
              </w:rPr>
            </w:pPr>
            <w:bookmarkStart w:id="17" w:name="_Toc11333453"/>
            <w:r>
              <w:rPr>
                <w:bCs w:val="0"/>
                <w:color w:val="000000"/>
                <w:sz w:val="17"/>
                <w:szCs w:val="17"/>
              </w:rPr>
              <w:t>NCC</w:t>
            </w:r>
            <w:r w:rsidR="0045439D" w:rsidRPr="00D958EB">
              <w:rPr>
                <w:bCs w:val="0"/>
                <w:color w:val="000000"/>
                <w:sz w:val="17"/>
                <w:szCs w:val="17"/>
              </w:rPr>
              <w:t>.</w:t>
            </w:r>
            <w:r w:rsidR="0045439D">
              <w:rPr>
                <w:bCs w:val="0"/>
                <w:color w:val="000000"/>
                <w:sz w:val="17"/>
                <w:szCs w:val="17"/>
              </w:rPr>
              <w:t>IDE.H.</w:t>
            </w:r>
            <w:r>
              <w:rPr>
                <w:bCs w:val="0"/>
                <w:color w:val="000000"/>
                <w:sz w:val="17"/>
                <w:szCs w:val="17"/>
              </w:rPr>
              <w:t>200</w:t>
            </w:r>
            <w:r w:rsidR="0045439D" w:rsidRPr="00D958EB">
              <w:rPr>
                <w:bCs w:val="0"/>
                <w:color w:val="000000"/>
                <w:sz w:val="17"/>
                <w:szCs w:val="17"/>
              </w:rPr>
              <w:t xml:space="preserve"> - Supplemental oxygen — non-pressurised </w:t>
            </w:r>
            <w:r w:rsidR="0045439D">
              <w:rPr>
                <w:bCs w:val="0"/>
                <w:color w:val="000000"/>
                <w:sz w:val="17"/>
                <w:szCs w:val="17"/>
              </w:rPr>
              <w:t>helicopters</w:t>
            </w:r>
            <w:bookmarkEnd w:id="17"/>
          </w:p>
        </w:tc>
        <w:tc>
          <w:tcPr>
            <w:tcW w:w="1710" w:type="dxa"/>
            <w:tcBorders>
              <w:left w:val="nil"/>
              <w:right w:val="nil"/>
            </w:tcBorders>
            <w:shd w:val="clear" w:color="auto" w:fill="D9D9D9" w:themeFill="background1" w:themeFillShade="D9"/>
            <w:vAlign w:val="center"/>
          </w:tcPr>
          <w:p w14:paraId="3CA2F8F5" w14:textId="77777777" w:rsidR="0045439D" w:rsidRPr="00FB3E81" w:rsidRDefault="0045439D"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8F6" w14:textId="77777777" w:rsidR="0045439D" w:rsidRPr="00FB3E81" w:rsidRDefault="0045439D" w:rsidP="002359B6">
            <w:pPr>
              <w:ind w:left="0"/>
              <w:rPr>
                <w:rFonts w:cs="Arial"/>
                <w:sz w:val="17"/>
                <w:szCs w:val="17"/>
              </w:rPr>
            </w:pPr>
          </w:p>
        </w:tc>
      </w:tr>
      <w:tr w:rsidR="00DD0E38" w:rsidRPr="00FB3E81" w14:paraId="3CA2F904" w14:textId="77777777" w:rsidTr="00DD0E38">
        <w:trPr>
          <w:trHeight w:val="680"/>
        </w:trPr>
        <w:tc>
          <w:tcPr>
            <w:tcW w:w="1560" w:type="dxa"/>
            <w:vAlign w:val="center"/>
          </w:tcPr>
          <w:p w14:paraId="3CA2F8F8" w14:textId="77777777" w:rsidR="00DD0E38" w:rsidRPr="00FB3E81" w:rsidRDefault="00DD0E38" w:rsidP="005D59C3">
            <w:pPr>
              <w:ind w:left="0"/>
              <w:jc w:val="center"/>
              <w:rPr>
                <w:rFonts w:cs="Arial"/>
                <w:sz w:val="17"/>
                <w:szCs w:val="17"/>
              </w:rPr>
            </w:pPr>
            <w:r>
              <w:rPr>
                <w:rFonts w:cs="Arial"/>
                <w:sz w:val="17"/>
                <w:szCs w:val="17"/>
              </w:rPr>
              <w:t>(a)</w:t>
            </w:r>
          </w:p>
        </w:tc>
        <w:tc>
          <w:tcPr>
            <w:tcW w:w="5028" w:type="dxa"/>
            <w:vMerge w:val="restart"/>
            <w:vAlign w:val="center"/>
          </w:tcPr>
          <w:p w14:paraId="3CA2F8F9" w14:textId="77777777" w:rsidR="00DD0E38" w:rsidRDefault="00DD0E38" w:rsidP="00DD0E38">
            <w:pPr>
              <w:ind w:left="34"/>
              <w:rPr>
                <w:sz w:val="14"/>
                <w:szCs w:val="14"/>
              </w:rPr>
            </w:pPr>
          </w:p>
          <w:p w14:paraId="3CA2F8FA" w14:textId="77777777" w:rsidR="00DD0E38" w:rsidRDefault="00DD0E38" w:rsidP="00DD0E38">
            <w:pPr>
              <w:ind w:left="34"/>
              <w:rPr>
                <w:sz w:val="14"/>
                <w:szCs w:val="14"/>
              </w:rPr>
            </w:pPr>
            <w:r>
              <w:rPr>
                <w:sz w:val="14"/>
                <w:szCs w:val="14"/>
              </w:rPr>
              <w:t>(</w:t>
            </w:r>
            <w:r w:rsidRPr="00DD0E38">
              <w:rPr>
                <w:sz w:val="14"/>
                <w:szCs w:val="14"/>
              </w:rPr>
              <w:t xml:space="preserve">a) Non-pressurised helicopters operated at flight altitudes when the oxygen supply is required in accordance with (b) shall be equipped with oxygen storage and dispensing apparatus capable of storing and dispensing the </w:t>
            </w:r>
            <w:r w:rsidRPr="00DD0E38">
              <w:rPr>
                <w:sz w:val="14"/>
                <w:szCs w:val="14"/>
              </w:rPr>
              <w:lastRenderedPageBreak/>
              <w:t xml:space="preserve">required oxygen supplies. </w:t>
            </w:r>
          </w:p>
          <w:p w14:paraId="3CA2F8FB" w14:textId="77777777" w:rsidR="00DD0E38" w:rsidRDefault="00DD0E38" w:rsidP="00DD0E38">
            <w:pPr>
              <w:ind w:left="34"/>
              <w:rPr>
                <w:sz w:val="14"/>
                <w:szCs w:val="14"/>
              </w:rPr>
            </w:pPr>
          </w:p>
          <w:p w14:paraId="3CA2F8FC" w14:textId="77777777" w:rsidR="00DD0E38" w:rsidRDefault="00DD0E38" w:rsidP="00DD0E38">
            <w:pPr>
              <w:ind w:left="34"/>
              <w:rPr>
                <w:sz w:val="14"/>
                <w:szCs w:val="14"/>
              </w:rPr>
            </w:pPr>
            <w:r w:rsidRPr="00DD0E38">
              <w:rPr>
                <w:sz w:val="14"/>
                <w:szCs w:val="14"/>
              </w:rPr>
              <w:t xml:space="preserve">(b) Non-pressurised helicopters operated above flight altitudes at which the pressure altitude in the passenger compartments is above 10 000 ft shall carry enough breathing oxygen to supply: </w:t>
            </w:r>
          </w:p>
          <w:p w14:paraId="3CA2F8FD" w14:textId="77777777" w:rsidR="00DD0E38" w:rsidRDefault="00DD0E38" w:rsidP="00DD0E38">
            <w:pPr>
              <w:ind w:left="34"/>
              <w:rPr>
                <w:sz w:val="14"/>
                <w:szCs w:val="14"/>
              </w:rPr>
            </w:pPr>
            <w:r w:rsidRPr="00DD0E38">
              <w:rPr>
                <w:sz w:val="14"/>
                <w:szCs w:val="14"/>
              </w:rPr>
              <w:t>(1) all crew members and at least 10 % of the passengers for any period in excess of 30 minutes when the pressure altitude in the passenger compartment will be between 10,000 ft and 13,</w:t>
            </w:r>
            <w:r>
              <w:rPr>
                <w:sz w:val="14"/>
                <w:szCs w:val="14"/>
              </w:rPr>
              <w:t xml:space="preserve">000 ft </w:t>
            </w:r>
            <w:r w:rsidRPr="00DD0E38">
              <w:rPr>
                <w:sz w:val="14"/>
                <w:szCs w:val="14"/>
              </w:rPr>
              <w:t xml:space="preserve">and </w:t>
            </w:r>
          </w:p>
          <w:p w14:paraId="3CA2F8FE" w14:textId="77777777" w:rsidR="00DD0E38" w:rsidRDefault="00DD0E38" w:rsidP="00DD0E38">
            <w:pPr>
              <w:ind w:left="34"/>
              <w:rPr>
                <w:sz w:val="14"/>
                <w:szCs w:val="14"/>
              </w:rPr>
            </w:pPr>
            <w:r w:rsidRPr="00DD0E38">
              <w:rPr>
                <w:sz w:val="14"/>
                <w:szCs w:val="14"/>
              </w:rPr>
              <w:t>(2) all crew members and passengers for any period that the pressure altitude in the passenger compartment will be above 13,000 ft.</w:t>
            </w:r>
          </w:p>
          <w:p w14:paraId="3CA2F8FF" w14:textId="77777777" w:rsidR="00DD0E38" w:rsidRDefault="00DD0E38" w:rsidP="00DD0E38">
            <w:pPr>
              <w:ind w:left="34"/>
              <w:rPr>
                <w:sz w:val="14"/>
                <w:szCs w:val="14"/>
              </w:rPr>
            </w:pPr>
          </w:p>
          <w:p w14:paraId="3CA2F900" w14:textId="77777777" w:rsidR="00DD0E38" w:rsidRDefault="00DD0E38" w:rsidP="00DD0E38">
            <w:pPr>
              <w:ind w:left="34"/>
              <w:rPr>
                <w:sz w:val="14"/>
                <w:szCs w:val="14"/>
              </w:rPr>
            </w:pPr>
            <w:r>
              <w:rPr>
                <w:sz w:val="14"/>
                <w:szCs w:val="14"/>
              </w:rPr>
              <w:t>Refer also to : AMC1 NCC.IDE.H.200</w:t>
            </w:r>
          </w:p>
          <w:p w14:paraId="3CA2F901" w14:textId="77777777" w:rsidR="00DD0E38" w:rsidRPr="00DD0E38" w:rsidRDefault="00DD0E38" w:rsidP="00DD0E38">
            <w:pPr>
              <w:ind w:left="34"/>
              <w:rPr>
                <w:rFonts w:cs="Arial"/>
                <w:bCs/>
                <w:sz w:val="14"/>
                <w:szCs w:val="14"/>
              </w:rPr>
            </w:pPr>
          </w:p>
        </w:tc>
        <w:tc>
          <w:tcPr>
            <w:tcW w:w="1710" w:type="dxa"/>
            <w:vAlign w:val="center"/>
          </w:tcPr>
          <w:p w14:paraId="3CA2F902" w14:textId="77777777" w:rsidR="00DD0E38" w:rsidRPr="00FB3E81" w:rsidRDefault="00B428F9" w:rsidP="005D59C3">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D0E38" w:rsidRPr="00D958E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958EB">
              <w:rPr>
                <w:rFonts w:cs="Arial"/>
                <w:sz w:val="17"/>
                <w:szCs w:val="17"/>
              </w:rPr>
              <w:fldChar w:fldCharType="end"/>
            </w:r>
            <w:r w:rsidR="00DD0E38" w:rsidRPr="00D958EB">
              <w:rPr>
                <w:rFonts w:cs="Arial"/>
                <w:sz w:val="17"/>
                <w:szCs w:val="17"/>
              </w:rPr>
              <w:t xml:space="preserve"> N/A</w:t>
            </w:r>
          </w:p>
        </w:tc>
        <w:tc>
          <w:tcPr>
            <w:tcW w:w="6750" w:type="dxa"/>
            <w:vAlign w:val="center"/>
          </w:tcPr>
          <w:p w14:paraId="3CA2F903" w14:textId="77777777" w:rsidR="00DD0E38" w:rsidRPr="00FB3E81" w:rsidRDefault="00B428F9" w:rsidP="005D59C3">
            <w:pPr>
              <w:ind w:left="0"/>
              <w:rPr>
                <w:rFonts w:cs="Arial"/>
                <w:sz w:val="17"/>
                <w:szCs w:val="17"/>
              </w:rPr>
            </w:pPr>
            <w:r w:rsidRPr="00F15A4C">
              <w:rPr>
                <w:rFonts w:cs="Arial"/>
                <w:sz w:val="17"/>
                <w:szCs w:val="17"/>
              </w:rPr>
              <w:fldChar w:fldCharType="begin">
                <w:ffData>
                  <w:name w:val="Text5"/>
                  <w:enabled/>
                  <w:calcOnExit w:val="0"/>
                  <w:textInput/>
                </w:ffData>
              </w:fldChar>
            </w:r>
            <w:r w:rsidR="00DD0E38"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Pr="00F15A4C">
              <w:rPr>
                <w:rFonts w:cs="Arial"/>
                <w:sz w:val="17"/>
                <w:szCs w:val="17"/>
              </w:rPr>
              <w:fldChar w:fldCharType="end"/>
            </w:r>
          </w:p>
        </w:tc>
      </w:tr>
      <w:tr w:rsidR="00DD0E38" w:rsidRPr="00FB3E81" w14:paraId="3CA2F909" w14:textId="77777777" w:rsidTr="00DD0E38">
        <w:trPr>
          <w:trHeight w:val="680"/>
        </w:trPr>
        <w:tc>
          <w:tcPr>
            <w:tcW w:w="1560" w:type="dxa"/>
            <w:vAlign w:val="center"/>
          </w:tcPr>
          <w:p w14:paraId="3CA2F905" w14:textId="77777777" w:rsidR="00DD0E38" w:rsidRPr="00FB3E81" w:rsidRDefault="00DD0E38" w:rsidP="005D59C3">
            <w:pPr>
              <w:ind w:left="0"/>
              <w:jc w:val="center"/>
              <w:rPr>
                <w:rFonts w:cs="Arial"/>
                <w:sz w:val="17"/>
                <w:szCs w:val="17"/>
              </w:rPr>
            </w:pPr>
            <w:r>
              <w:rPr>
                <w:rFonts w:cs="Arial"/>
                <w:sz w:val="17"/>
                <w:szCs w:val="17"/>
              </w:rPr>
              <w:lastRenderedPageBreak/>
              <w:t>(b)</w:t>
            </w:r>
          </w:p>
        </w:tc>
        <w:tc>
          <w:tcPr>
            <w:tcW w:w="5028" w:type="dxa"/>
            <w:vMerge/>
            <w:vAlign w:val="center"/>
          </w:tcPr>
          <w:p w14:paraId="3CA2F906" w14:textId="77777777" w:rsidR="00DD0E38" w:rsidRPr="00636F19" w:rsidRDefault="00DD0E38" w:rsidP="00DD0E38">
            <w:pPr>
              <w:ind w:left="34"/>
              <w:rPr>
                <w:rFonts w:cs="Arial"/>
                <w:bCs/>
                <w:sz w:val="14"/>
                <w:szCs w:val="14"/>
              </w:rPr>
            </w:pPr>
          </w:p>
        </w:tc>
        <w:tc>
          <w:tcPr>
            <w:tcW w:w="1710" w:type="dxa"/>
            <w:vAlign w:val="center"/>
          </w:tcPr>
          <w:p w14:paraId="3CA2F907" w14:textId="77777777" w:rsidR="00DD0E38" w:rsidRPr="00FB3E81" w:rsidRDefault="00DD0E38" w:rsidP="005D59C3">
            <w:pPr>
              <w:ind w:left="59"/>
              <w:jc w:val="center"/>
              <w:rPr>
                <w:rFonts w:cs="Arial"/>
                <w:sz w:val="17"/>
                <w:szCs w:val="17"/>
              </w:rPr>
            </w:pPr>
          </w:p>
        </w:tc>
        <w:tc>
          <w:tcPr>
            <w:tcW w:w="6750" w:type="dxa"/>
            <w:vAlign w:val="center"/>
          </w:tcPr>
          <w:p w14:paraId="3CA2F908" w14:textId="77777777" w:rsidR="00DD0E38" w:rsidRPr="00F15A4C" w:rsidRDefault="00DD0E38" w:rsidP="005D59C3">
            <w:pPr>
              <w:ind w:left="0"/>
              <w:rPr>
                <w:rFonts w:cs="Arial"/>
                <w:sz w:val="17"/>
                <w:szCs w:val="17"/>
              </w:rPr>
            </w:pPr>
          </w:p>
        </w:tc>
      </w:tr>
      <w:tr w:rsidR="00DD0E38" w:rsidRPr="00FB3E81" w14:paraId="3CA2F90E" w14:textId="77777777" w:rsidTr="00DD0E38">
        <w:trPr>
          <w:trHeight w:val="680"/>
        </w:trPr>
        <w:tc>
          <w:tcPr>
            <w:tcW w:w="1560" w:type="dxa"/>
            <w:vAlign w:val="center"/>
          </w:tcPr>
          <w:p w14:paraId="3CA2F90A" w14:textId="77777777" w:rsidR="00DD0E38" w:rsidRPr="00FB3E81" w:rsidRDefault="00DD0E38" w:rsidP="005D59C3">
            <w:pPr>
              <w:ind w:left="0"/>
              <w:jc w:val="center"/>
              <w:rPr>
                <w:rFonts w:cs="Arial"/>
                <w:sz w:val="17"/>
                <w:szCs w:val="17"/>
              </w:rPr>
            </w:pPr>
            <w:r>
              <w:rPr>
                <w:rFonts w:cs="Arial"/>
                <w:sz w:val="17"/>
                <w:szCs w:val="17"/>
              </w:rPr>
              <w:t>(b)(1)</w:t>
            </w:r>
          </w:p>
        </w:tc>
        <w:tc>
          <w:tcPr>
            <w:tcW w:w="5028" w:type="dxa"/>
            <w:vMerge/>
            <w:vAlign w:val="center"/>
          </w:tcPr>
          <w:p w14:paraId="3CA2F90B" w14:textId="77777777" w:rsidR="00DD0E38" w:rsidRPr="00636F19" w:rsidRDefault="00DD0E38" w:rsidP="00DD0E38">
            <w:pPr>
              <w:ind w:left="34"/>
              <w:rPr>
                <w:rFonts w:cs="Arial"/>
                <w:bCs/>
                <w:sz w:val="14"/>
                <w:szCs w:val="14"/>
              </w:rPr>
            </w:pPr>
          </w:p>
        </w:tc>
        <w:tc>
          <w:tcPr>
            <w:tcW w:w="1710" w:type="dxa"/>
            <w:vAlign w:val="center"/>
          </w:tcPr>
          <w:p w14:paraId="3CA2F90C" w14:textId="77777777" w:rsidR="00DD0E38" w:rsidRPr="00FB3E81" w:rsidRDefault="00B428F9" w:rsidP="00DD0E3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D0E38" w:rsidRPr="00D958E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958EB">
              <w:rPr>
                <w:rFonts w:cs="Arial"/>
                <w:sz w:val="17"/>
                <w:szCs w:val="17"/>
              </w:rPr>
              <w:fldChar w:fldCharType="end"/>
            </w:r>
            <w:r w:rsidR="00DD0E38" w:rsidRPr="00D958EB">
              <w:rPr>
                <w:rFonts w:cs="Arial"/>
                <w:sz w:val="17"/>
                <w:szCs w:val="17"/>
              </w:rPr>
              <w:t xml:space="preserve"> N/A</w:t>
            </w:r>
          </w:p>
        </w:tc>
        <w:tc>
          <w:tcPr>
            <w:tcW w:w="6750" w:type="dxa"/>
            <w:vAlign w:val="center"/>
          </w:tcPr>
          <w:p w14:paraId="3CA2F90D" w14:textId="77777777" w:rsidR="00DD0E38" w:rsidRPr="00FB3E81" w:rsidRDefault="00B428F9" w:rsidP="00DD0E38">
            <w:pPr>
              <w:ind w:left="0"/>
              <w:rPr>
                <w:rFonts w:cs="Arial"/>
                <w:sz w:val="17"/>
                <w:szCs w:val="17"/>
              </w:rPr>
            </w:pPr>
            <w:r w:rsidRPr="00F15A4C">
              <w:rPr>
                <w:rFonts w:cs="Arial"/>
                <w:sz w:val="17"/>
                <w:szCs w:val="17"/>
              </w:rPr>
              <w:fldChar w:fldCharType="begin">
                <w:ffData>
                  <w:name w:val="Text5"/>
                  <w:enabled/>
                  <w:calcOnExit w:val="0"/>
                  <w:textInput/>
                </w:ffData>
              </w:fldChar>
            </w:r>
            <w:r w:rsidR="00DD0E38"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Pr="00F15A4C">
              <w:rPr>
                <w:rFonts w:cs="Arial"/>
                <w:sz w:val="17"/>
                <w:szCs w:val="17"/>
              </w:rPr>
              <w:fldChar w:fldCharType="end"/>
            </w:r>
          </w:p>
        </w:tc>
      </w:tr>
      <w:tr w:rsidR="00DD0E38" w:rsidRPr="00FB3E81" w14:paraId="3CA2F913" w14:textId="77777777" w:rsidTr="00DD0E38">
        <w:trPr>
          <w:trHeight w:val="680"/>
        </w:trPr>
        <w:tc>
          <w:tcPr>
            <w:tcW w:w="1560" w:type="dxa"/>
            <w:vAlign w:val="center"/>
          </w:tcPr>
          <w:p w14:paraId="3CA2F90F" w14:textId="77777777" w:rsidR="00DD0E38" w:rsidRPr="00FB3E81" w:rsidRDefault="00DD0E38" w:rsidP="005D59C3">
            <w:pPr>
              <w:ind w:left="0"/>
              <w:jc w:val="center"/>
              <w:rPr>
                <w:rFonts w:cs="Arial"/>
                <w:sz w:val="17"/>
                <w:szCs w:val="17"/>
              </w:rPr>
            </w:pPr>
            <w:r>
              <w:rPr>
                <w:rFonts w:cs="Arial"/>
                <w:sz w:val="17"/>
                <w:szCs w:val="17"/>
              </w:rPr>
              <w:t>(b)(2)</w:t>
            </w:r>
          </w:p>
        </w:tc>
        <w:tc>
          <w:tcPr>
            <w:tcW w:w="5028" w:type="dxa"/>
            <w:vMerge/>
            <w:vAlign w:val="center"/>
          </w:tcPr>
          <w:p w14:paraId="3CA2F910" w14:textId="77777777" w:rsidR="00DD0E38" w:rsidRPr="00636F19" w:rsidRDefault="00DD0E38" w:rsidP="00DD0E38">
            <w:pPr>
              <w:ind w:left="34"/>
              <w:rPr>
                <w:rFonts w:cs="Arial"/>
                <w:bCs/>
                <w:sz w:val="14"/>
                <w:szCs w:val="14"/>
              </w:rPr>
            </w:pPr>
          </w:p>
        </w:tc>
        <w:tc>
          <w:tcPr>
            <w:tcW w:w="1710" w:type="dxa"/>
            <w:tcBorders>
              <w:bottom w:val="single" w:sz="4" w:space="0" w:color="000000" w:themeColor="text1"/>
            </w:tcBorders>
            <w:vAlign w:val="center"/>
          </w:tcPr>
          <w:p w14:paraId="3CA2F911" w14:textId="77777777" w:rsidR="00DD0E38" w:rsidRPr="00FB3E81" w:rsidRDefault="00B428F9" w:rsidP="00DD0E3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D0E38" w:rsidRPr="00D958EB">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D958EB">
              <w:rPr>
                <w:rFonts w:cs="Arial"/>
                <w:sz w:val="17"/>
                <w:szCs w:val="17"/>
              </w:rPr>
              <w:fldChar w:fldCharType="end"/>
            </w:r>
            <w:r w:rsidR="00DD0E38" w:rsidRPr="00D958EB">
              <w:rPr>
                <w:rFonts w:cs="Arial"/>
                <w:sz w:val="17"/>
                <w:szCs w:val="17"/>
              </w:rPr>
              <w:t xml:space="preserve"> N/A</w:t>
            </w:r>
          </w:p>
        </w:tc>
        <w:tc>
          <w:tcPr>
            <w:tcW w:w="6750" w:type="dxa"/>
            <w:vAlign w:val="center"/>
          </w:tcPr>
          <w:p w14:paraId="3CA2F912" w14:textId="77777777" w:rsidR="00DD0E38" w:rsidRPr="00FB3E81" w:rsidRDefault="00B428F9" w:rsidP="00DD0E38">
            <w:pPr>
              <w:ind w:left="0"/>
              <w:rPr>
                <w:rFonts w:cs="Arial"/>
                <w:sz w:val="17"/>
                <w:szCs w:val="17"/>
              </w:rPr>
            </w:pPr>
            <w:r w:rsidRPr="00F15A4C">
              <w:rPr>
                <w:rFonts w:cs="Arial"/>
                <w:sz w:val="17"/>
                <w:szCs w:val="17"/>
              </w:rPr>
              <w:fldChar w:fldCharType="begin">
                <w:ffData>
                  <w:name w:val="Text5"/>
                  <w:enabled/>
                  <w:calcOnExit w:val="0"/>
                  <w:textInput/>
                </w:ffData>
              </w:fldChar>
            </w:r>
            <w:r w:rsidR="00DD0E38"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00DD0E38" w:rsidRPr="00F15A4C">
              <w:rPr>
                <w:rFonts w:cs="Arial"/>
                <w:sz w:val="17"/>
                <w:szCs w:val="17"/>
              </w:rPr>
              <w:t> </w:t>
            </w:r>
            <w:r w:rsidRPr="00F15A4C">
              <w:rPr>
                <w:rFonts w:cs="Arial"/>
                <w:sz w:val="17"/>
                <w:szCs w:val="17"/>
              </w:rPr>
              <w:fldChar w:fldCharType="end"/>
            </w:r>
          </w:p>
        </w:tc>
      </w:tr>
      <w:tr w:rsidR="00DD0E38" w:rsidRPr="00D958EB" w14:paraId="3CA2F917" w14:textId="77777777" w:rsidTr="001C07D0">
        <w:trPr>
          <w:trHeight w:val="350"/>
        </w:trPr>
        <w:tc>
          <w:tcPr>
            <w:tcW w:w="6588" w:type="dxa"/>
            <w:gridSpan w:val="2"/>
            <w:tcBorders>
              <w:right w:val="nil"/>
            </w:tcBorders>
            <w:shd w:val="clear" w:color="auto" w:fill="D9D9D9" w:themeFill="background1" w:themeFillShade="D9"/>
            <w:vAlign w:val="center"/>
          </w:tcPr>
          <w:p w14:paraId="3CA2F914" w14:textId="77777777" w:rsidR="00DD0E38" w:rsidRPr="00D958EB" w:rsidRDefault="00DD0E38" w:rsidP="00DD0E38">
            <w:pPr>
              <w:pStyle w:val="Heading1"/>
              <w:numPr>
                <w:ilvl w:val="0"/>
                <w:numId w:val="0"/>
              </w:numPr>
              <w:spacing w:before="0" w:after="0"/>
              <w:rPr>
                <w:bCs w:val="0"/>
                <w:color w:val="000000"/>
                <w:sz w:val="17"/>
                <w:szCs w:val="17"/>
              </w:rPr>
            </w:pPr>
            <w:bookmarkStart w:id="18" w:name="_Toc11333454"/>
            <w:r>
              <w:rPr>
                <w:bCs w:val="0"/>
                <w:color w:val="000000"/>
                <w:sz w:val="17"/>
                <w:szCs w:val="17"/>
              </w:rPr>
              <w:t>NCC</w:t>
            </w:r>
            <w:r w:rsidRPr="00D958EB">
              <w:rPr>
                <w:bCs w:val="0"/>
                <w:color w:val="000000"/>
                <w:sz w:val="17"/>
                <w:szCs w:val="17"/>
              </w:rPr>
              <w:t>.</w:t>
            </w:r>
            <w:r>
              <w:rPr>
                <w:bCs w:val="0"/>
                <w:color w:val="000000"/>
                <w:sz w:val="17"/>
                <w:szCs w:val="17"/>
              </w:rPr>
              <w:t>IDE.H.</w:t>
            </w:r>
            <w:r w:rsidRPr="00D958EB">
              <w:rPr>
                <w:bCs w:val="0"/>
                <w:color w:val="000000"/>
                <w:sz w:val="17"/>
                <w:szCs w:val="17"/>
              </w:rPr>
              <w:t>2</w:t>
            </w:r>
            <w:r>
              <w:rPr>
                <w:bCs w:val="0"/>
                <w:color w:val="000000"/>
                <w:sz w:val="17"/>
                <w:szCs w:val="17"/>
              </w:rPr>
              <w:t>05</w:t>
            </w:r>
            <w:r w:rsidRPr="00D958EB">
              <w:rPr>
                <w:bCs w:val="0"/>
                <w:color w:val="000000"/>
                <w:sz w:val="17"/>
                <w:szCs w:val="17"/>
              </w:rPr>
              <w:t xml:space="preserve"> - Hand fire extinguishers</w:t>
            </w:r>
            <w:bookmarkEnd w:id="18"/>
          </w:p>
        </w:tc>
        <w:tc>
          <w:tcPr>
            <w:tcW w:w="1710" w:type="dxa"/>
            <w:tcBorders>
              <w:left w:val="nil"/>
              <w:right w:val="nil"/>
            </w:tcBorders>
            <w:shd w:val="clear" w:color="auto" w:fill="D9D9D9" w:themeFill="background1" w:themeFillShade="D9"/>
            <w:vAlign w:val="center"/>
          </w:tcPr>
          <w:p w14:paraId="3CA2F915" w14:textId="77777777" w:rsidR="00DD0E38" w:rsidRPr="00D958EB" w:rsidRDefault="00DD0E38"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3CA2F916" w14:textId="77777777" w:rsidR="00DD0E38" w:rsidRPr="00D958EB" w:rsidRDefault="00DD0E38" w:rsidP="002359B6">
            <w:pPr>
              <w:ind w:left="0"/>
              <w:rPr>
                <w:rFonts w:cs="Arial"/>
                <w:b/>
                <w:color w:val="000000"/>
                <w:kern w:val="32"/>
                <w:sz w:val="17"/>
                <w:szCs w:val="17"/>
              </w:rPr>
            </w:pPr>
          </w:p>
        </w:tc>
      </w:tr>
      <w:tr w:rsidR="00DD0E38" w:rsidRPr="00FB3E81" w14:paraId="3CA2F924" w14:textId="77777777" w:rsidTr="00DD0E38">
        <w:trPr>
          <w:trHeight w:val="539"/>
        </w:trPr>
        <w:tc>
          <w:tcPr>
            <w:tcW w:w="1560" w:type="dxa"/>
            <w:vAlign w:val="center"/>
          </w:tcPr>
          <w:p w14:paraId="3CA2F918" w14:textId="77777777" w:rsidR="00DD0E38" w:rsidRPr="00FB3E81" w:rsidRDefault="00DD0E38" w:rsidP="00636F19">
            <w:pPr>
              <w:ind w:left="0"/>
              <w:jc w:val="center"/>
              <w:rPr>
                <w:rFonts w:cs="Arial"/>
                <w:sz w:val="17"/>
                <w:szCs w:val="17"/>
              </w:rPr>
            </w:pPr>
            <w:r w:rsidRPr="00FB3E81">
              <w:rPr>
                <w:rFonts w:cs="Arial"/>
                <w:sz w:val="17"/>
                <w:szCs w:val="17"/>
              </w:rPr>
              <w:t>(a)</w:t>
            </w:r>
          </w:p>
        </w:tc>
        <w:tc>
          <w:tcPr>
            <w:tcW w:w="5028" w:type="dxa"/>
            <w:vMerge w:val="restart"/>
            <w:vAlign w:val="center"/>
          </w:tcPr>
          <w:p w14:paraId="3CA2F919" w14:textId="77777777" w:rsidR="00DD0E38" w:rsidRDefault="00DD0E38" w:rsidP="00DD0E38">
            <w:pPr>
              <w:ind w:left="0"/>
              <w:jc w:val="both"/>
              <w:rPr>
                <w:sz w:val="14"/>
                <w:szCs w:val="14"/>
              </w:rPr>
            </w:pPr>
          </w:p>
          <w:p w14:paraId="3CA2F91A" w14:textId="77777777" w:rsidR="00DD0E38" w:rsidRDefault="00DD0E38" w:rsidP="00DD0E38">
            <w:pPr>
              <w:ind w:left="0"/>
              <w:jc w:val="both"/>
              <w:rPr>
                <w:sz w:val="14"/>
                <w:szCs w:val="14"/>
              </w:rPr>
            </w:pPr>
            <w:r w:rsidRPr="00DD0E38">
              <w:rPr>
                <w:sz w:val="14"/>
                <w:szCs w:val="14"/>
              </w:rPr>
              <w:t xml:space="preserve">(a) Helicopters shall be equipped with at least one hand fire extinguisher: </w:t>
            </w:r>
          </w:p>
          <w:p w14:paraId="3CA2F91B" w14:textId="77777777" w:rsidR="00DD0E38" w:rsidRDefault="00DD0E38" w:rsidP="00DD0E38">
            <w:pPr>
              <w:ind w:left="0"/>
              <w:jc w:val="both"/>
              <w:rPr>
                <w:sz w:val="14"/>
                <w:szCs w:val="14"/>
              </w:rPr>
            </w:pPr>
            <w:r w:rsidRPr="00DD0E38">
              <w:rPr>
                <w:sz w:val="14"/>
                <w:szCs w:val="14"/>
              </w:rPr>
              <w:t xml:space="preserve">(1) in the flight crew compartment; and </w:t>
            </w:r>
          </w:p>
          <w:p w14:paraId="3CA2F91C" w14:textId="77777777" w:rsidR="00DD0E38" w:rsidRDefault="00DD0E38" w:rsidP="00DD0E38">
            <w:pPr>
              <w:ind w:left="0"/>
              <w:jc w:val="both"/>
              <w:rPr>
                <w:sz w:val="14"/>
                <w:szCs w:val="14"/>
              </w:rPr>
            </w:pPr>
            <w:r w:rsidRPr="00DD0E38">
              <w:rPr>
                <w:sz w:val="14"/>
                <w:szCs w:val="14"/>
              </w:rPr>
              <w:t xml:space="preserve">(2) in each passenger compartment that is separate from the flight crew compartment, except if the compartment is readily accessible to the flight crew. </w:t>
            </w:r>
          </w:p>
          <w:p w14:paraId="3CA2F91D" w14:textId="77777777" w:rsidR="00DD0E38" w:rsidRDefault="00DD0E38" w:rsidP="00DD0E38">
            <w:pPr>
              <w:ind w:left="0"/>
              <w:jc w:val="both"/>
              <w:rPr>
                <w:sz w:val="14"/>
                <w:szCs w:val="14"/>
              </w:rPr>
            </w:pPr>
          </w:p>
          <w:p w14:paraId="3CA2F91E" w14:textId="77777777" w:rsidR="00DD0E38" w:rsidRPr="00DD0E38" w:rsidRDefault="00DD0E38" w:rsidP="00DD0E38">
            <w:pPr>
              <w:ind w:left="0"/>
              <w:jc w:val="both"/>
              <w:rPr>
                <w:sz w:val="14"/>
                <w:szCs w:val="14"/>
              </w:rPr>
            </w:pPr>
            <w:r w:rsidRPr="00DD0E38">
              <w:rPr>
                <w:sz w:val="14"/>
                <w:szCs w:val="14"/>
              </w:rPr>
              <w:t>(b) 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w:t>
            </w:r>
          </w:p>
          <w:p w14:paraId="3CA2F91F" w14:textId="77777777" w:rsidR="00DD0E38" w:rsidRDefault="00DD0E38" w:rsidP="00DD0E38">
            <w:pPr>
              <w:ind w:left="0"/>
              <w:jc w:val="both"/>
              <w:rPr>
                <w:rFonts w:cs="Arial"/>
                <w:sz w:val="14"/>
                <w:szCs w:val="14"/>
              </w:rPr>
            </w:pPr>
          </w:p>
          <w:p w14:paraId="3CA2F920" w14:textId="77777777" w:rsidR="00DD0E38" w:rsidRPr="00DD0E38" w:rsidRDefault="00DD0E38" w:rsidP="00DD0E38">
            <w:pPr>
              <w:ind w:left="0"/>
              <w:jc w:val="both"/>
              <w:rPr>
                <w:rFonts w:cs="Arial"/>
                <w:sz w:val="14"/>
                <w:szCs w:val="14"/>
              </w:rPr>
            </w:pPr>
            <w:r>
              <w:rPr>
                <w:rFonts w:cs="Arial"/>
                <w:sz w:val="14"/>
                <w:szCs w:val="14"/>
              </w:rPr>
              <w:t>Refer also to : AMC1 NCC.IDE.H.205</w:t>
            </w:r>
          </w:p>
          <w:p w14:paraId="3CA2F921" w14:textId="77777777" w:rsidR="00DD0E38" w:rsidRPr="00DD0E38" w:rsidRDefault="00DD0E38" w:rsidP="00636F19">
            <w:pPr>
              <w:ind w:left="34"/>
              <w:rPr>
                <w:rFonts w:cs="Arial"/>
                <w:bCs/>
                <w:sz w:val="14"/>
                <w:szCs w:val="14"/>
              </w:rPr>
            </w:pPr>
          </w:p>
        </w:tc>
        <w:tc>
          <w:tcPr>
            <w:tcW w:w="1710" w:type="dxa"/>
            <w:vAlign w:val="center"/>
          </w:tcPr>
          <w:p w14:paraId="3CA2F922" w14:textId="77777777" w:rsidR="00DD0E38" w:rsidRPr="00FB3E81" w:rsidRDefault="00DD0E38" w:rsidP="00FA4429">
            <w:pPr>
              <w:ind w:left="59"/>
              <w:jc w:val="center"/>
              <w:rPr>
                <w:rFonts w:cs="Arial"/>
                <w:sz w:val="17"/>
                <w:szCs w:val="17"/>
              </w:rPr>
            </w:pPr>
          </w:p>
        </w:tc>
        <w:tc>
          <w:tcPr>
            <w:tcW w:w="6750" w:type="dxa"/>
            <w:vAlign w:val="center"/>
          </w:tcPr>
          <w:p w14:paraId="3CA2F923" w14:textId="77777777" w:rsidR="00DD0E38" w:rsidRPr="00FB3E81" w:rsidRDefault="00DD0E38" w:rsidP="002359B6">
            <w:pPr>
              <w:ind w:left="0"/>
              <w:rPr>
                <w:rFonts w:cs="Arial"/>
                <w:sz w:val="17"/>
                <w:szCs w:val="17"/>
              </w:rPr>
            </w:pPr>
          </w:p>
        </w:tc>
      </w:tr>
      <w:tr w:rsidR="00DD0E38" w:rsidRPr="00FB3E81" w14:paraId="3CA2F929" w14:textId="77777777" w:rsidTr="00DD0E38">
        <w:trPr>
          <w:trHeight w:val="539"/>
        </w:trPr>
        <w:tc>
          <w:tcPr>
            <w:tcW w:w="1560" w:type="dxa"/>
            <w:vAlign w:val="center"/>
          </w:tcPr>
          <w:p w14:paraId="3CA2F925" w14:textId="77777777" w:rsidR="00DD0E38" w:rsidRPr="00FB3E81" w:rsidRDefault="00DD0E38" w:rsidP="00DD0E38">
            <w:pPr>
              <w:ind w:left="0"/>
              <w:jc w:val="center"/>
              <w:rPr>
                <w:rFonts w:cs="Arial"/>
                <w:sz w:val="17"/>
                <w:szCs w:val="17"/>
              </w:rPr>
            </w:pPr>
            <w:r>
              <w:rPr>
                <w:rFonts w:cs="Arial"/>
                <w:sz w:val="17"/>
                <w:szCs w:val="17"/>
              </w:rPr>
              <w:t>(a)(1)</w:t>
            </w:r>
          </w:p>
        </w:tc>
        <w:tc>
          <w:tcPr>
            <w:tcW w:w="5028" w:type="dxa"/>
            <w:vMerge/>
            <w:vAlign w:val="center"/>
          </w:tcPr>
          <w:p w14:paraId="3CA2F926" w14:textId="77777777" w:rsidR="00DD0E38" w:rsidRPr="00636F19" w:rsidRDefault="00DD0E38" w:rsidP="00636F19">
            <w:pPr>
              <w:ind w:left="34"/>
              <w:rPr>
                <w:rFonts w:cs="Arial"/>
                <w:bCs/>
                <w:sz w:val="14"/>
                <w:szCs w:val="14"/>
              </w:rPr>
            </w:pPr>
          </w:p>
        </w:tc>
        <w:tc>
          <w:tcPr>
            <w:tcW w:w="1710" w:type="dxa"/>
            <w:vAlign w:val="center"/>
          </w:tcPr>
          <w:p w14:paraId="3CA2F927"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DD0E38" w:rsidRPr="005D59C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5D59C3">
              <w:rPr>
                <w:rFonts w:cs="Arial"/>
                <w:sz w:val="17"/>
                <w:szCs w:val="17"/>
              </w:rPr>
              <w:fldChar w:fldCharType="end"/>
            </w:r>
            <w:r w:rsidR="00DD0E38" w:rsidRPr="005D59C3">
              <w:rPr>
                <w:rFonts w:cs="Arial"/>
                <w:sz w:val="17"/>
                <w:szCs w:val="17"/>
              </w:rPr>
              <w:t xml:space="preserve"> N/A</w:t>
            </w:r>
          </w:p>
        </w:tc>
        <w:tc>
          <w:tcPr>
            <w:tcW w:w="6750" w:type="dxa"/>
            <w:vAlign w:val="center"/>
          </w:tcPr>
          <w:p w14:paraId="3CA2F928"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2E" w14:textId="77777777" w:rsidTr="00DD0E38">
        <w:trPr>
          <w:trHeight w:val="539"/>
        </w:trPr>
        <w:tc>
          <w:tcPr>
            <w:tcW w:w="1560" w:type="dxa"/>
            <w:vAlign w:val="center"/>
          </w:tcPr>
          <w:p w14:paraId="3CA2F92A" w14:textId="77777777" w:rsidR="00DD0E38" w:rsidRPr="00FB3E81" w:rsidRDefault="00DD0E38" w:rsidP="00DD0E38">
            <w:pPr>
              <w:ind w:left="0"/>
              <w:jc w:val="center"/>
              <w:rPr>
                <w:rFonts w:cs="Arial"/>
                <w:sz w:val="17"/>
                <w:szCs w:val="17"/>
              </w:rPr>
            </w:pPr>
            <w:r>
              <w:rPr>
                <w:rFonts w:cs="Arial"/>
                <w:sz w:val="17"/>
                <w:szCs w:val="17"/>
              </w:rPr>
              <w:t>(a)(2)</w:t>
            </w:r>
          </w:p>
        </w:tc>
        <w:tc>
          <w:tcPr>
            <w:tcW w:w="5028" w:type="dxa"/>
            <w:vMerge/>
            <w:vAlign w:val="center"/>
          </w:tcPr>
          <w:p w14:paraId="3CA2F92B" w14:textId="77777777" w:rsidR="00DD0E38" w:rsidRPr="00636F19" w:rsidRDefault="00DD0E38" w:rsidP="00636F19">
            <w:pPr>
              <w:ind w:left="34"/>
              <w:rPr>
                <w:rFonts w:cs="Arial"/>
                <w:bCs/>
                <w:sz w:val="14"/>
                <w:szCs w:val="14"/>
              </w:rPr>
            </w:pPr>
          </w:p>
        </w:tc>
        <w:tc>
          <w:tcPr>
            <w:tcW w:w="1710" w:type="dxa"/>
            <w:vAlign w:val="center"/>
          </w:tcPr>
          <w:p w14:paraId="3CA2F92C"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DD0E38" w:rsidRPr="005D59C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5D59C3">
              <w:rPr>
                <w:rFonts w:cs="Arial"/>
                <w:sz w:val="17"/>
                <w:szCs w:val="17"/>
              </w:rPr>
              <w:fldChar w:fldCharType="end"/>
            </w:r>
            <w:r w:rsidR="00DD0E38" w:rsidRPr="005D59C3">
              <w:rPr>
                <w:rFonts w:cs="Arial"/>
                <w:sz w:val="17"/>
                <w:szCs w:val="17"/>
              </w:rPr>
              <w:t xml:space="preserve"> N/A</w:t>
            </w:r>
          </w:p>
        </w:tc>
        <w:tc>
          <w:tcPr>
            <w:tcW w:w="6750" w:type="dxa"/>
            <w:vAlign w:val="center"/>
          </w:tcPr>
          <w:p w14:paraId="3CA2F92D"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33" w14:textId="77777777" w:rsidTr="00DD0E38">
        <w:trPr>
          <w:trHeight w:val="539"/>
        </w:trPr>
        <w:tc>
          <w:tcPr>
            <w:tcW w:w="1560" w:type="dxa"/>
            <w:vAlign w:val="center"/>
          </w:tcPr>
          <w:p w14:paraId="3CA2F92F" w14:textId="77777777" w:rsidR="00DD0E38" w:rsidRPr="00FB3E81" w:rsidRDefault="00DD0E38" w:rsidP="00DD0E38">
            <w:pPr>
              <w:ind w:left="0"/>
              <w:jc w:val="center"/>
              <w:rPr>
                <w:rFonts w:cs="Arial"/>
                <w:sz w:val="17"/>
                <w:szCs w:val="17"/>
              </w:rPr>
            </w:pPr>
            <w:r>
              <w:rPr>
                <w:rFonts w:cs="Arial"/>
                <w:sz w:val="17"/>
                <w:szCs w:val="17"/>
              </w:rPr>
              <w:t>(b)</w:t>
            </w:r>
          </w:p>
        </w:tc>
        <w:tc>
          <w:tcPr>
            <w:tcW w:w="5028" w:type="dxa"/>
            <w:vMerge/>
            <w:vAlign w:val="center"/>
          </w:tcPr>
          <w:p w14:paraId="3CA2F930" w14:textId="77777777" w:rsidR="00DD0E38" w:rsidRPr="00636F19" w:rsidRDefault="00DD0E38" w:rsidP="00636F19">
            <w:pPr>
              <w:ind w:left="34"/>
              <w:rPr>
                <w:rFonts w:cs="Arial"/>
                <w:bCs/>
                <w:sz w:val="14"/>
                <w:szCs w:val="14"/>
              </w:rPr>
            </w:pPr>
          </w:p>
        </w:tc>
        <w:tc>
          <w:tcPr>
            <w:tcW w:w="1710" w:type="dxa"/>
            <w:vAlign w:val="center"/>
          </w:tcPr>
          <w:p w14:paraId="3CA2F931"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DD0E38" w:rsidRPr="005D59C3">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5D59C3">
              <w:rPr>
                <w:rFonts w:cs="Arial"/>
                <w:sz w:val="17"/>
                <w:szCs w:val="17"/>
              </w:rPr>
              <w:fldChar w:fldCharType="end"/>
            </w:r>
            <w:r w:rsidR="00DD0E38" w:rsidRPr="005D59C3">
              <w:rPr>
                <w:rFonts w:cs="Arial"/>
                <w:sz w:val="17"/>
                <w:szCs w:val="17"/>
              </w:rPr>
              <w:t xml:space="preserve"> N/A</w:t>
            </w:r>
          </w:p>
        </w:tc>
        <w:tc>
          <w:tcPr>
            <w:tcW w:w="6750" w:type="dxa"/>
            <w:vAlign w:val="center"/>
          </w:tcPr>
          <w:p w14:paraId="3CA2F932"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37" w14:textId="77777777" w:rsidTr="001C07D0">
        <w:trPr>
          <w:trHeight w:val="350"/>
        </w:trPr>
        <w:tc>
          <w:tcPr>
            <w:tcW w:w="6588" w:type="dxa"/>
            <w:gridSpan w:val="2"/>
            <w:tcBorders>
              <w:right w:val="nil"/>
            </w:tcBorders>
            <w:shd w:val="clear" w:color="auto" w:fill="D9D9D9" w:themeFill="background1" w:themeFillShade="D9"/>
            <w:vAlign w:val="center"/>
          </w:tcPr>
          <w:p w14:paraId="3CA2F934" w14:textId="77777777" w:rsidR="00DD0E38" w:rsidRPr="00636F19" w:rsidRDefault="00DD0E38" w:rsidP="00DD0E38">
            <w:pPr>
              <w:pStyle w:val="Heading1"/>
              <w:numPr>
                <w:ilvl w:val="0"/>
                <w:numId w:val="0"/>
              </w:numPr>
              <w:spacing w:before="0" w:after="0"/>
              <w:rPr>
                <w:bCs w:val="0"/>
                <w:sz w:val="14"/>
                <w:szCs w:val="14"/>
              </w:rPr>
            </w:pPr>
            <w:bookmarkStart w:id="19" w:name="_Toc11333455"/>
            <w:r>
              <w:rPr>
                <w:bCs w:val="0"/>
                <w:color w:val="000000"/>
                <w:sz w:val="17"/>
                <w:szCs w:val="17"/>
              </w:rPr>
              <w:t>NCC</w:t>
            </w:r>
            <w:r w:rsidRPr="007B7D0D">
              <w:rPr>
                <w:bCs w:val="0"/>
                <w:color w:val="000000"/>
                <w:sz w:val="17"/>
                <w:szCs w:val="17"/>
              </w:rPr>
              <w:t>.</w:t>
            </w:r>
            <w:r>
              <w:rPr>
                <w:bCs w:val="0"/>
                <w:color w:val="000000"/>
                <w:sz w:val="17"/>
                <w:szCs w:val="17"/>
              </w:rPr>
              <w:t>IDE.H.210</w:t>
            </w:r>
            <w:r w:rsidRPr="007B7D0D">
              <w:rPr>
                <w:bCs w:val="0"/>
                <w:color w:val="000000"/>
                <w:sz w:val="17"/>
                <w:szCs w:val="17"/>
              </w:rPr>
              <w:t xml:space="preserve"> - Marking of break-in points</w:t>
            </w:r>
            <w:bookmarkEnd w:id="19"/>
          </w:p>
        </w:tc>
        <w:tc>
          <w:tcPr>
            <w:tcW w:w="1710" w:type="dxa"/>
            <w:tcBorders>
              <w:left w:val="nil"/>
              <w:right w:val="nil"/>
            </w:tcBorders>
            <w:shd w:val="clear" w:color="auto" w:fill="D9D9D9" w:themeFill="background1" w:themeFillShade="D9"/>
            <w:vAlign w:val="center"/>
          </w:tcPr>
          <w:p w14:paraId="3CA2F935" w14:textId="77777777" w:rsidR="00DD0E38" w:rsidRPr="00FB3E81" w:rsidRDefault="00DD0E3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936" w14:textId="77777777" w:rsidR="00DD0E38" w:rsidRPr="00FB3E81" w:rsidRDefault="00DD0E38" w:rsidP="002359B6">
            <w:pPr>
              <w:ind w:left="0"/>
              <w:rPr>
                <w:rFonts w:cs="Arial"/>
                <w:sz w:val="17"/>
                <w:szCs w:val="17"/>
              </w:rPr>
            </w:pPr>
          </w:p>
        </w:tc>
      </w:tr>
      <w:tr w:rsidR="00DD0E38" w:rsidRPr="00FB3E81" w14:paraId="3CA2F943" w14:textId="77777777" w:rsidTr="001C07D0">
        <w:trPr>
          <w:trHeight w:val="284"/>
        </w:trPr>
        <w:tc>
          <w:tcPr>
            <w:tcW w:w="1560" w:type="dxa"/>
            <w:vAlign w:val="center"/>
          </w:tcPr>
          <w:p w14:paraId="3CA2F938" w14:textId="77777777" w:rsidR="00DD0E38" w:rsidRPr="00FB3E81" w:rsidRDefault="00DD0E38" w:rsidP="00636F19">
            <w:pPr>
              <w:ind w:left="0"/>
              <w:jc w:val="center"/>
              <w:rPr>
                <w:rFonts w:cs="Arial"/>
                <w:sz w:val="17"/>
                <w:szCs w:val="17"/>
              </w:rPr>
            </w:pPr>
          </w:p>
        </w:tc>
        <w:tc>
          <w:tcPr>
            <w:tcW w:w="5028" w:type="dxa"/>
            <w:vAlign w:val="center"/>
          </w:tcPr>
          <w:p w14:paraId="3CA2F939" w14:textId="77777777" w:rsidR="00DD0E38" w:rsidRDefault="00DD0E38" w:rsidP="0002112B">
            <w:pPr>
              <w:ind w:left="0"/>
              <w:jc w:val="both"/>
              <w:rPr>
                <w:rFonts w:cs="Arial"/>
                <w:sz w:val="14"/>
                <w:szCs w:val="14"/>
              </w:rPr>
            </w:pPr>
          </w:p>
          <w:p w14:paraId="3CA2F93A" w14:textId="77777777" w:rsidR="00DD0E38" w:rsidRDefault="00DD0E38" w:rsidP="0002112B">
            <w:pPr>
              <w:ind w:left="0"/>
              <w:jc w:val="both"/>
              <w:rPr>
                <w:rFonts w:cs="Arial"/>
                <w:sz w:val="14"/>
                <w:szCs w:val="14"/>
              </w:rPr>
            </w:pPr>
            <w:r w:rsidRPr="0002112B">
              <w:rPr>
                <w:rFonts w:cs="Arial"/>
                <w:sz w:val="14"/>
                <w:szCs w:val="14"/>
              </w:rPr>
              <w:t>If areas of the helicopter’s fuselage suitable for break-in by rescue crews in an emergency are marked,</w:t>
            </w:r>
            <w:r>
              <w:rPr>
                <w:rFonts w:cs="Arial"/>
                <w:sz w:val="14"/>
                <w:szCs w:val="14"/>
              </w:rPr>
              <w:t xml:space="preserve"> </w:t>
            </w:r>
            <w:r w:rsidRPr="0002112B">
              <w:rPr>
                <w:rFonts w:cs="Arial"/>
                <w:sz w:val="14"/>
                <w:szCs w:val="14"/>
              </w:rPr>
              <w:t>such areas shall be marked as shown in Figure 1.</w:t>
            </w:r>
          </w:p>
          <w:p w14:paraId="3CA2F93B" w14:textId="77777777" w:rsidR="00632862" w:rsidRDefault="00632862" w:rsidP="0002112B">
            <w:pPr>
              <w:ind w:left="0"/>
              <w:jc w:val="both"/>
              <w:rPr>
                <w:rFonts w:cs="Arial"/>
                <w:sz w:val="14"/>
                <w:szCs w:val="14"/>
              </w:rPr>
            </w:pPr>
          </w:p>
          <w:p w14:paraId="3CA2F93C" w14:textId="77777777" w:rsidR="00DD0E38" w:rsidRPr="0002112B" w:rsidRDefault="00DD0E38" w:rsidP="0002112B">
            <w:pPr>
              <w:ind w:left="0"/>
              <w:jc w:val="both"/>
              <w:rPr>
                <w:rFonts w:cs="Arial"/>
                <w:sz w:val="14"/>
                <w:szCs w:val="14"/>
              </w:rPr>
            </w:pPr>
            <w:r w:rsidRPr="0002112B">
              <w:rPr>
                <w:rFonts w:cs="Arial"/>
                <w:sz w:val="14"/>
                <w:szCs w:val="14"/>
              </w:rPr>
              <w:t>Figure 1</w:t>
            </w:r>
          </w:p>
          <w:p w14:paraId="3CA2F93D" w14:textId="77777777" w:rsidR="00DD0E38" w:rsidRDefault="00DD0E38" w:rsidP="0002112B">
            <w:pPr>
              <w:ind w:left="34"/>
              <w:jc w:val="center"/>
            </w:pPr>
            <w:r>
              <w:object w:dxaOrig="6660" w:dyaOrig="3360" w14:anchorId="3CA2F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54pt" o:ole="">
                  <v:imagedata r:id="rId11" o:title=""/>
                </v:shape>
                <o:OLEObject Type="Embed" ProgID="PBrush" ShapeID="_x0000_i1025" DrawAspect="Content" ObjectID="_1690186908" r:id="rId12"/>
              </w:object>
            </w:r>
          </w:p>
          <w:p w14:paraId="3CA2F93E" w14:textId="77777777" w:rsidR="00DD0E38" w:rsidRDefault="00DD0E38" w:rsidP="001843B3">
            <w:pPr>
              <w:ind w:left="34"/>
              <w:rPr>
                <w:rFonts w:cs="Arial"/>
                <w:bCs/>
                <w:sz w:val="14"/>
                <w:szCs w:val="14"/>
              </w:rPr>
            </w:pPr>
          </w:p>
          <w:p w14:paraId="3CA2F93F" w14:textId="77777777" w:rsidR="00DD0E38" w:rsidRDefault="00DD0E38" w:rsidP="001843B3">
            <w:pPr>
              <w:ind w:left="34"/>
              <w:rPr>
                <w:rFonts w:cs="Arial"/>
                <w:bCs/>
                <w:sz w:val="14"/>
                <w:szCs w:val="14"/>
              </w:rPr>
            </w:pPr>
            <w:r w:rsidRPr="0077044E">
              <w:rPr>
                <w:rFonts w:cs="Arial"/>
                <w:bCs/>
                <w:sz w:val="14"/>
                <w:szCs w:val="14"/>
              </w:rPr>
              <w:t xml:space="preserve">Refer also to: </w:t>
            </w:r>
            <w:r w:rsidR="008302E5">
              <w:rPr>
                <w:rFonts w:cs="Arial"/>
                <w:bCs/>
                <w:sz w:val="14"/>
                <w:szCs w:val="14"/>
              </w:rPr>
              <w:t>AMC1 NCC.IDE.H.210</w:t>
            </w:r>
          </w:p>
          <w:p w14:paraId="3CA2F940" w14:textId="77777777" w:rsidR="00DD0E38" w:rsidRPr="00636F19" w:rsidRDefault="00DD0E38" w:rsidP="001843B3">
            <w:pPr>
              <w:ind w:left="34"/>
              <w:rPr>
                <w:rFonts w:cs="Arial"/>
                <w:bCs/>
                <w:sz w:val="14"/>
                <w:szCs w:val="14"/>
              </w:rPr>
            </w:pPr>
          </w:p>
        </w:tc>
        <w:tc>
          <w:tcPr>
            <w:tcW w:w="1710" w:type="dxa"/>
            <w:tcBorders>
              <w:bottom w:val="single" w:sz="4" w:space="0" w:color="000000" w:themeColor="text1"/>
            </w:tcBorders>
            <w:vAlign w:val="center"/>
          </w:tcPr>
          <w:p w14:paraId="3CA2F941"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DD0E38" w:rsidRPr="007B7D0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7B7D0D">
              <w:rPr>
                <w:rFonts w:cs="Arial"/>
                <w:sz w:val="17"/>
                <w:szCs w:val="17"/>
              </w:rPr>
              <w:fldChar w:fldCharType="end"/>
            </w:r>
            <w:r w:rsidR="00DD0E38" w:rsidRPr="007B7D0D">
              <w:rPr>
                <w:rFonts w:cs="Arial"/>
                <w:sz w:val="17"/>
                <w:szCs w:val="17"/>
              </w:rPr>
              <w:t xml:space="preserve"> N/A</w:t>
            </w:r>
          </w:p>
        </w:tc>
        <w:tc>
          <w:tcPr>
            <w:tcW w:w="6750" w:type="dxa"/>
            <w:vAlign w:val="center"/>
          </w:tcPr>
          <w:p w14:paraId="3CA2F942"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47" w14:textId="77777777" w:rsidTr="001C07D0">
        <w:trPr>
          <w:trHeight w:val="467"/>
        </w:trPr>
        <w:tc>
          <w:tcPr>
            <w:tcW w:w="6588" w:type="dxa"/>
            <w:gridSpan w:val="2"/>
            <w:tcBorders>
              <w:right w:val="nil"/>
            </w:tcBorders>
            <w:shd w:val="clear" w:color="auto" w:fill="D9D9D9" w:themeFill="background1" w:themeFillShade="D9"/>
            <w:vAlign w:val="center"/>
          </w:tcPr>
          <w:p w14:paraId="3CA2F944" w14:textId="77777777" w:rsidR="00DD0E38" w:rsidRPr="00636F19" w:rsidRDefault="008302E5" w:rsidP="008302E5">
            <w:pPr>
              <w:pStyle w:val="Heading1"/>
              <w:numPr>
                <w:ilvl w:val="0"/>
                <w:numId w:val="0"/>
              </w:numPr>
              <w:spacing w:before="0" w:after="0"/>
              <w:rPr>
                <w:bCs w:val="0"/>
                <w:sz w:val="14"/>
                <w:szCs w:val="14"/>
              </w:rPr>
            </w:pPr>
            <w:bookmarkStart w:id="20" w:name="_Toc11333458"/>
            <w:r>
              <w:rPr>
                <w:bCs w:val="0"/>
                <w:color w:val="000000"/>
                <w:sz w:val="17"/>
                <w:szCs w:val="17"/>
              </w:rPr>
              <w:t>NCC</w:t>
            </w:r>
            <w:r w:rsidR="00DD0E38" w:rsidRPr="0035329A">
              <w:rPr>
                <w:bCs w:val="0"/>
                <w:color w:val="000000"/>
                <w:sz w:val="17"/>
                <w:szCs w:val="17"/>
              </w:rPr>
              <w:t>.</w:t>
            </w:r>
            <w:r w:rsidR="00DD0E38">
              <w:rPr>
                <w:bCs w:val="0"/>
                <w:color w:val="000000"/>
                <w:sz w:val="17"/>
                <w:szCs w:val="17"/>
              </w:rPr>
              <w:t>IDE.H.</w:t>
            </w:r>
            <w:r>
              <w:rPr>
                <w:bCs w:val="0"/>
                <w:color w:val="000000"/>
                <w:sz w:val="17"/>
                <w:szCs w:val="17"/>
              </w:rPr>
              <w:t>215</w:t>
            </w:r>
            <w:r w:rsidR="00DD0E38" w:rsidRPr="0035329A">
              <w:rPr>
                <w:bCs w:val="0"/>
                <w:color w:val="000000"/>
                <w:sz w:val="17"/>
                <w:szCs w:val="17"/>
              </w:rPr>
              <w:t xml:space="preserve"> - Emergency locator transmitter (ELT)</w:t>
            </w:r>
            <w:bookmarkEnd w:id="20"/>
          </w:p>
        </w:tc>
        <w:tc>
          <w:tcPr>
            <w:tcW w:w="1710" w:type="dxa"/>
            <w:tcBorders>
              <w:left w:val="nil"/>
              <w:right w:val="nil"/>
            </w:tcBorders>
            <w:shd w:val="clear" w:color="auto" w:fill="D9D9D9" w:themeFill="background1" w:themeFillShade="D9"/>
            <w:vAlign w:val="center"/>
          </w:tcPr>
          <w:p w14:paraId="3CA2F945" w14:textId="77777777" w:rsidR="00DD0E38" w:rsidRPr="00FB3E81" w:rsidRDefault="00DD0E3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946" w14:textId="77777777" w:rsidR="00DD0E38" w:rsidRPr="00FB3E81" w:rsidRDefault="00DD0E38" w:rsidP="00307307">
            <w:pPr>
              <w:ind w:left="34"/>
              <w:rPr>
                <w:rFonts w:cs="Arial"/>
                <w:sz w:val="17"/>
                <w:szCs w:val="17"/>
              </w:rPr>
            </w:pPr>
          </w:p>
        </w:tc>
      </w:tr>
      <w:tr w:rsidR="00DD0E38" w:rsidRPr="00FB3E81" w14:paraId="3CA2F952" w14:textId="77777777" w:rsidTr="008302E5">
        <w:trPr>
          <w:trHeight w:val="680"/>
        </w:trPr>
        <w:tc>
          <w:tcPr>
            <w:tcW w:w="1560" w:type="dxa"/>
            <w:vAlign w:val="center"/>
          </w:tcPr>
          <w:p w14:paraId="3CA2F948" w14:textId="77777777" w:rsidR="00DD0E38" w:rsidRPr="00FB3E81" w:rsidRDefault="00DD0E38" w:rsidP="00636F19">
            <w:pPr>
              <w:ind w:left="0"/>
              <w:jc w:val="center"/>
              <w:rPr>
                <w:rFonts w:cs="Arial"/>
                <w:sz w:val="17"/>
                <w:szCs w:val="17"/>
              </w:rPr>
            </w:pPr>
            <w:r>
              <w:rPr>
                <w:rFonts w:cs="Arial"/>
                <w:sz w:val="17"/>
                <w:szCs w:val="17"/>
              </w:rPr>
              <w:t>(a)</w:t>
            </w:r>
          </w:p>
        </w:tc>
        <w:tc>
          <w:tcPr>
            <w:tcW w:w="5028" w:type="dxa"/>
            <w:vMerge w:val="restart"/>
            <w:vAlign w:val="center"/>
          </w:tcPr>
          <w:p w14:paraId="3CA2F949" w14:textId="77777777" w:rsidR="008302E5" w:rsidRDefault="008302E5" w:rsidP="004C7848">
            <w:pPr>
              <w:ind w:left="34"/>
              <w:jc w:val="both"/>
              <w:rPr>
                <w:rFonts w:cs="Arial"/>
                <w:bCs/>
                <w:sz w:val="14"/>
                <w:szCs w:val="14"/>
                <w:lang w:val="en-US"/>
              </w:rPr>
            </w:pPr>
          </w:p>
          <w:p w14:paraId="3CA2F94A" w14:textId="77777777" w:rsidR="00DD0E38" w:rsidRPr="004C7848" w:rsidRDefault="00DD0E38" w:rsidP="004C7848">
            <w:pPr>
              <w:ind w:left="34"/>
              <w:jc w:val="both"/>
              <w:rPr>
                <w:rFonts w:cs="Arial"/>
                <w:bCs/>
                <w:sz w:val="14"/>
                <w:szCs w:val="14"/>
                <w:lang w:val="en-US"/>
              </w:rPr>
            </w:pPr>
            <w:r w:rsidRPr="004C7848">
              <w:rPr>
                <w:rFonts w:cs="Arial"/>
                <w:bCs/>
                <w:sz w:val="14"/>
                <w:szCs w:val="14"/>
                <w:lang w:val="en-US"/>
              </w:rPr>
              <w:t>(a) Helicopters shall be equipped with at least one automatic ELT.</w:t>
            </w:r>
          </w:p>
          <w:p w14:paraId="3CA2F94B" w14:textId="77777777" w:rsidR="008302E5" w:rsidRDefault="008302E5" w:rsidP="004C7848">
            <w:pPr>
              <w:ind w:left="34"/>
              <w:jc w:val="both"/>
              <w:rPr>
                <w:rFonts w:cs="Arial"/>
                <w:bCs/>
                <w:sz w:val="14"/>
                <w:szCs w:val="14"/>
                <w:lang w:val="en-US"/>
              </w:rPr>
            </w:pPr>
          </w:p>
          <w:p w14:paraId="3CA2F94C" w14:textId="77777777" w:rsidR="00DD0E38" w:rsidRDefault="00DD0E38" w:rsidP="004C7848">
            <w:pPr>
              <w:ind w:left="34"/>
              <w:jc w:val="both"/>
              <w:rPr>
                <w:rFonts w:cs="Arial"/>
                <w:bCs/>
                <w:sz w:val="14"/>
                <w:szCs w:val="14"/>
                <w:lang w:val="en-US"/>
              </w:rPr>
            </w:pPr>
            <w:r w:rsidRPr="004C7848">
              <w:rPr>
                <w:rFonts w:cs="Arial"/>
                <w:bCs/>
                <w:sz w:val="14"/>
                <w:szCs w:val="14"/>
                <w:lang w:val="en-US"/>
              </w:rPr>
              <w:t>(b) An ELT of any type shall be capable of transmitting simultaneously on 121,5 MHz and 406 MHz.</w:t>
            </w:r>
          </w:p>
          <w:p w14:paraId="3CA2F94D" w14:textId="77777777" w:rsidR="008302E5" w:rsidRDefault="008302E5" w:rsidP="004C7848">
            <w:pPr>
              <w:ind w:left="34"/>
              <w:jc w:val="both"/>
              <w:rPr>
                <w:rFonts w:cs="Arial"/>
                <w:bCs/>
                <w:sz w:val="14"/>
                <w:szCs w:val="14"/>
                <w:lang w:val="en-US"/>
              </w:rPr>
            </w:pPr>
          </w:p>
          <w:p w14:paraId="39C92571" w14:textId="77777777" w:rsidR="0009482A" w:rsidRDefault="00DD0E38" w:rsidP="0009482A">
            <w:pPr>
              <w:ind w:left="34"/>
              <w:jc w:val="both"/>
              <w:rPr>
                <w:rFonts w:cs="Arial"/>
                <w:bCs/>
                <w:sz w:val="14"/>
                <w:szCs w:val="14"/>
                <w:lang w:val="en-US"/>
              </w:rPr>
            </w:pPr>
            <w:r>
              <w:rPr>
                <w:rFonts w:cs="Arial"/>
                <w:bCs/>
                <w:sz w:val="14"/>
                <w:szCs w:val="14"/>
                <w:lang w:val="en-US"/>
              </w:rPr>
              <w:t xml:space="preserve">Refer also to: </w:t>
            </w:r>
            <w:r w:rsidRPr="004C7848">
              <w:rPr>
                <w:rFonts w:cs="Arial"/>
                <w:bCs/>
                <w:sz w:val="14"/>
                <w:szCs w:val="14"/>
                <w:lang w:val="en-US"/>
              </w:rPr>
              <w:t xml:space="preserve">AMC1 </w:t>
            </w:r>
            <w:r w:rsidR="008302E5">
              <w:rPr>
                <w:rFonts w:cs="Arial"/>
                <w:bCs/>
                <w:sz w:val="14"/>
                <w:szCs w:val="14"/>
                <w:lang w:val="en-US"/>
              </w:rPr>
              <w:t>NCC.IDE.H.215</w:t>
            </w:r>
            <w:r>
              <w:rPr>
                <w:rFonts w:cs="Arial"/>
                <w:bCs/>
                <w:sz w:val="14"/>
                <w:szCs w:val="14"/>
                <w:lang w:val="en-US"/>
              </w:rPr>
              <w:t xml:space="preserve">; AMC2 </w:t>
            </w:r>
            <w:r w:rsidR="008302E5">
              <w:rPr>
                <w:rFonts w:cs="Arial"/>
                <w:bCs/>
                <w:sz w:val="14"/>
                <w:szCs w:val="14"/>
                <w:lang w:val="en-US"/>
              </w:rPr>
              <w:t>NCC</w:t>
            </w:r>
            <w:r>
              <w:rPr>
                <w:rFonts w:cs="Arial"/>
                <w:bCs/>
                <w:sz w:val="14"/>
                <w:szCs w:val="14"/>
                <w:lang w:val="en-US"/>
              </w:rPr>
              <w:t>.IDE.H.</w:t>
            </w:r>
            <w:r w:rsidR="008302E5">
              <w:rPr>
                <w:rFonts w:cs="Arial"/>
                <w:bCs/>
                <w:sz w:val="14"/>
                <w:szCs w:val="14"/>
                <w:lang w:val="en-US"/>
              </w:rPr>
              <w:t>215</w:t>
            </w:r>
            <w:r w:rsidR="00286C36">
              <w:rPr>
                <w:rFonts w:cs="Arial"/>
                <w:bCs/>
                <w:sz w:val="14"/>
                <w:szCs w:val="14"/>
                <w:lang w:val="en-US"/>
              </w:rPr>
              <w:t xml:space="preserve">; </w:t>
            </w:r>
          </w:p>
          <w:p w14:paraId="2A89C437" w14:textId="4E1FD03C" w:rsidR="00286C36" w:rsidRDefault="00286C36" w:rsidP="0009482A">
            <w:pPr>
              <w:ind w:left="34"/>
              <w:jc w:val="both"/>
              <w:rPr>
                <w:rFonts w:cs="Arial"/>
                <w:bCs/>
                <w:sz w:val="14"/>
                <w:szCs w:val="14"/>
                <w:lang w:val="en-US"/>
              </w:rPr>
            </w:pPr>
            <w:r>
              <w:rPr>
                <w:rFonts w:cs="Arial"/>
                <w:bCs/>
                <w:sz w:val="14"/>
                <w:szCs w:val="14"/>
                <w:lang w:val="en-US"/>
              </w:rPr>
              <w:t>GM1 NCC.IDE.H.215;</w:t>
            </w:r>
            <w:r w:rsidR="0009482A">
              <w:rPr>
                <w:rFonts w:cs="Arial"/>
                <w:bCs/>
                <w:sz w:val="14"/>
                <w:szCs w:val="14"/>
                <w:lang w:val="en-US"/>
              </w:rPr>
              <w:t xml:space="preserve"> </w:t>
            </w:r>
            <w:r>
              <w:rPr>
                <w:rFonts w:cs="Arial"/>
                <w:bCs/>
                <w:sz w:val="14"/>
                <w:szCs w:val="14"/>
                <w:lang w:val="en-US"/>
              </w:rPr>
              <w:t>GM2 NCC.IDE.H.215</w:t>
            </w:r>
          </w:p>
          <w:p w14:paraId="3CA2F94F" w14:textId="35845E45" w:rsidR="008302E5" w:rsidRPr="004C7848" w:rsidRDefault="00DD0E38" w:rsidP="0009482A">
            <w:pPr>
              <w:ind w:left="34"/>
              <w:jc w:val="both"/>
              <w:rPr>
                <w:rFonts w:cs="Arial"/>
                <w:bCs/>
                <w:sz w:val="14"/>
                <w:szCs w:val="14"/>
                <w:lang w:val="en-US"/>
              </w:rPr>
            </w:pPr>
            <w:r>
              <w:rPr>
                <w:rFonts w:cs="Arial"/>
                <w:bCs/>
                <w:sz w:val="14"/>
                <w:szCs w:val="14"/>
                <w:lang w:val="en-US"/>
              </w:rPr>
              <w:t xml:space="preserve"> </w:t>
            </w:r>
          </w:p>
        </w:tc>
        <w:tc>
          <w:tcPr>
            <w:tcW w:w="1710" w:type="dxa"/>
            <w:vAlign w:val="center"/>
          </w:tcPr>
          <w:p w14:paraId="3CA2F950" w14:textId="77777777" w:rsidR="00DD0E38" w:rsidRPr="00FB3E81" w:rsidRDefault="00B428F9"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DD0E3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DD0E38" w:rsidRPr="0035329A">
              <w:rPr>
                <w:rFonts w:cs="Arial"/>
                <w:sz w:val="17"/>
                <w:szCs w:val="17"/>
              </w:rPr>
              <w:t xml:space="preserve"> N/A</w:t>
            </w:r>
          </w:p>
        </w:tc>
        <w:tc>
          <w:tcPr>
            <w:tcW w:w="6750" w:type="dxa"/>
            <w:vAlign w:val="center"/>
          </w:tcPr>
          <w:p w14:paraId="3CA2F951" w14:textId="77777777" w:rsidR="00DD0E38" w:rsidRPr="00FB3E81" w:rsidRDefault="00B428F9"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57" w14:textId="77777777" w:rsidTr="008302E5">
        <w:trPr>
          <w:trHeight w:val="680"/>
        </w:trPr>
        <w:tc>
          <w:tcPr>
            <w:tcW w:w="1560" w:type="dxa"/>
            <w:vAlign w:val="center"/>
          </w:tcPr>
          <w:p w14:paraId="3CA2F953" w14:textId="77777777" w:rsidR="00DD0E38" w:rsidRPr="00FB3E81" w:rsidRDefault="00DD0E38" w:rsidP="00636F19">
            <w:pPr>
              <w:ind w:left="0"/>
              <w:jc w:val="center"/>
              <w:rPr>
                <w:rFonts w:cs="Arial"/>
                <w:sz w:val="17"/>
                <w:szCs w:val="17"/>
              </w:rPr>
            </w:pPr>
            <w:r>
              <w:rPr>
                <w:rFonts w:cs="Arial"/>
                <w:sz w:val="17"/>
                <w:szCs w:val="17"/>
              </w:rPr>
              <w:t>(b)</w:t>
            </w:r>
          </w:p>
        </w:tc>
        <w:tc>
          <w:tcPr>
            <w:tcW w:w="5028" w:type="dxa"/>
            <w:vMerge/>
            <w:vAlign w:val="center"/>
          </w:tcPr>
          <w:p w14:paraId="3CA2F954" w14:textId="77777777" w:rsidR="00DD0E38" w:rsidRPr="00636F19" w:rsidRDefault="00DD0E38" w:rsidP="00636F19">
            <w:pPr>
              <w:ind w:left="34"/>
              <w:rPr>
                <w:rFonts w:cs="Arial"/>
                <w:bCs/>
                <w:sz w:val="14"/>
                <w:szCs w:val="14"/>
              </w:rPr>
            </w:pPr>
          </w:p>
        </w:tc>
        <w:tc>
          <w:tcPr>
            <w:tcW w:w="1710" w:type="dxa"/>
            <w:vAlign w:val="center"/>
          </w:tcPr>
          <w:p w14:paraId="3CA2F955" w14:textId="77777777" w:rsidR="00DD0E38" w:rsidRPr="00FB3E81" w:rsidRDefault="00B428F9"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DD0E3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DD0E38" w:rsidRPr="0035329A">
              <w:rPr>
                <w:rFonts w:cs="Arial"/>
                <w:sz w:val="17"/>
                <w:szCs w:val="17"/>
              </w:rPr>
              <w:t xml:space="preserve"> N/A</w:t>
            </w:r>
          </w:p>
        </w:tc>
        <w:tc>
          <w:tcPr>
            <w:tcW w:w="6750" w:type="dxa"/>
            <w:vAlign w:val="center"/>
          </w:tcPr>
          <w:p w14:paraId="3CA2F956" w14:textId="77777777" w:rsidR="00DD0E38" w:rsidRPr="00FB3E81" w:rsidRDefault="00B428F9"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5B" w14:textId="77777777" w:rsidTr="001C07D0">
        <w:trPr>
          <w:trHeight w:val="440"/>
        </w:trPr>
        <w:tc>
          <w:tcPr>
            <w:tcW w:w="6588" w:type="dxa"/>
            <w:gridSpan w:val="2"/>
            <w:tcBorders>
              <w:right w:val="nil"/>
            </w:tcBorders>
            <w:shd w:val="clear" w:color="auto" w:fill="D9D9D9" w:themeFill="background1" w:themeFillShade="D9"/>
            <w:vAlign w:val="center"/>
          </w:tcPr>
          <w:p w14:paraId="3CA2F958" w14:textId="77777777" w:rsidR="00DD0E38" w:rsidRPr="00E611A7" w:rsidRDefault="008302E5" w:rsidP="008302E5">
            <w:pPr>
              <w:pStyle w:val="Heading1"/>
              <w:numPr>
                <w:ilvl w:val="0"/>
                <w:numId w:val="0"/>
              </w:numPr>
              <w:spacing w:before="0" w:after="0"/>
              <w:rPr>
                <w:b w:val="0"/>
                <w:bCs w:val="0"/>
                <w:color w:val="000000"/>
                <w:sz w:val="17"/>
                <w:szCs w:val="17"/>
              </w:rPr>
            </w:pPr>
            <w:bookmarkStart w:id="21" w:name="_Toc11333459"/>
            <w:r>
              <w:rPr>
                <w:bCs w:val="0"/>
                <w:color w:val="000000"/>
                <w:sz w:val="17"/>
                <w:szCs w:val="17"/>
              </w:rPr>
              <w:lastRenderedPageBreak/>
              <w:t>NCC</w:t>
            </w:r>
            <w:r w:rsidR="00DD0E38" w:rsidRPr="0035329A">
              <w:rPr>
                <w:bCs w:val="0"/>
                <w:color w:val="000000"/>
                <w:sz w:val="17"/>
                <w:szCs w:val="17"/>
              </w:rPr>
              <w:t>.</w:t>
            </w:r>
            <w:r w:rsidR="00DD0E38">
              <w:rPr>
                <w:bCs w:val="0"/>
                <w:color w:val="000000"/>
                <w:sz w:val="17"/>
                <w:szCs w:val="17"/>
              </w:rPr>
              <w:t>IDE.H.2</w:t>
            </w:r>
            <w:r>
              <w:rPr>
                <w:bCs w:val="0"/>
                <w:color w:val="000000"/>
                <w:sz w:val="17"/>
                <w:szCs w:val="17"/>
              </w:rPr>
              <w:t>25</w:t>
            </w:r>
            <w:r w:rsidR="00DD0E38" w:rsidRPr="0035329A">
              <w:rPr>
                <w:bCs w:val="0"/>
                <w:color w:val="000000"/>
                <w:sz w:val="17"/>
                <w:szCs w:val="17"/>
              </w:rPr>
              <w:t xml:space="preserve"> - </w:t>
            </w:r>
            <w:r w:rsidR="00DD0E38" w:rsidRPr="00B200C8">
              <w:rPr>
                <w:bCs w:val="0"/>
                <w:color w:val="000000"/>
                <w:sz w:val="17"/>
                <w:szCs w:val="17"/>
              </w:rPr>
              <w:t>Life-jackets</w:t>
            </w:r>
            <w:bookmarkEnd w:id="21"/>
          </w:p>
        </w:tc>
        <w:tc>
          <w:tcPr>
            <w:tcW w:w="1710" w:type="dxa"/>
            <w:tcBorders>
              <w:left w:val="nil"/>
              <w:right w:val="nil"/>
            </w:tcBorders>
            <w:shd w:val="clear" w:color="auto" w:fill="D9D9D9" w:themeFill="background1" w:themeFillShade="D9"/>
            <w:vAlign w:val="center"/>
          </w:tcPr>
          <w:p w14:paraId="3CA2F959" w14:textId="77777777" w:rsidR="00DD0E38" w:rsidRPr="00FB3E81" w:rsidRDefault="00DD0E3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95A" w14:textId="77777777" w:rsidR="00DD0E38" w:rsidRPr="00FB3E81" w:rsidRDefault="00DD0E38" w:rsidP="002359B6">
            <w:pPr>
              <w:ind w:left="0"/>
              <w:rPr>
                <w:rFonts w:cs="Arial"/>
                <w:sz w:val="17"/>
                <w:szCs w:val="17"/>
              </w:rPr>
            </w:pPr>
          </w:p>
        </w:tc>
      </w:tr>
      <w:tr w:rsidR="00DD0E38" w:rsidRPr="004C7848" w14:paraId="3CA2F96A" w14:textId="77777777" w:rsidTr="008302E5">
        <w:trPr>
          <w:trHeight w:val="680"/>
        </w:trPr>
        <w:tc>
          <w:tcPr>
            <w:tcW w:w="1560" w:type="dxa"/>
            <w:vAlign w:val="center"/>
          </w:tcPr>
          <w:p w14:paraId="3CA2F95C" w14:textId="77777777" w:rsidR="00DD0E38" w:rsidRPr="00FB3E81" w:rsidRDefault="00DD0E38" w:rsidP="00636F19">
            <w:pPr>
              <w:ind w:left="0"/>
              <w:jc w:val="center"/>
              <w:rPr>
                <w:rFonts w:cs="Arial"/>
                <w:sz w:val="17"/>
                <w:szCs w:val="17"/>
              </w:rPr>
            </w:pPr>
            <w:r>
              <w:rPr>
                <w:rFonts w:cs="Arial"/>
                <w:sz w:val="17"/>
                <w:szCs w:val="17"/>
              </w:rPr>
              <w:t>(a)</w:t>
            </w:r>
          </w:p>
        </w:tc>
        <w:tc>
          <w:tcPr>
            <w:tcW w:w="5028" w:type="dxa"/>
            <w:vMerge w:val="restart"/>
            <w:vAlign w:val="center"/>
          </w:tcPr>
          <w:p w14:paraId="3CA2F95D" w14:textId="77777777" w:rsidR="008302E5" w:rsidRDefault="008302E5" w:rsidP="008302E5">
            <w:pPr>
              <w:ind w:left="0"/>
              <w:jc w:val="both"/>
              <w:rPr>
                <w:sz w:val="14"/>
                <w:szCs w:val="14"/>
              </w:rPr>
            </w:pPr>
          </w:p>
          <w:p w14:paraId="3CA2F95E" w14:textId="77777777" w:rsidR="008302E5" w:rsidRDefault="008302E5" w:rsidP="008302E5">
            <w:pPr>
              <w:ind w:left="0"/>
              <w:jc w:val="both"/>
              <w:rPr>
                <w:sz w:val="14"/>
                <w:szCs w:val="14"/>
              </w:rPr>
            </w:pPr>
            <w:r w:rsidRPr="008302E5">
              <w:rPr>
                <w:sz w:val="14"/>
                <w:szCs w:val="14"/>
              </w:rPr>
              <w:t xml:space="preserve">(a) Helicopters shall be equipped with a life-jacket for each person on board or equivalent individual floatation device for each person on board younger than 24 months, which shall be worn or stowed in a position that is readily accessible from the seat or berth of the person for whose use it is provided, when: </w:t>
            </w:r>
          </w:p>
          <w:p w14:paraId="3CA2F95F" w14:textId="77777777" w:rsidR="008302E5" w:rsidRDefault="008302E5" w:rsidP="008302E5">
            <w:pPr>
              <w:ind w:left="0"/>
              <w:jc w:val="both"/>
              <w:rPr>
                <w:sz w:val="14"/>
                <w:szCs w:val="14"/>
              </w:rPr>
            </w:pPr>
            <w:r w:rsidRPr="008302E5">
              <w:rPr>
                <w:sz w:val="14"/>
                <w:szCs w:val="14"/>
              </w:rPr>
              <w:t xml:space="preserve">(1) operated on a flight over water at a distance from land corresponding to more than 10 minutes flying time at normal cruising speed, where in the case of the critical engine failure, the helicopter </w:t>
            </w:r>
            <w:r>
              <w:rPr>
                <w:sz w:val="14"/>
                <w:szCs w:val="14"/>
              </w:rPr>
              <w:t>is able to sustain level flight</w:t>
            </w:r>
            <w:r w:rsidRPr="008302E5">
              <w:rPr>
                <w:sz w:val="14"/>
                <w:szCs w:val="14"/>
              </w:rPr>
              <w:t xml:space="preserve"> </w:t>
            </w:r>
          </w:p>
          <w:p w14:paraId="3CA2F960" w14:textId="77777777" w:rsidR="008302E5" w:rsidRDefault="008302E5" w:rsidP="008302E5">
            <w:pPr>
              <w:ind w:left="0"/>
              <w:jc w:val="both"/>
              <w:rPr>
                <w:sz w:val="14"/>
                <w:szCs w:val="14"/>
              </w:rPr>
            </w:pPr>
            <w:r w:rsidRPr="008302E5">
              <w:rPr>
                <w:sz w:val="14"/>
                <w:szCs w:val="14"/>
              </w:rPr>
              <w:t xml:space="preserve">(2) operated on a flight over water beyond auto rotational distance from the land, where in the case of critical engine failure, the helicopter is not able to sustain level flight; or </w:t>
            </w:r>
          </w:p>
          <w:p w14:paraId="3CA2F961" w14:textId="77777777" w:rsidR="008302E5" w:rsidRDefault="008302E5" w:rsidP="008302E5">
            <w:pPr>
              <w:ind w:left="0"/>
              <w:jc w:val="both"/>
              <w:rPr>
                <w:sz w:val="14"/>
                <w:szCs w:val="14"/>
              </w:rPr>
            </w:pPr>
            <w:r w:rsidRPr="008302E5">
              <w:rPr>
                <w:sz w:val="14"/>
                <w:szCs w:val="14"/>
              </w:rPr>
              <w:t xml:space="preserve">(3) taking off or landing at an aerodrome or operating site where the take-off or approach path is over water. </w:t>
            </w:r>
          </w:p>
          <w:p w14:paraId="3CA2F962" w14:textId="77777777" w:rsidR="008302E5" w:rsidRDefault="008302E5" w:rsidP="008302E5">
            <w:pPr>
              <w:ind w:left="0"/>
              <w:jc w:val="both"/>
              <w:rPr>
                <w:sz w:val="14"/>
                <w:szCs w:val="14"/>
              </w:rPr>
            </w:pPr>
          </w:p>
          <w:p w14:paraId="3CA2F963" w14:textId="77777777" w:rsidR="00DD0E38" w:rsidRDefault="008302E5" w:rsidP="008302E5">
            <w:pPr>
              <w:ind w:left="0"/>
              <w:jc w:val="both"/>
              <w:rPr>
                <w:sz w:val="14"/>
                <w:szCs w:val="14"/>
              </w:rPr>
            </w:pPr>
            <w:r w:rsidRPr="008302E5">
              <w:rPr>
                <w:sz w:val="14"/>
                <w:szCs w:val="14"/>
              </w:rPr>
              <w:t>(b) Each life-jacket or equivalent individual flotation device shall be equipped with a means of electric illumination for the purpose of facilitating the location of persons.</w:t>
            </w:r>
          </w:p>
          <w:p w14:paraId="3CA2F964" w14:textId="77777777" w:rsidR="008302E5" w:rsidRDefault="008302E5" w:rsidP="008302E5">
            <w:pPr>
              <w:ind w:left="0"/>
              <w:jc w:val="both"/>
              <w:rPr>
                <w:sz w:val="14"/>
                <w:szCs w:val="14"/>
              </w:rPr>
            </w:pPr>
          </w:p>
          <w:p w14:paraId="3CA2F965" w14:textId="77777777" w:rsidR="008302E5" w:rsidRDefault="008302E5" w:rsidP="008302E5">
            <w:pPr>
              <w:ind w:left="0"/>
              <w:jc w:val="both"/>
              <w:rPr>
                <w:sz w:val="14"/>
                <w:szCs w:val="14"/>
              </w:rPr>
            </w:pPr>
            <w:r>
              <w:rPr>
                <w:sz w:val="14"/>
                <w:szCs w:val="14"/>
              </w:rPr>
              <w:t xml:space="preserve">Refer also to : </w:t>
            </w:r>
          </w:p>
          <w:p w14:paraId="3CA2F966" w14:textId="77777777" w:rsidR="008302E5" w:rsidRDefault="008302E5" w:rsidP="008302E5">
            <w:pPr>
              <w:ind w:left="0"/>
              <w:jc w:val="both"/>
              <w:rPr>
                <w:sz w:val="14"/>
                <w:szCs w:val="14"/>
              </w:rPr>
            </w:pPr>
            <w:r>
              <w:rPr>
                <w:sz w:val="14"/>
                <w:szCs w:val="14"/>
              </w:rPr>
              <w:t>GM1 NCC.IDE.H.225; AMC1 NCC.IDE.H.225(a); AMC1 NCC.IDE.225(b)</w:t>
            </w:r>
          </w:p>
          <w:p w14:paraId="3CA2F967" w14:textId="77777777" w:rsidR="008302E5" w:rsidRPr="008302E5" w:rsidRDefault="008302E5" w:rsidP="008302E5">
            <w:pPr>
              <w:ind w:left="0"/>
              <w:jc w:val="both"/>
              <w:rPr>
                <w:rFonts w:cs="Arial"/>
                <w:bCs/>
                <w:sz w:val="14"/>
                <w:szCs w:val="14"/>
                <w:lang w:val="en-US"/>
              </w:rPr>
            </w:pPr>
          </w:p>
        </w:tc>
        <w:tc>
          <w:tcPr>
            <w:tcW w:w="1710" w:type="dxa"/>
            <w:vAlign w:val="center"/>
          </w:tcPr>
          <w:p w14:paraId="3CA2F968" w14:textId="77777777" w:rsidR="00DD0E38" w:rsidRPr="004C7848" w:rsidRDefault="00DD0E38" w:rsidP="00FA4429">
            <w:pPr>
              <w:ind w:left="59"/>
              <w:jc w:val="center"/>
              <w:rPr>
                <w:rFonts w:cs="Arial"/>
                <w:sz w:val="17"/>
                <w:szCs w:val="17"/>
                <w:lang w:val="en-US"/>
              </w:rPr>
            </w:pPr>
          </w:p>
        </w:tc>
        <w:tc>
          <w:tcPr>
            <w:tcW w:w="6750" w:type="dxa"/>
            <w:vAlign w:val="center"/>
          </w:tcPr>
          <w:p w14:paraId="3CA2F969" w14:textId="77777777" w:rsidR="00DD0E38" w:rsidRPr="004C7848" w:rsidRDefault="00DD0E38" w:rsidP="002359B6">
            <w:pPr>
              <w:ind w:left="0"/>
              <w:rPr>
                <w:rFonts w:cs="Arial"/>
                <w:sz w:val="17"/>
                <w:szCs w:val="17"/>
                <w:lang w:val="en-US"/>
              </w:rPr>
            </w:pPr>
          </w:p>
        </w:tc>
      </w:tr>
      <w:tr w:rsidR="00DD0E38" w:rsidRPr="00FB3E81" w14:paraId="3CA2F96F" w14:textId="77777777" w:rsidTr="008302E5">
        <w:trPr>
          <w:trHeight w:val="680"/>
        </w:trPr>
        <w:tc>
          <w:tcPr>
            <w:tcW w:w="1560" w:type="dxa"/>
            <w:vAlign w:val="center"/>
          </w:tcPr>
          <w:p w14:paraId="3CA2F96B" w14:textId="77777777" w:rsidR="00DD0E38" w:rsidRPr="00FB3E81" w:rsidRDefault="00DD0E38" w:rsidP="00636F19">
            <w:pPr>
              <w:ind w:left="0"/>
              <w:jc w:val="center"/>
              <w:rPr>
                <w:rFonts w:cs="Arial"/>
                <w:sz w:val="17"/>
                <w:szCs w:val="17"/>
              </w:rPr>
            </w:pPr>
            <w:r w:rsidRPr="00FB3E81">
              <w:rPr>
                <w:rFonts w:cs="Arial"/>
                <w:sz w:val="17"/>
                <w:szCs w:val="17"/>
              </w:rPr>
              <w:t>(a)(1)</w:t>
            </w:r>
          </w:p>
        </w:tc>
        <w:tc>
          <w:tcPr>
            <w:tcW w:w="5028" w:type="dxa"/>
            <w:vMerge/>
            <w:vAlign w:val="center"/>
          </w:tcPr>
          <w:p w14:paraId="3CA2F96C" w14:textId="77777777" w:rsidR="00DD0E38" w:rsidRPr="00636F19" w:rsidRDefault="00DD0E38" w:rsidP="00CD5A33">
            <w:pPr>
              <w:ind w:left="34"/>
              <w:jc w:val="center"/>
              <w:rPr>
                <w:rFonts w:cs="Arial"/>
                <w:bCs/>
                <w:sz w:val="14"/>
                <w:szCs w:val="14"/>
              </w:rPr>
            </w:pPr>
          </w:p>
        </w:tc>
        <w:tc>
          <w:tcPr>
            <w:tcW w:w="1710" w:type="dxa"/>
            <w:vAlign w:val="center"/>
          </w:tcPr>
          <w:p w14:paraId="3CA2F96D"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00DD0E38" w:rsidRPr="0077044E">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77044E">
              <w:rPr>
                <w:rFonts w:cs="Arial"/>
                <w:sz w:val="17"/>
                <w:szCs w:val="17"/>
              </w:rPr>
              <w:fldChar w:fldCharType="end"/>
            </w:r>
            <w:r w:rsidR="00DD0E38" w:rsidRPr="0077044E">
              <w:rPr>
                <w:rFonts w:cs="Arial"/>
                <w:sz w:val="17"/>
                <w:szCs w:val="17"/>
              </w:rPr>
              <w:t xml:space="preserve"> N/A</w:t>
            </w:r>
          </w:p>
        </w:tc>
        <w:tc>
          <w:tcPr>
            <w:tcW w:w="6750" w:type="dxa"/>
            <w:vAlign w:val="center"/>
          </w:tcPr>
          <w:p w14:paraId="3CA2F96E"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74" w14:textId="77777777" w:rsidTr="008302E5">
        <w:trPr>
          <w:trHeight w:val="680"/>
        </w:trPr>
        <w:tc>
          <w:tcPr>
            <w:tcW w:w="1560" w:type="dxa"/>
            <w:vAlign w:val="center"/>
          </w:tcPr>
          <w:p w14:paraId="3CA2F970" w14:textId="77777777" w:rsidR="00DD0E38" w:rsidRPr="00FB3E81" w:rsidRDefault="00DD0E38" w:rsidP="00636F19">
            <w:pPr>
              <w:ind w:left="0"/>
              <w:jc w:val="center"/>
              <w:rPr>
                <w:rFonts w:cs="Arial"/>
                <w:sz w:val="17"/>
                <w:szCs w:val="17"/>
              </w:rPr>
            </w:pPr>
            <w:r w:rsidRPr="00FB3E81">
              <w:rPr>
                <w:rFonts w:cs="Arial"/>
                <w:sz w:val="17"/>
                <w:szCs w:val="17"/>
              </w:rPr>
              <w:t>(a)(2)</w:t>
            </w:r>
          </w:p>
        </w:tc>
        <w:tc>
          <w:tcPr>
            <w:tcW w:w="5028" w:type="dxa"/>
            <w:vMerge/>
            <w:vAlign w:val="center"/>
          </w:tcPr>
          <w:p w14:paraId="3CA2F971" w14:textId="77777777" w:rsidR="00DD0E38" w:rsidRPr="003E3C15" w:rsidRDefault="00DD0E38" w:rsidP="00CD5A33">
            <w:pPr>
              <w:ind w:left="34"/>
              <w:jc w:val="center"/>
              <w:rPr>
                <w:rFonts w:cs="Arial"/>
                <w:bCs/>
                <w:sz w:val="14"/>
                <w:szCs w:val="14"/>
                <w:lang w:val="pt-PT"/>
              </w:rPr>
            </w:pPr>
          </w:p>
        </w:tc>
        <w:tc>
          <w:tcPr>
            <w:tcW w:w="1710" w:type="dxa"/>
            <w:vAlign w:val="center"/>
          </w:tcPr>
          <w:p w14:paraId="3CA2F972"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DD0E3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DD0E38" w:rsidRPr="0035329A">
              <w:rPr>
                <w:rFonts w:cs="Arial"/>
                <w:sz w:val="17"/>
                <w:szCs w:val="17"/>
              </w:rPr>
              <w:t xml:space="preserve"> N/A</w:t>
            </w:r>
          </w:p>
        </w:tc>
        <w:tc>
          <w:tcPr>
            <w:tcW w:w="6750" w:type="dxa"/>
            <w:vAlign w:val="center"/>
          </w:tcPr>
          <w:p w14:paraId="3CA2F973"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79" w14:textId="77777777" w:rsidTr="008302E5">
        <w:trPr>
          <w:trHeight w:val="680"/>
        </w:trPr>
        <w:tc>
          <w:tcPr>
            <w:tcW w:w="1560" w:type="dxa"/>
            <w:vAlign w:val="center"/>
          </w:tcPr>
          <w:p w14:paraId="3CA2F975" w14:textId="77777777" w:rsidR="00DD0E38" w:rsidRPr="00FB3E81" w:rsidRDefault="00DD0E38" w:rsidP="00636F19">
            <w:pPr>
              <w:ind w:left="0"/>
              <w:jc w:val="center"/>
              <w:rPr>
                <w:rFonts w:cs="Arial"/>
                <w:sz w:val="17"/>
                <w:szCs w:val="17"/>
              </w:rPr>
            </w:pPr>
            <w:r>
              <w:rPr>
                <w:rFonts w:cs="Arial"/>
                <w:sz w:val="17"/>
                <w:szCs w:val="17"/>
              </w:rPr>
              <w:t>(a)(3</w:t>
            </w:r>
            <w:r w:rsidRPr="00B200C8">
              <w:rPr>
                <w:rFonts w:cs="Arial"/>
                <w:sz w:val="17"/>
                <w:szCs w:val="17"/>
              </w:rPr>
              <w:t>)</w:t>
            </w:r>
          </w:p>
        </w:tc>
        <w:tc>
          <w:tcPr>
            <w:tcW w:w="5028" w:type="dxa"/>
            <w:vMerge/>
            <w:vAlign w:val="center"/>
          </w:tcPr>
          <w:p w14:paraId="3CA2F976" w14:textId="77777777" w:rsidR="00DD0E38" w:rsidRPr="00636F19" w:rsidRDefault="00DD0E38" w:rsidP="00CD5A33">
            <w:pPr>
              <w:ind w:left="34"/>
              <w:jc w:val="center"/>
              <w:rPr>
                <w:rFonts w:cs="Arial"/>
                <w:bCs/>
                <w:sz w:val="14"/>
                <w:szCs w:val="14"/>
              </w:rPr>
            </w:pPr>
          </w:p>
        </w:tc>
        <w:tc>
          <w:tcPr>
            <w:tcW w:w="1710" w:type="dxa"/>
            <w:vAlign w:val="center"/>
          </w:tcPr>
          <w:p w14:paraId="3CA2F977"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DD0E3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DD0E38" w:rsidRPr="0035329A">
              <w:rPr>
                <w:rFonts w:cs="Arial"/>
                <w:sz w:val="17"/>
                <w:szCs w:val="17"/>
              </w:rPr>
              <w:t xml:space="preserve"> N/A</w:t>
            </w:r>
          </w:p>
        </w:tc>
        <w:tc>
          <w:tcPr>
            <w:tcW w:w="6750" w:type="dxa"/>
            <w:vAlign w:val="center"/>
          </w:tcPr>
          <w:p w14:paraId="3CA2F978"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7E" w14:textId="77777777" w:rsidTr="008302E5">
        <w:trPr>
          <w:trHeight w:val="680"/>
        </w:trPr>
        <w:tc>
          <w:tcPr>
            <w:tcW w:w="1560" w:type="dxa"/>
            <w:vAlign w:val="center"/>
          </w:tcPr>
          <w:p w14:paraId="3CA2F97A" w14:textId="77777777" w:rsidR="00DD0E38" w:rsidRPr="00FB3E81" w:rsidRDefault="00DD0E38" w:rsidP="00B200C8">
            <w:pPr>
              <w:ind w:left="0"/>
              <w:jc w:val="center"/>
              <w:rPr>
                <w:rFonts w:cs="Arial"/>
                <w:sz w:val="17"/>
                <w:szCs w:val="17"/>
              </w:rPr>
            </w:pPr>
            <w:r w:rsidRPr="00FB3E81">
              <w:rPr>
                <w:rFonts w:cs="Arial"/>
                <w:sz w:val="17"/>
                <w:szCs w:val="17"/>
              </w:rPr>
              <w:t>(</w:t>
            </w:r>
            <w:r>
              <w:rPr>
                <w:rFonts w:cs="Arial"/>
                <w:sz w:val="17"/>
                <w:szCs w:val="17"/>
              </w:rPr>
              <w:t>b)</w:t>
            </w:r>
          </w:p>
        </w:tc>
        <w:tc>
          <w:tcPr>
            <w:tcW w:w="5028" w:type="dxa"/>
            <w:vMerge/>
            <w:vAlign w:val="center"/>
          </w:tcPr>
          <w:p w14:paraId="3CA2F97B" w14:textId="77777777" w:rsidR="00DD0E38" w:rsidRPr="00636F19" w:rsidRDefault="00DD0E38" w:rsidP="00CD5A33">
            <w:pPr>
              <w:ind w:left="34"/>
              <w:jc w:val="center"/>
              <w:rPr>
                <w:rFonts w:cs="Arial"/>
                <w:bCs/>
                <w:sz w:val="14"/>
                <w:szCs w:val="14"/>
              </w:rPr>
            </w:pPr>
          </w:p>
        </w:tc>
        <w:tc>
          <w:tcPr>
            <w:tcW w:w="1710" w:type="dxa"/>
            <w:vAlign w:val="center"/>
          </w:tcPr>
          <w:p w14:paraId="3CA2F97C" w14:textId="77777777" w:rsidR="00DD0E3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sym w:font="Wingdings" w:char="F0FC"/>
            </w:r>
            <w:r w:rsidR="00DD0E3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D0E3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DD0E38" w:rsidRPr="00FB3E81">
              <w:rPr>
                <w:rFonts w:cs="Arial"/>
                <w:sz w:val="17"/>
                <w:szCs w:val="17"/>
              </w:rPr>
              <w:t xml:space="preserve"> X</w:t>
            </w:r>
            <w:r w:rsidR="00DD0E3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DD0E3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DD0E38" w:rsidRPr="0035329A">
              <w:rPr>
                <w:rFonts w:cs="Arial"/>
                <w:sz w:val="17"/>
                <w:szCs w:val="17"/>
              </w:rPr>
              <w:t xml:space="preserve"> N/A</w:t>
            </w:r>
          </w:p>
        </w:tc>
        <w:tc>
          <w:tcPr>
            <w:tcW w:w="6750" w:type="dxa"/>
            <w:vAlign w:val="center"/>
          </w:tcPr>
          <w:p w14:paraId="3CA2F97D" w14:textId="77777777" w:rsidR="00DD0E3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D0E3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00DD0E38" w:rsidRPr="00FB3E81">
              <w:rPr>
                <w:rFonts w:cs="Arial"/>
                <w:sz w:val="17"/>
                <w:szCs w:val="17"/>
              </w:rPr>
              <w:t> </w:t>
            </w:r>
            <w:r w:rsidRPr="00FB3E81">
              <w:rPr>
                <w:rFonts w:cs="Arial"/>
                <w:sz w:val="17"/>
                <w:szCs w:val="17"/>
              </w:rPr>
              <w:fldChar w:fldCharType="end"/>
            </w:r>
          </w:p>
        </w:tc>
      </w:tr>
      <w:tr w:rsidR="00DD0E38" w:rsidRPr="00FB3E81" w14:paraId="3CA2F982" w14:textId="77777777" w:rsidTr="00B200C8">
        <w:trPr>
          <w:trHeight w:val="440"/>
        </w:trPr>
        <w:tc>
          <w:tcPr>
            <w:tcW w:w="6588" w:type="dxa"/>
            <w:gridSpan w:val="2"/>
            <w:tcBorders>
              <w:right w:val="nil"/>
            </w:tcBorders>
            <w:shd w:val="clear" w:color="auto" w:fill="D9D9D9" w:themeFill="background1" w:themeFillShade="D9"/>
            <w:vAlign w:val="center"/>
          </w:tcPr>
          <w:p w14:paraId="3CA2F97F" w14:textId="77777777" w:rsidR="00DD0E38" w:rsidRPr="001B5148" w:rsidRDefault="008302E5" w:rsidP="00B200C8">
            <w:pPr>
              <w:pStyle w:val="Heading1"/>
              <w:numPr>
                <w:ilvl w:val="0"/>
                <w:numId w:val="0"/>
              </w:numPr>
              <w:spacing w:before="0" w:after="0"/>
              <w:rPr>
                <w:bCs w:val="0"/>
                <w:color w:val="000000"/>
                <w:sz w:val="17"/>
                <w:szCs w:val="17"/>
              </w:rPr>
            </w:pPr>
            <w:r w:rsidRPr="001B5148">
              <w:rPr>
                <w:bCs w:val="0"/>
                <w:color w:val="000000"/>
                <w:sz w:val="17"/>
                <w:szCs w:val="17"/>
              </w:rPr>
              <w:t>NCC.IDE.H.226 – Crew survival suits</w:t>
            </w:r>
          </w:p>
        </w:tc>
        <w:tc>
          <w:tcPr>
            <w:tcW w:w="1710" w:type="dxa"/>
            <w:tcBorders>
              <w:left w:val="nil"/>
              <w:right w:val="nil"/>
            </w:tcBorders>
            <w:shd w:val="clear" w:color="auto" w:fill="D9D9D9" w:themeFill="background1" w:themeFillShade="D9"/>
            <w:vAlign w:val="center"/>
          </w:tcPr>
          <w:p w14:paraId="3CA2F980" w14:textId="77777777" w:rsidR="00DD0E38" w:rsidRPr="00FB3E81" w:rsidRDefault="00DD0E38" w:rsidP="00B200C8">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981" w14:textId="77777777" w:rsidR="00DD0E38" w:rsidRPr="00FB3E81" w:rsidRDefault="00DD0E38" w:rsidP="00B200C8">
            <w:pPr>
              <w:ind w:left="0"/>
              <w:rPr>
                <w:rFonts w:cs="Arial"/>
                <w:sz w:val="17"/>
                <w:szCs w:val="17"/>
              </w:rPr>
            </w:pPr>
          </w:p>
        </w:tc>
      </w:tr>
      <w:tr w:rsidR="001B5148" w:rsidRPr="004C7848" w14:paraId="3CA2F98F" w14:textId="77777777" w:rsidTr="001B5148">
        <w:trPr>
          <w:trHeight w:val="1247"/>
        </w:trPr>
        <w:tc>
          <w:tcPr>
            <w:tcW w:w="1560" w:type="dxa"/>
            <w:vAlign w:val="center"/>
          </w:tcPr>
          <w:p w14:paraId="3CA2F983" w14:textId="77777777" w:rsidR="001B5148" w:rsidRPr="00FB3E81" w:rsidRDefault="001B5148" w:rsidP="00B200C8">
            <w:pPr>
              <w:ind w:left="0"/>
              <w:jc w:val="center"/>
              <w:rPr>
                <w:rFonts w:cs="Arial"/>
                <w:sz w:val="17"/>
                <w:szCs w:val="17"/>
              </w:rPr>
            </w:pPr>
            <w:r>
              <w:rPr>
                <w:rFonts w:cs="Arial"/>
                <w:sz w:val="17"/>
                <w:szCs w:val="17"/>
              </w:rPr>
              <w:t>(a)</w:t>
            </w:r>
          </w:p>
        </w:tc>
        <w:tc>
          <w:tcPr>
            <w:tcW w:w="5028" w:type="dxa"/>
            <w:vMerge w:val="restart"/>
            <w:vAlign w:val="center"/>
          </w:tcPr>
          <w:p w14:paraId="3CA2F984" w14:textId="77777777" w:rsidR="001B5148" w:rsidRDefault="001B5148" w:rsidP="004D69A0">
            <w:pPr>
              <w:ind w:left="0"/>
              <w:rPr>
                <w:sz w:val="14"/>
                <w:szCs w:val="14"/>
              </w:rPr>
            </w:pPr>
          </w:p>
          <w:p w14:paraId="3CA2F985" w14:textId="77777777" w:rsidR="001B5148" w:rsidRDefault="001B5148" w:rsidP="004D69A0">
            <w:pPr>
              <w:ind w:left="0"/>
              <w:rPr>
                <w:sz w:val="14"/>
                <w:szCs w:val="14"/>
              </w:rPr>
            </w:pPr>
            <w:r w:rsidRPr="001B5148">
              <w:rPr>
                <w:sz w:val="14"/>
                <w:szCs w:val="14"/>
              </w:rPr>
              <w:t xml:space="preserve">Each crew member shall wear a survival suit when so determined by the pilot-in-command based on a risk assessment taking into account the following conditions: </w:t>
            </w:r>
          </w:p>
          <w:p w14:paraId="3CA2F986" w14:textId="77777777" w:rsidR="001B5148" w:rsidRDefault="001B5148" w:rsidP="004D69A0">
            <w:pPr>
              <w:ind w:left="0"/>
              <w:rPr>
                <w:sz w:val="14"/>
                <w:szCs w:val="14"/>
              </w:rPr>
            </w:pPr>
          </w:p>
          <w:p w14:paraId="3CA2F987" w14:textId="77777777" w:rsidR="001B5148" w:rsidRDefault="001B5148" w:rsidP="004D69A0">
            <w:pPr>
              <w:ind w:left="0"/>
              <w:rPr>
                <w:sz w:val="14"/>
                <w:szCs w:val="14"/>
              </w:rPr>
            </w:pPr>
            <w:r w:rsidRPr="001B5148">
              <w:rPr>
                <w:sz w:val="14"/>
                <w:szCs w:val="14"/>
              </w:rPr>
              <w:t xml:space="preserve">(a) flights over water beyond autorotational distance or safe forced landing distance from land, where in the case of a critical engine failure, the helicopter is not able to sustain level flight; and </w:t>
            </w:r>
          </w:p>
          <w:p w14:paraId="3CA2F988" w14:textId="77777777" w:rsidR="001B5148" w:rsidRDefault="001B5148" w:rsidP="004D69A0">
            <w:pPr>
              <w:ind w:left="0"/>
              <w:rPr>
                <w:sz w:val="14"/>
                <w:szCs w:val="14"/>
              </w:rPr>
            </w:pPr>
          </w:p>
          <w:p w14:paraId="3CA2F989" w14:textId="77777777" w:rsidR="001B5148" w:rsidRDefault="001B5148" w:rsidP="004D69A0">
            <w:pPr>
              <w:ind w:left="0"/>
              <w:rPr>
                <w:sz w:val="14"/>
                <w:szCs w:val="14"/>
              </w:rPr>
            </w:pPr>
            <w:r>
              <w:rPr>
                <w:sz w:val="14"/>
                <w:szCs w:val="14"/>
              </w:rPr>
              <w:t>(</w:t>
            </w:r>
            <w:r w:rsidRPr="001B5148">
              <w:rPr>
                <w:sz w:val="14"/>
                <w:szCs w:val="14"/>
              </w:rPr>
              <w:t>b) the weather report or forecasts available to the commander/pilot-in-command indicate that the sea temperature will be less than plus 10 °C during the flight.</w:t>
            </w:r>
          </w:p>
          <w:p w14:paraId="3CA2F98A" w14:textId="77777777" w:rsidR="001B5148" w:rsidRDefault="001B5148" w:rsidP="004D69A0">
            <w:pPr>
              <w:ind w:left="0"/>
              <w:rPr>
                <w:sz w:val="14"/>
                <w:szCs w:val="14"/>
              </w:rPr>
            </w:pPr>
          </w:p>
          <w:p w14:paraId="3CA2F98B" w14:textId="77777777" w:rsidR="001B5148" w:rsidRDefault="001B5148" w:rsidP="004D69A0">
            <w:pPr>
              <w:ind w:left="0"/>
              <w:rPr>
                <w:sz w:val="14"/>
                <w:szCs w:val="14"/>
              </w:rPr>
            </w:pPr>
            <w:r>
              <w:rPr>
                <w:sz w:val="14"/>
                <w:szCs w:val="14"/>
              </w:rPr>
              <w:t>Refer also to : GM1 NCC.IDE.H.226</w:t>
            </w:r>
          </w:p>
          <w:p w14:paraId="3CA2F98C" w14:textId="77777777" w:rsidR="001B5148" w:rsidRPr="001B5148" w:rsidRDefault="001B5148" w:rsidP="004D69A0">
            <w:pPr>
              <w:ind w:left="0"/>
              <w:rPr>
                <w:rFonts w:cs="Arial"/>
                <w:sz w:val="14"/>
                <w:szCs w:val="14"/>
              </w:rPr>
            </w:pPr>
          </w:p>
        </w:tc>
        <w:tc>
          <w:tcPr>
            <w:tcW w:w="1710" w:type="dxa"/>
            <w:vAlign w:val="center"/>
          </w:tcPr>
          <w:p w14:paraId="3CA2F98D" w14:textId="77777777" w:rsidR="001B5148" w:rsidRPr="00FB3E81" w:rsidRDefault="00B428F9"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1B514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1B5148" w:rsidRPr="0035329A">
              <w:rPr>
                <w:rFonts w:cs="Arial"/>
                <w:sz w:val="17"/>
                <w:szCs w:val="17"/>
              </w:rPr>
              <w:t xml:space="preserve"> N/A</w:t>
            </w:r>
          </w:p>
        </w:tc>
        <w:tc>
          <w:tcPr>
            <w:tcW w:w="6750" w:type="dxa"/>
            <w:vAlign w:val="center"/>
          </w:tcPr>
          <w:p w14:paraId="3CA2F98E" w14:textId="77777777" w:rsidR="001B5148" w:rsidRPr="00FB3E81" w:rsidRDefault="00B428F9"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4C7848" w14:paraId="3CA2F994" w14:textId="77777777" w:rsidTr="004D69A0">
        <w:trPr>
          <w:trHeight w:val="1288"/>
        </w:trPr>
        <w:tc>
          <w:tcPr>
            <w:tcW w:w="1560" w:type="dxa"/>
            <w:vAlign w:val="center"/>
          </w:tcPr>
          <w:p w14:paraId="3CA2F990" w14:textId="77777777" w:rsidR="001B5148" w:rsidRPr="00FB3E81" w:rsidRDefault="001B5148" w:rsidP="00B200C8">
            <w:pPr>
              <w:ind w:left="0"/>
              <w:jc w:val="center"/>
              <w:rPr>
                <w:rFonts w:cs="Arial"/>
                <w:sz w:val="17"/>
                <w:szCs w:val="17"/>
              </w:rPr>
            </w:pPr>
            <w:r>
              <w:rPr>
                <w:rFonts w:cs="Arial"/>
                <w:sz w:val="17"/>
                <w:szCs w:val="17"/>
              </w:rPr>
              <w:t>(b)</w:t>
            </w:r>
          </w:p>
        </w:tc>
        <w:tc>
          <w:tcPr>
            <w:tcW w:w="5028" w:type="dxa"/>
            <w:vMerge/>
            <w:vAlign w:val="center"/>
          </w:tcPr>
          <w:p w14:paraId="3CA2F991" w14:textId="77777777" w:rsidR="001B5148" w:rsidRDefault="001B5148" w:rsidP="004D69A0">
            <w:pPr>
              <w:ind w:left="0"/>
              <w:rPr>
                <w:sz w:val="14"/>
                <w:szCs w:val="14"/>
              </w:rPr>
            </w:pPr>
          </w:p>
        </w:tc>
        <w:tc>
          <w:tcPr>
            <w:tcW w:w="1710" w:type="dxa"/>
            <w:vAlign w:val="center"/>
          </w:tcPr>
          <w:p w14:paraId="3CA2F992" w14:textId="77777777" w:rsidR="001B5148" w:rsidRPr="00FB3E81" w:rsidRDefault="00B428F9" w:rsidP="004D69A0">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1B5148" w:rsidRPr="0035329A">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35329A">
              <w:rPr>
                <w:rFonts w:cs="Arial"/>
                <w:sz w:val="17"/>
                <w:szCs w:val="17"/>
              </w:rPr>
              <w:fldChar w:fldCharType="end"/>
            </w:r>
            <w:r w:rsidR="001B5148" w:rsidRPr="0035329A">
              <w:rPr>
                <w:rFonts w:cs="Arial"/>
                <w:sz w:val="17"/>
                <w:szCs w:val="17"/>
              </w:rPr>
              <w:t xml:space="preserve"> N/A</w:t>
            </w:r>
          </w:p>
        </w:tc>
        <w:tc>
          <w:tcPr>
            <w:tcW w:w="6750" w:type="dxa"/>
            <w:vAlign w:val="center"/>
          </w:tcPr>
          <w:p w14:paraId="3CA2F993" w14:textId="77777777" w:rsidR="001B5148" w:rsidRPr="00FB3E81" w:rsidRDefault="00B428F9" w:rsidP="004D69A0">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602245" w:rsidRPr="00BA1385" w14:paraId="3CA2F996" w14:textId="77777777" w:rsidTr="00602245">
        <w:trPr>
          <w:trHeight w:val="434"/>
        </w:trPr>
        <w:tc>
          <w:tcPr>
            <w:tcW w:w="15048" w:type="dxa"/>
            <w:gridSpan w:val="4"/>
            <w:shd w:val="clear" w:color="auto" w:fill="D9D9D9" w:themeFill="background1" w:themeFillShade="D9"/>
            <w:vAlign w:val="center"/>
          </w:tcPr>
          <w:p w14:paraId="3CA2F995" w14:textId="77777777" w:rsidR="00602245" w:rsidRPr="00602245" w:rsidRDefault="00602245" w:rsidP="00602245">
            <w:pPr>
              <w:ind w:left="0"/>
              <w:rPr>
                <w:rFonts w:cs="Arial"/>
                <w:b/>
                <w:sz w:val="17"/>
                <w:szCs w:val="17"/>
              </w:rPr>
            </w:pPr>
            <w:r w:rsidRPr="00602245">
              <w:rPr>
                <w:rFonts w:cs="Arial"/>
                <w:b/>
                <w:sz w:val="17"/>
                <w:szCs w:val="17"/>
              </w:rPr>
              <w:t>NCC.IDE.H.227 – Life-rafts, survival ELT’s and survival equipment on extended overwater flights</w:t>
            </w:r>
          </w:p>
        </w:tc>
      </w:tr>
      <w:tr w:rsidR="001B5148" w:rsidRPr="00BA1385" w14:paraId="3CA2F9A5" w14:textId="77777777" w:rsidTr="00602245">
        <w:trPr>
          <w:trHeight w:val="680"/>
        </w:trPr>
        <w:tc>
          <w:tcPr>
            <w:tcW w:w="1560" w:type="dxa"/>
            <w:vAlign w:val="center"/>
          </w:tcPr>
          <w:p w14:paraId="3CA2F997" w14:textId="77777777" w:rsidR="001B5148" w:rsidRPr="00FB3E81" w:rsidRDefault="001B5148" w:rsidP="00636F19">
            <w:pPr>
              <w:ind w:left="0"/>
              <w:jc w:val="center"/>
              <w:rPr>
                <w:rFonts w:cs="Arial"/>
                <w:sz w:val="17"/>
                <w:szCs w:val="17"/>
              </w:rPr>
            </w:pPr>
            <w:r>
              <w:rPr>
                <w:rFonts w:cs="Arial"/>
                <w:sz w:val="17"/>
                <w:szCs w:val="17"/>
              </w:rPr>
              <w:t>(a)</w:t>
            </w:r>
          </w:p>
        </w:tc>
        <w:tc>
          <w:tcPr>
            <w:tcW w:w="5028" w:type="dxa"/>
            <w:vMerge w:val="restart"/>
            <w:vAlign w:val="center"/>
          </w:tcPr>
          <w:p w14:paraId="3CA2F998" w14:textId="77777777" w:rsidR="00602245" w:rsidRDefault="00602245" w:rsidP="00602245">
            <w:pPr>
              <w:ind w:left="0"/>
              <w:rPr>
                <w:sz w:val="14"/>
                <w:szCs w:val="14"/>
              </w:rPr>
            </w:pPr>
          </w:p>
          <w:p w14:paraId="3CA2F999" w14:textId="77777777" w:rsidR="00602245" w:rsidRDefault="00602245" w:rsidP="00602245">
            <w:pPr>
              <w:ind w:left="0"/>
              <w:rPr>
                <w:sz w:val="14"/>
                <w:szCs w:val="14"/>
              </w:rPr>
            </w:pPr>
            <w:r w:rsidRPr="00602245">
              <w:rPr>
                <w:sz w:val="14"/>
                <w:szCs w:val="14"/>
              </w:rPr>
              <w:t xml:space="preserve">Helicopters operated: </w:t>
            </w:r>
          </w:p>
          <w:p w14:paraId="3CA2F99A" w14:textId="77777777" w:rsidR="00602245" w:rsidRDefault="00602245" w:rsidP="00602245">
            <w:pPr>
              <w:ind w:left="0"/>
              <w:rPr>
                <w:sz w:val="14"/>
                <w:szCs w:val="14"/>
              </w:rPr>
            </w:pPr>
            <w:r w:rsidRPr="00602245">
              <w:rPr>
                <w:sz w:val="14"/>
                <w:szCs w:val="14"/>
              </w:rPr>
              <w:t xml:space="preserve">(a) on a flight over water at a distance from land corresponding to more than 10 minutes flying time at normal cruising speed, where in the case of the critical engine failure, the helicopter is able to sustain level flight or </w:t>
            </w:r>
          </w:p>
          <w:p w14:paraId="3CA2F99B" w14:textId="77777777" w:rsidR="00602245" w:rsidRDefault="00602245" w:rsidP="00602245">
            <w:pPr>
              <w:ind w:left="0"/>
              <w:rPr>
                <w:sz w:val="14"/>
                <w:szCs w:val="14"/>
              </w:rPr>
            </w:pPr>
          </w:p>
          <w:p w14:paraId="3CA2F99C" w14:textId="77777777" w:rsidR="00602245" w:rsidRDefault="00602245" w:rsidP="00602245">
            <w:pPr>
              <w:ind w:left="0"/>
              <w:rPr>
                <w:sz w:val="14"/>
                <w:szCs w:val="14"/>
              </w:rPr>
            </w:pPr>
            <w:r w:rsidRPr="00602245">
              <w:rPr>
                <w:sz w:val="14"/>
                <w:szCs w:val="14"/>
              </w:rPr>
              <w:t xml:space="preserve">(b) on a flight over water at a distance corresponding to more than 3 minutes flying time at normal cruising speed, where in the case of the critical engine </w:t>
            </w:r>
            <w:r w:rsidRPr="00602245">
              <w:rPr>
                <w:sz w:val="14"/>
                <w:szCs w:val="14"/>
              </w:rPr>
              <w:lastRenderedPageBreak/>
              <w:t>failure, the helicopter is not able to sustain level flight, and if so determined by the pilot-in-command by means of a risk assessment; shall be equipped with: (1) in the case of a helicopter carrying less than 12 persons, at least one life-raft with a rated capacity of not less than the maximum number of persons on board, stowed so as to facilita</w:t>
            </w:r>
            <w:r>
              <w:rPr>
                <w:sz w:val="14"/>
                <w:szCs w:val="14"/>
              </w:rPr>
              <w:t>te their ready use in emergency</w:t>
            </w:r>
            <w:r w:rsidRPr="00602245">
              <w:rPr>
                <w:sz w:val="14"/>
                <w:szCs w:val="14"/>
              </w:rPr>
              <w:t xml:space="preserve"> </w:t>
            </w:r>
          </w:p>
          <w:p w14:paraId="3CA2F99D" w14:textId="77777777" w:rsidR="00602245" w:rsidRDefault="00602245" w:rsidP="00602245">
            <w:pPr>
              <w:ind w:left="0"/>
              <w:rPr>
                <w:sz w:val="14"/>
                <w:szCs w:val="14"/>
              </w:rPr>
            </w:pPr>
            <w:r w:rsidRPr="00602245">
              <w:rPr>
                <w:sz w:val="14"/>
                <w:szCs w:val="14"/>
              </w:rPr>
              <w:t>(2) in the case of a helicopter carrying more than 11 persons, at least two life-rafts, stowed so as to facilitate their ready use in an emergency, sufficient together to accommodate all persons capable of being carried on board and, if one is lost the remaining life-raft(s) having the overload capacity sufficient to accommodat</w:t>
            </w:r>
            <w:r>
              <w:rPr>
                <w:sz w:val="14"/>
                <w:szCs w:val="14"/>
              </w:rPr>
              <w:t>e all persons on the helicopter</w:t>
            </w:r>
            <w:r w:rsidRPr="00602245">
              <w:rPr>
                <w:sz w:val="14"/>
                <w:szCs w:val="14"/>
              </w:rPr>
              <w:t xml:space="preserve"> </w:t>
            </w:r>
          </w:p>
          <w:p w14:paraId="3CA2F99E" w14:textId="77777777" w:rsidR="00602245" w:rsidRDefault="00602245" w:rsidP="00602245">
            <w:pPr>
              <w:ind w:left="0"/>
              <w:rPr>
                <w:sz w:val="14"/>
                <w:szCs w:val="14"/>
              </w:rPr>
            </w:pPr>
            <w:r w:rsidRPr="00602245">
              <w:rPr>
                <w:sz w:val="14"/>
                <w:szCs w:val="14"/>
              </w:rPr>
              <w:t xml:space="preserve">(3) at least one survival ELT (ELT(S)) for each required life-raft and </w:t>
            </w:r>
          </w:p>
          <w:p w14:paraId="3CA2F99F" w14:textId="77777777" w:rsidR="001B5148" w:rsidRDefault="00602245" w:rsidP="00602245">
            <w:pPr>
              <w:ind w:left="0"/>
              <w:rPr>
                <w:sz w:val="14"/>
                <w:szCs w:val="14"/>
              </w:rPr>
            </w:pPr>
            <w:r w:rsidRPr="00602245">
              <w:rPr>
                <w:sz w:val="14"/>
                <w:szCs w:val="14"/>
              </w:rPr>
              <w:t>(4) life-saving equipment, including means of sustaining life, as appropriate to the flight to be undertaken.</w:t>
            </w:r>
          </w:p>
          <w:p w14:paraId="3CA2F9A0" w14:textId="77777777" w:rsidR="00602245" w:rsidRDefault="00602245" w:rsidP="00602245">
            <w:pPr>
              <w:ind w:left="0"/>
              <w:rPr>
                <w:sz w:val="14"/>
                <w:szCs w:val="14"/>
              </w:rPr>
            </w:pPr>
          </w:p>
          <w:p w14:paraId="3CA2F9A1" w14:textId="739F166D" w:rsidR="00602245" w:rsidRDefault="00602245" w:rsidP="00602245">
            <w:pPr>
              <w:ind w:left="0"/>
              <w:rPr>
                <w:sz w:val="14"/>
                <w:szCs w:val="14"/>
              </w:rPr>
            </w:pPr>
            <w:r>
              <w:rPr>
                <w:sz w:val="14"/>
                <w:szCs w:val="14"/>
              </w:rPr>
              <w:t>Refer also to : AMC1 NCC.IDE.H.227</w:t>
            </w:r>
            <w:r w:rsidR="00B67790">
              <w:rPr>
                <w:sz w:val="14"/>
                <w:szCs w:val="14"/>
              </w:rPr>
              <w:t>; AMC1 NCC.IDE.H.227(b)(3)</w:t>
            </w:r>
          </w:p>
          <w:p w14:paraId="3CA2F9A2" w14:textId="77777777" w:rsidR="00602245" w:rsidRPr="00602245" w:rsidRDefault="00602245" w:rsidP="00602245">
            <w:pPr>
              <w:ind w:left="0"/>
              <w:rPr>
                <w:rFonts w:cs="Arial"/>
                <w:sz w:val="14"/>
                <w:szCs w:val="14"/>
              </w:rPr>
            </w:pPr>
          </w:p>
        </w:tc>
        <w:tc>
          <w:tcPr>
            <w:tcW w:w="1710" w:type="dxa"/>
            <w:vAlign w:val="center"/>
          </w:tcPr>
          <w:p w14:paraId="3CA2F9A3" w14:textId="77777777" w:rsidR="001B5148" w:rsidRPr="00FB3E81" w:rsidRDefault="00B428F9" w:rsidP="00B200C8">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A4"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AA" w14:textId="77777777" w:rsidTr="00602245">
        <w:trPr>
          <w:trHeight w:val="680"/>
        </w:trPr>
        <w:tc>
          <w:tcPr>
            <w:tcW w:w="1560" w:type="dxa"/>
            <w:vAlign w:val="center"/>
          </w:tcPr>
          <w:p w14:paraId="3CA2F9A6" w14:textId="77777777" w:rsidR="001B5148" w:rsidRPr="00FB3E81" w:rsidRDefault="001B5148" w:rsidP="00B200C8">
            <w:pPr>
              <w:ind w:left="0"/>
              <w:jc w:val="center"/>
              <w:rPr>
                <w:rFonts w:cs="Arial"/>
                <w:sz w:val="17"/>
                <w:szCs w:val="17"/>
              </w:rPr>
            </w:pPr>
            <w:r w:rsidRPr="00FB3E81">
              <w:rPr>
                <w:rFonts w:cs="Arial"/>
                <w:sz w:val="17"/>
                <w:szCs w:val="17"/>
              </w:rPr>
              <w:t>(</w:t>
            </w:r>
            <w:r>
              <w:rPr>
                <w:rFonts w:cs="Arial"/>
                <w:sz w:val="17"/>
                <w:szCs w:val="17"/>
              </w:rPr>
              <w:t>b)</w:t>
            </w:r>
          </w:p>
        </w:tc>
        <w:tc>
          <w:tcPr>
            <w:tcW w:w="5028" w:type="dxa"/>
            <w:vMerge/>
            <w:vAlign w:val="center"/>
          </w:tcPr>
          <w:p w14:paraId="3CA2F9A7" w14:textId="77777777" w:rsidR="001B5148" w:rsidRPr="00636F19" w:rsidRDefault="001B5148" w:rsidP="00B200C8">
            <w:pPr>
              <w:ind w:left="34"/>
              <w:jc w:val="center"/>
              <w:rPr>
                <w:rFonts w:cs="Arial"/>
                <w:bCs/>
                <w:sz w:val="14"/>
                <w:szCs w:val="14"/>
              </w:rPr>
            </w:pPr>
          </w:p>
        </w:tc>
        <w:tc>
          <w:tcPr>
            <w:tcW w:w="1710" w:type="dxa"/>
            <w:vAlign w:val="center"/>
          </w:tcPr>
          <w:p w14:paraId="3CA2F9A8" w14:textId="77777777" w:rsidR="001B5148" w:rsidRPr="00FB3E81" w:rsidRDefault="001B5148" w:rsidP="00B200C8">
            <w:pPr>
              <w:ind w:left="59"/>
              <w:jc w:val="center"/>
              <w:rPr>
                <w:rFonts w:cs="Arial"/>
                <w:sz w:val="17"/>
                <w:szCs w:val="17"/>
              </w:rPr>
            </w:pPr>
          </w:p>
        </w:tc>
        <w:tc>
          <w:tcPr>
            <w:tcW w:w="6750" w:type="dxa"/>
            <w:vAlign w:val="center"/>
          </w:tcPr>
          <w:p w14:paraId="3CA2F9A9" w14:textId="77777777" w:rsidR="001B5148" w:rsidRPr="00FB3E81" w:rsidRDefault="001B5148" w:rsidP="00B200C8">
            <w:pPr>
              <w:ind w:left="0"/>
              <w:rPr>
                <w:rFonts w:cs="Arial"/>
                <w:sz w:val="17"/>
                <w:szCs w:val="17"/>
              </w:rPr>
            </w:pPr>
          </w:p>
        </w:tc>
      </w:tr>
      <w:tr w:rsidR="001B5148" w:rsidRPr="00FB3E81" w14:paraId="3CA2F9AF" w14:textId="77777777" w:rsidTr="00602245">
        <w:trPr>
          <w:trHeight w:val="680"/>
        </w:trPr>
        <w:tc>
          <w:tcPr>
            <w:tcW w:w="1560" w:type="dxa"/>
            <w:vAlign w:val="center"/>
          </w:tcPr>
          <w:p w14:paraId="3CA2F9AB" w14:textId="77777777" w:rsidR="001B5148" w:rsidRPr="00FB3E81" w:rsidRDefault="001B5148" w:rsidP="00B200C8">
            <w:pPr>
              <w:ind w:left="0"/>
              <w:jc w:val="center"/>
              <w:rPr>
                <w:rFonts w:cs="Arial"/>
                <w:sz w:val="17"/>
                <w:szCs w:val="17"/>
              </w:rPr>
            </w:pPr>
            <w:r w:rsidRPr="00FB3E81">
              <w:rPr>
                <w:rFonts w:cs="Arial"/>
                <w:sz w:val="17"/>
                <w:szCs w:val="17"/>
              </w:rPr>
              <w:lastRenderedPageBreak/>
              <w:t>(</w:t>
            </w:r>
            <w:r>
              <w:rPr>
                <w:rFonts w:cs="Arial"/>
                <w:sz w:val="17"/>
                <w:szCs w:val="17"/>
              </w:rPr>
              <w:t>b</w:t>
            </w:r>
            <w:r w:rsidRPr="00FB3E81">
              <w:rPr>
                <w:rFonts w:cs="Arial"/>
                <w:sz w:val="17"/>
                <w:szCs w:val="17"/>
              </w:rPr>
              <w:t>)(1)</w:t>
            </w:r>
          </w:p>
        </w:tc>
        <w:tc>
          <w:tcPr>
            <w:tcW w:w="5028" w:type="dxa"/>
            <w:vMerge/>
            <w:vAlign w:val="center"/>
          </w:tcPr>
          <w:p w14:paraId="3CA2F9AC" w14:textId="77777777" w:rsidR="001B5148" w:rsidRPr="00636F19" w:rsidRDefault="001B5148" w:rsidP="00CD5A33">
            <w:pPr>
              <w:ind w:left="34"/>
              <w:jc w:val="center"/>
              <w:rPr>
                <w:rFonts w:cs="Arial"/>
                <w:bCs/>
                <w:sz w:val="14"/>
                <w:szCs w:val="14"/>
              </w:rPr>
            </w:pPr>
          </w:p>
        </w:tc>
        <w:tc>
          <w:tcPr>
            <w:tcW w:w="1710" w:type="dxa"/>
            <w:vAlign w:val="center"/>
          </w:tcPr>
          <w:p w14:paraId="3CA2F9AD" w14:textId="77777777" w:rsidR="001B514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AE" w14:textId="77777777" w:rsidR="001B514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B4" w14:textId="77777777" w:rsidTr="00602245">
        <w:trPr>
          <w:trHeight w:val="680"/>
        </w:trPr>
        <w:tc>
          <w:tcPr>
            <w:tcW w:w="1560" w:type="dxa"/>
            <w:vAlign w:val="center"/>
          </w:tcPr>
          <w:p w14:paraId="3CA2F9B0" w14:textId="77777777" w:rsidR="001B5148" w:rsidRPr="00FB3E81" w:rsidRDefault="001B5148" w:rsidP="00636F19">
            <w:pPr>
              <w:ind w:left="0"/>
              <w:jc w:val="center"/>
              <w:rPr>
                <w:rFonts w:cs="Arial"/>
                <w:sz w:val="17"/>
                <w:szCs w:val="17"/>
              </w:rPr>
            </w:pPr>
            <w:r>
              <w:rPr>
                <w:rFonts w:cs="Arial"/>
                <w:sz w:val="17"/>
                <w:szCs w:val="17"/>
              </w:rPr>
              <w:t>(b</w:t>
            </w:r>
            <w:r w:rsidRPr="00FB3E81">
              <w:rPr>
                <w:rFonts w:cs="Arial"/>
                <w:sz w:val="17"/>
                <w:szCs w:val="17"/>
              </w:rPr>
              <w:t>)(2)</w:t>
            </w:r>
          </w:p>
        </w:tc>
        <w:tc>
          <w:tcPr>
            <w:tcW w:w="5028" w:type="dxa"/>
            <w:vMerge/>
            <w:vAlign w:val="center"/>
          </w:tcPr>
          <w:p w14:paraId="3CA2F9B1" w14:textId="77777777" w:rsidR="001B5148" w:rsidRPr="00636F19" w:rsidRDefault="001B5148" w:rsidP="00CD5A33">
            <w:pPr>
              <w:ind w:left="34"/>
              <w:jc w:val="center"/>
              <w:rPr>
                <w:rFonts w:cs="Arial"/>
                <w:bCs/>
                <w:sz w:val="14"/>
                <w:szCs w:val="14"/>
              </w:rPr>
            </w:pPr>
          </w:p>
        </w:tc>
        <w:tc>
          <w:tcPr>
            <w:tcW w:w="1710" w:type="dxa"/>
            <w:vAlign w:val="center"/>
          </w:tcPr>
          <w:p w14:paraId="3CA2F9B2" w14:textId="77777777" w:rsidR="001B514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B3" w14:textId="77777777" w:rsidR="001B514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B9" w14:textId="77777777" w:rsidTr="00602245">
        <w:trPr>
          <w:trHeight w:val="680"/>
        </w:trPr>
        <w:tc>
          <w:tcPr>
            <w:tcW w:w="1560" w:type="dxa"/>
            <w:vAlign w:val="center"/>
          </w:tcPr>
          <w:p w14:paraId="3CA2F9B5" w14:textId="77777777" w:rsidR="001B5148" w:rsidRPr="00FB3E81" w:rsidRDefault="001B5148" w:rsidP="00636F19">
            <w:pPr>
              <w:ind w:left="0"/>
              <w:jc w:val="center"/>
              <w:rPr>
                <w:rFonts w:cs="Arial"/>
                <w:sz w:val="17"/>
                <w:szCs w:val="17"/>
              </w:rPr>
            </w:pPr>
            <w:r>
              <w:rPr>
                <w:rFonts w:cs="Arial"/>
                <w:sz w:val="17"/>
                <w:szCs w:val="17"/>
              </w:rPr>
              <w:t>(b</w:t>
            </w:r>
            <w:r w:rsidRPr="00FB3E81">
              <w:rPr>
                <w:rFonts w:cs="Arial"/>
                <w:sz w:val="17"/>
                <w:szCs w:val="17"/>
              </w:rPr>
              <w:t>)(3)</w:t>
            </w:r>
          </w:p>
        </w:tc>
        <w:tc>
          <w:tcPr>
            <w:tcW w:w="5028" w:type="dxa"/>
            <w:vMerge/>
            <w:vAlign w:val="center"/>
          </w:tcPr>
          <w:p w14:paraId="3CA2F9B6" w14:textId="77777777" w:rsidR="001B5148" w:rsidRPr="00636F19" w:rsidRDefault="001B5148" w:rsidP="00CD5A33">
            <w:pPr>
              <w:ind w:left="34"/>
              <w:jc w:val="center"/>
              <w:rPr>
                <w:rFonts w:cs="Arial"/>
                <w:bCs/>
                <w:sz w:val="14"/>
                <w:szCs w:val="14"/>
              </w:rPr>
            </w:pPr>
          </w:p>
        </w:tc>
        <w:tc>
          <w:tcPr>
            <w:tcW w:w="1710" w:type="dxa"/>
            <w:vAlign w:val="center"/>
          </w:tcPr>
          <w:p w14:paraId="3CA2F9B7" w14:textId="77777777" w:rsidR="001B514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B8" w14:textId="77777777" w:rsidR="001B514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BE" w14:textId="77777777" w:rsidTr="00602245">
        <w:trPr>
          <w:trHeight w:val="680"/>
        </w:trPr>
        <w:tc>
          <w:tcPr>
            <w:tcW w:w="1560" w:type="dxa"/>
            <w:vAlign w:val="center"/>
          </w:tcPr>
          <w:p w14:paraId="3CA2F9BA" w14:textId="77777777" w:rsidR="001B5148" w:rsidRPr="00FB3E81" w:rsidRDefault="001B5148" w:rsidP="00636F19">
            <w:pPr>
              <w:ind w:left="0"/>
              <w:jc w:val="center"/>
              <w:rPr>
                <w:rFonts w:cs="Arial"/>
                <w:sz w:val="17"/>
                <w:szCs w:val="17"/>
              </w:rPr>
            </w:pPr>
            <w:r>
              <w:rPr>
                <w:rFonts w:cs="Arial"/>
                <w:sz w:val="17"/>
                <w:szCs w:val="17"/>
              </w:rPr>
              <w:t>(b)(4)</w:t>
            </w:r>
          </w:p>
        </w:tc>
        <w:tc>
          <w:tcPr>
            <w:tcW w:w="5028" w:type="dxa"/>
            <w:vMerge/>
            <w:vAlign w:val="center"/>
          </w:tcPr>
          <w:p w14:paraId="3CA2F9BB" w14:textId="77777777" w:rsidR="001B5148" w:rsidRPr="00636F19" w:rsidRDefault="001B5148" w:rsidP="00CD5A33">
            <w:pPr>
              <w:ind w:left="34"/>
              <w:jc w:val="center"/>
              <w:rPr>
                <w:rFonts w:cs="Arial"/>
                <w:bCs/>
                <w:sz w:val="14"/>
                <w:szCs w:val="14"/>
              </w:rPr>
            </w:pPr>
          </w:p>
        </w:tc>
        <w:tc>
          <w:tcPr>
            <w:tcW w:w="1710" w:type="dxa"/>
            <w:vAlign w:val="center"/>
          </w:tcPr>
          <w:p w14:paraId="3CA2F9BC"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BD"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C2" w14:textId="77777777" w:rsidTr="004D69A0">
        <w:trPr>
          <w:trHeight w:val="413"/>
        </w:trPr>
        <w:tc>
          <w:tcPr>
            <w:tcW w:w="6588" w:type="dxa"/>
            <w:gridSpan w:val="2"/>
            <w:tcBorders>
              <w:right w:val="nil"/>
            </w:tcBorders>
            <w:shd w:val="clear" w:color="auto" w:fill="D9D9D9" w:themeFill="background1" w:themeFillShade="D9"/>
            <w:vAlign w:val="center"/>
          </w:tcPr>
          <w:p w14:paraId="3CA2F9BF" w14:textId="77777777" w:rsidR="001B5148" w:rsidRPr="00636F19" w:rsidRDefault="00632862" w:rsidP="00E36706">
            <w:pPr>
              <w:pStyle w:val="Heading1"/>
              <w:numPr>
                <w:ilvl w:val="0"/>
                <w:numId w:val="0"/>
              </w:numPr>
              <w:spacing w:before="0" w:after="0"/>
              <w:rPr>
                <w:bCs w:val="0"/>
                <w:sz w:val="14"/>
                <w:szCs w:val="14"/>
              </w:rPr>
            </w:pPr>
            <w:bookmarkStart w:id="22" w:name="_Toc11333462"/>
            <w:r>
              <w:rPr>
                <w:bCs w:val="0"/>
                <w:color w:val="000000"/>
                <w:sz w:val="17"/>
                <w:szCs w:val="17"/>
              </w:rPr>
              <w:t>NCC</w:t>
            </w:r>
            <w:r w:rsidRPr="0035329A">
              <w:rPr>
                <w:bCs w:val="0"/>
                <w:color w:val="000000"/>
                <w:sz w:val="17"/>
                <w:szCs w:val="17"/>
              </w:rPr>
              <w:t>.</w:t>
            </w:r>
            <w:r>
              <w:rPr>
                <w:bCs w:val="0"/>
                <w:color w:val="000000"/>
                <w:sz w:val="17"/>
                <w:szCs w:val="17"/>
              </w:rPr>
              <w:t xml:space="preserve">IDE.H.230 </w:t>
            </w:r>
            <w:r w:rsidRPr="0035329A">
              <w:rPr>
                <w:bCs w:val="0"/>
                <w:color w:val="000000"/>
                <w:sz w:val="17"/>
                <w:szCs w:val="17"/>
              </w:rPr>
              <w:t>-</w:t>
            </w:r>
            <w:r w:rsidR="001B5148" w:rsidRPr="0035329A">
              <w:rPr>
                <w:bCs w:val="0"/>
                <w:color w:val="000000"/>
                <w:sz w:val="17"/>
                <w:szCs w:val="17"/>
              </w:rPr>
              <w:t xml:space="preserve"> </w:t>
            </w:r>
            <w:r w:rsidR="001B5148" w:rsidRPr="00B200C8">
              <w:rPr>
                <w:bCs w:val="0"/>
                <w:color w:val="000000"/>
                <w:sz w:val="17"/>
                <w:szCs w:val="17"/>
              </w:rPr>
              <w:t>Survival equipment</w:t>
            </w:r>
            <w:bookmarkEnd w:id="22"/>
          </w:p>
        </w:tc>
        <w:tc>
          <w:tcPr>
            <w:tcW w:w="1710" w:type="dxa"/>
            <w:tcBorders>
              <w:left w:val="nil"/>
              <w:right w:val="nil"/>
            </w:tcBorders>
            <w:shd w:val="clear" w:color="auto" w:fill="D9D9D9" w:themeFill="background1" w:themeFillShade="D9"/>
            <w:vAlign w:val="center"/>
          </w:tcPr>
          <w:p w14:paraId="3CA2F9C0" w14:textId="77777777" w:rsidR="001B5148" w:rsidRPr="00FB3E81" w:rsidRDefault="001B5148" w:rsidP="004D69A0">
            <w:pPr>
              <w:ind w:left="59"/>
              <w:rPr>
                <w:rFonts w:cs="Arial"/>
                <w:sz w:val="17"/>
                <w:szCs w:val="17"/>
              </w:rPr>
            </w:pPr>
          </w:p>
        </w:tc>
        <w:tc>
          <w:tcPr>
            <w:tcW w:w="6750" w:type="dxa"/>
            <w:tcBorders>
              <w:left w:val="nil"/>
            </w:tcBorders>
            <w:shd w:val="clear" w:color="auto" w:fill="D9D9D9" w:themeFill="background1" w:themeFillShade="D9"/>
            <w:vAlign w:val="center"/>
          </w:tcPr>
          <w:p w14:paraId="3CA2F9C1" w14:textId="77777777" w:rsidR="001B5148" w:rsidRPr="00FB3E81" w:rsidRDefault="001B5148" w:rsidP="004D69A0">
            <w:pPr>
              <w:ind w:left="0"/>
              <w:rPr>
                <w:rFonts w:cs="Arial"/>
                <w:sz w:val="17"/>
                <w:szCs w:val="17"/>
              </w:rPr>
            </w:pPr>
          </w:p>
        </w:tc>
      </w:tr>
      <w:tr w:rsidR="001B5148" w:rsidRPr="00FB3E81" w14:paraId="3CA2F9D1" w14:textId="77777777" w:rsidTr="00E36706">
        <w:trPr>
          <w:trHeight w:val="624"/>
        </w:trPr>
        <w:tc>
          <w:tcPr>
            <w:tcW w:w="1560" w:type="dxa"/>
            <w:vAlign w:val="center"/>
          </w:tcPr>
          <w:p w14:paraId="3CA2F9C3" w14:textId="77777777" w:rsidR="001B5148" w:rsidRPr="00FB3E81" w:rsidRDefault="001B5148" w:rsidP="00B200C8">
            <w:pPr>
              <w:ind w:left="0"/>
              <w:jc w:val="center"/>
              <w:rPr>
                <w:rFonts w:cs="Arial"/>
                <w:sz w:val="17"/>
                <w:szCs w:val="17"/>
              </w:rPr>
            </w:pPr>
            <w:r w:rsidRPr="00FB3E81">
              <w:rPr>
                <w:rFonts w:cs="Arial"/>
                <w:sz w:val="17"/>
                <w:szCs w:val="17"/>
              </w:rPr>
              <w:t>(a)</w:t>
            </w:r>
          </w:p>
        </w:tc>
        <w:tc>
          <w:tcPr>
            <w:tcW w:w="5028" w:type="dxa"/>
            <w:vMerge w:val="restart"/>
            <w:vAlign w:val="center"/>
          </w:tcPr>
          <w:p w14:paraId="3CA2F9C4" w14:textId="77777777" w:rsidR="00E36706" w:rsidRDefault="00E36706" w:rsidP="00E36706">
            <w:pPr>
              <w:ind w:left="0"/>
              <w:jc w:val="both"/>
              <w:rPr>
                <w:sz w:val="14"/>
                <w:szCs w:val="14"/>
              </w:rPr>
            </w:pPr>
          </w:p>
          <w:p w14:paraId="3CA2F9C5" w14:textId="77777777" w:rsidR="00632862" w:rsidRDefault="00E36706" w:rsidP="00E36706">
            <w:pPr>
              <w:ind w:left="0"/>
              <w:jc w:val="both"/>
              <w:rPr>
                <w:sz w:val="14"/>
                <w:szCs w:val="14"/>
              </w:rPr>
            </w:pPr>
            <w:r w:rsidRPr="00E36706">
              <w:rPr>
                <w:sz w:val="14"/>
                <w:szCs w:val="14"/>
              </w:rPr>
              <w:t xml:space="preserve">Helicopters operated over areas in which search and rescue would be especially difficult shall be equipped with: </w:t>
            </w:r>
          </w:p>
          <w:p w14:paraId="3CA2F9C6" w14:textId="77777777" w:rsidR="00632862" w:rsidRDefault="00E36706" w:rsidP="00E36706">
            <w:pPr>
              <w:ind w:left="0"/>
              <w:jc w:val="both"/>
              <w:rPr>
                <w:sz w:val="14"/>
                <w:szCs w:val="14"/>
              </w:rPr>
            </w:pPr>
            <w:r w:rsidRPr="00E36706">
              <w:rPr>
                <w:sz w:val="14"/>
                <w:szCs w:val="14"/>
              </w:rPr>
              <w:t xml:space="preserve">(a) signalling equipment to make distress signals; </w:t>
            </w:r>
          </w:p>
          <w:p w14:paraId="3CA2F9C7" w14:textId="77777777" w:rsidR="00632862" w:rsidRDefault="00632862" w:rsidP="00E36706">
            <w:pPr>
              <w:ind w:left="0"/>
              <w:jc w:val="both"/>
              <w:rPr>
                <w:sz w:val="14"/>
                <w:szCs w:val="14"/>
              </w:rPr>
            </w:pPr>
          </w:p>
          <w:p w14:paraId="3CA2F9C8" w14:textId="77777777" w:rsidR="00632862" w:rsidRDefault="00632862" w:rsidP="00E36706">
            <w:pPr>
              <w:ind w:left="0"/>
              <w:jc w:val="both"/>
              <w:rPr>
                <w:sz w:val="14"/>
                <w:szCs w:val="14"/>
              </w:rPr>
            </w:pPr>
            <w:r>
              <w:rPr>
                <w:sz w:val="14"/>
                <w:szCs w:val="14"/>
              </w:rPr>
              <w:t>(</w:t>
            </w:r>
            <w:r w:rsidR="00E36706" w:rsidRPr="00E36706">
              <w:rPr>
                <w:sz w:val="14"/>
                <w:szCs w:val="14"/>
              </w:rPr>
              <w:t xml:space="preserve">b) at least one survival ELT (ELT(S)); and </w:t>
            </w:r>
          </w:p>
          <w:p w14:paraId="3CA2F9C9" w14:textId="77777777" w:rsidR="00632862" w:rsidRDefault="00632862" w:rsidP="00E36706">
            <w:pPr>
              <w:ind w:left="0"/>
              <w:jc w:val="both"/>
              <w:rPr>
                <w:sz w:val="14"/>
                <w:szCs w:val="14"/>
              </w:rPr>
            </w:pPr>
          </w:p>
          <w:p w14:paraId="3CA2F9CA" w14:textId="77777777" w:rsidR="00E36706" w:rsidRPr="00E36706" w:rsidRDefault="00E36706" w:rsidP="00E36706">
            <w:pPr>
              <w:ind w:left="0"/>
              <w:jc w:val="both"/>
              <w:rPr>
                <w:sz w:val="14"/>
                <w:szCs w:val="14"/>
              </w:rPr>
            </w:pPr>
            <w:r w:rsidRPr="00E36706">
              <w:rPr>
                <w:sz w:val="14"/>
                <w:szCs w:val="14"/>
              </w:rPr>
              <w:t>(c) additional survival equipment for the route to be flown taking account of the number of persons on board.</w:t>
            </w:r>
          </w:p>
          <w:p w14:paraId="3CA2F9CB" w14:textId="77777777" w:rsidR="001B5148" w:rsidRDefault="001B5148" w:rsidP="00901F26">
            <w:pPr>
              <w:ind w:left="34"/>
              <w:rPr>
                <w:rFonts w:cs="Arial"/>
                <w:bCs/>
                <w:sz w:val="14"/>
                <w:szCs w:val="14"/>
              </w:rPr>
            </w:pPr>
          </w:p>
          <w:p w14:paraId="3CA2F9CC" w14:textId="77777777" w:rsidR="00632862" w:rsidRDefault="00E36706" w:rsidP="00901F26">
            <w:pPr>
              <w:ind w:left="34"/>
              <w:rPr>
                <w:rFonts w:cs="Arial"/>
                <w:bCs/>
                <w:sz w:val="14"/>
                <w:szCs w:val="14"/>
              </w:rPr>
            </w:pPr>
            <w:r>
              <w:rPr>
                <w:rFonts w:cs="Arial"/>
                <w:bCs/>
                <w:sz w:val="14"/>
                <w:szCs w:val="14"/>
              </w:rPr>
              <w:t xml:space="preserve">Refer also to : AMC1 NCC.IDE.H.230; AMC2 NCC.IDE.H.230; </w:t>
            </w:r>
          </w:p>
          <w:p w14:paraId="3CA2F9CD" w14:textId="77777777" w:rsidR="00E36706" w:rsidRDefault="00E36706" w:rsidP="00901F26">
            <w:pPr>
              <w:ind w:left="34"/>
              <w:rPr>
                <w:rFonts w:cs="Arial"/>
                <w:bCs/>
                <w:sz w:val="14"/>
                <w:szCs w:val="14"/>
              </w:rPr>
            </w:pPr>
            <w:r>
              <w:rPr>
                <w:rFonts w:cs="Arial"/>
                <w:bCs/>
                <w:sz w:val="14"/>
                <w:szCs w:val="14"/>
              </w:rPr>
              <w:t>GM1 NCC.IDE.H.230; GM2 NCC.IDE.H.230</w:t>
            </w:r>
          </w:p>
          <w:p w14:paraId="3CA2F9CE" w14:textId="77777777" w:rsidR="00E36706" w:rsidRPr="00E36706" w:rsidRDefault="00E36706" w:rsidP="00901F26">
            <w:pPr>
              <w:ind w:left="34"/>
              <w:rPr>
                <w:rFonts w:cs="Arial"/>
                <w:bCs/>
                <w:sz w:val="14"/>
                <w:szCs w:val="14"/>
              </w:rPr>
            </w:pPr>
          </w:p>
        </w:tc>
        <w:tc>
          <w:tcPr>
            <w:tcW w:w="1710" w:type="dxa"/>
            <w:vAlign w:val="center"/>
          </w:tcPr>
          <w:p w14:paraId="3CA2F9CF"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D0"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D6" w14:textId="77777777" w:rsidTr="00E36706">
        <w:trPr>
          <w:trHeight w:val="624"/>
        </w:trPr>
        <w:tc>
          <w:tcPr>
            <w:tcW w:w="1560" w:type="dxa"/>
            <w:vAlign w:val="center"/>
          </w:tcPr>
          <w:p w14:paraId="3CA2F9D2" w14:textId="77777777" w:rsidR="001B5148" w:rsidRPr="00FB3E81" w:rsidRDefault="001B5148" w:rsidP="00B200C8">
            <w:pPr>
              <w:ind w:left="0"/>
              <w:jc w:val="center"/>
              <w:rPr>
                <w:rFonts w:cs="Arial"/>
                <w:sz w:val="17"/>
                <w:szCs w:val="17"/>
              </w:rPr>
            </w:pPr>
            <w:r w:rsidRPr="00FB3E81">
              <w:rPr>
                <w:rFonts w:cs="Arial"/>
                <w:sz w:val="17"/>
                <w:szCs w:val="17"/>
              </w:rPr>
              <w:t>(b)</w:t>
            </w:r>
          </w:p>
        </w:tc>
        <w:tc>
          <w:tcPr>
            <w:tcW w:w="5028" w:type="dxa"/>
            <w:vMerge/>
            <w:vAlign w:val="center"/>
          </w:tcPr>
          <w:p w14:paraId="3CA2F9D3" w14:textId="77777777" w:rsidR="001B5148" w:rsidRPr="00636F19" w:rsidRDefault="001B5148" w:rsidP="00B200C8">
            <w:pPr>
              <w:ind w:left="34"/>
              <w:rPr>
                <w:rFonts w:cs="Arial"/>
                <w:bCs/>
                <w:sz w:val="14"/>
                <w:szCs w:val="14"/>
              </w:rPr>
            </w:pPr>
          </w:p>
        </w:tc>
        <w:tc>
          <w:tcPr>
            <w:tcW w:w="1710" w:type="dxa"/>
            <w:tcBorders>
              <w:bottom w:val="single" w:sz="4" w:space="0" w:color="000000" w:themeColor="text1"/>
            </w:tcBorders>
            <w:vAlign w:val="center"/>
          </w:tcPr>
          <w:p w14:paraId="3CA2F9D4"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D5"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DB" w14:textId="77777777" w:rsidTr="00E36706">
        <w:trPr>
          <w:trHeight w:val="624"/>
        </w:trPr>
        <w:tc>
          <w:tcPr>
            <w:tcW w:w="1560" w:type="dxa"/>
            <w:vAlign w:val="center"/>
          </w:tcPr>
          <w:p w14:paraId="3CA2F9D7" w14:textId="77777777" w:rsidR="001B5148" w:rsidRPr="00FB3E81" w:rsidRDefault="001B5148" w:rsidP="00667E49">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3CA2F9D8" w14:textId="77777777" w:rsidR="001B5148" w:rsidRPr="00636F19" w:rsidRDefault="001B5148" w:rsidP="00B200C8">
            <w:pPr>
              <w:ind w:left="34"/>
              <w:rPr>
                <w:rFonts w:cs="Arial"/>
                <w:bCs/>
                <w:sz w:val="14"/>
                <w:szCs w:val="14"/>
              </w:rPr>
            </w:pPr>
          </w:p>
        </w:tc>
        <w:tc>
          <w:tcPr>
            <w:tcW w:w="1710" w:type="dxa"/>
            <w:tcBorders>
              <w:bottom w:val="single" w:sz="4" w:space="0" w:color="000000" w:themeColor="text1"/>
            </w:tcBorders>
            <w:vAlign w:val="center"/>
          </w:tcPr>
          <w:p w14:paraId="3CA2F9D9"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DA"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E36706" w:rsidRPr="00FB3E81" w14:paraId="3CA2F9DD" w14:textId="77777777" w:rsidTr="00E96FFC">
        <w:trPr>
          <w:trHeight w:val="530"/>
        </w:trPr>
        <w:tc>
          <w:tcPr>
            <w:tcW w:w="15048" w:type="dxa"/>
            <w:gridSpan w:val="4"/>
            <w:shd w:val="clear" w:color="auto" w:fill="D9D9D9" w:themeFill="background1" w:themeFillShade="D9"/>
            <w:vAlign w:val="center"/>
          </w:tcPr>
          <w:p w14:paraId="3CA2F9DC" w14:textId="77777777" w:rsidR="00E36706" w:rsidRPr="00E36706" w:rsidRDefault="00E36706" w:rsidP="00E36706">
            <w:pPr>
              <w:ind w:left="0"/>
              <w:rPr>
                <w:rFonts w:cs="Arial"/>
                <w:b/>
                <w:sz w:val="17"/>
                <w:szCs w:val="17"/>
              </w:rPr>
            </w:pPr>
            <w:bookmarkStart w:id="23" w:name="_Toc11333463"/>
            <w:r>
              <w:rPr>
                <w:b/>
                <w:bCs/>
                <w:color w:val="000000"/>
                <w:sz w:val="17"/>
                <w:szCs w:val="17"/>
              </w:rPr>
              <w:t>NCC</w:t>
            </w:r>
            <w:r w:rsidRPr="00E36706">
              <w:rPr>
                <w:b/>
                <w:bCs/>
                <w:color w:val="000000"/>
                <w:sz w:val="17"/>
                <w:szCs w:val="17"/>
              </w:rPr>
              <w:t>.IDE.H.</w:t>
            </w:r>
            <w:r>
              <w:rPr>
                <w:b/>
                <w:bCs/>
                <w:color w:val="000000"/>
                <w:sz w:val="17"/>
                <w:szCs w:val="17"/>
              </w:rPr>
              <w:t>232</w:t>
            </w:r>
            <w:r w:rsidRPr="00E36706">
              <w:rPr>
                <w:b/>
                <w:bCs/>
                <w:color w:val="000000"/>
                <w:sz w:val="17"/>
                <w:szCs w:val="17"/>
              </w:rPr>
              <w:t xml:space="preserve"> - Helicopters certified for operating on water — miscellaneous equipment</w:t>
            </w:r>
            <w:bookmarkEnd w:id="23"/>
          </w:p>
        </w:tc>
      </w:tr>
      <w:tr w:rsidR="001B5148" w:rsidRPr="00FB3E81" w14:paraId="3CA2F9E9" w14:textId="77777777" w:rsidTr="00E36706">
        <w:trPr>
          <w:trHeight w:val="794"/>
        </w:trPr>
        <w:tc>
          <w:tcPr>
            <w:tcW w:w="1560" w:type="dxa"/>
            <w:vAlign w:val="center"/>
          </w:tcPr>
          <w:p w14:paraId="3CA2F9DE" w14:textId="77777777" w:rsidR="001B5148" w:rsidRPr="00FB3E81" w:rsidRDefault="001B5148" w:rsidP="00B200C8">
            <w:pPr>
              <w:ind w:left="0"/>
              <w:jc w:val="center"/>
              <w:rPr>
                <w:rFonts w:cs="Arial"/>
                <w:sz w:val="17"/>
                <w:szCs w:val="17"/>
              </w:rPr>
            </w:pPr>
            <w:r w:rsidRPr="00FB3E81">
              <w:rPr>
                <w:rFonts w:cs="Arial"/>
                <w:sz w:val="17"/>
                <w:szCs w:val="17"/>
              </w:rPr>
              <w:t>(a)</w:t>
            </w:r>
          </w:p>
        </w:tc>
        <w:tc>
          <w:tcPr>
            <w:tcW w:w="5028" w:type="dxa"/>
            <w:vMerge w:val="restart"/>
            <w:vAlign w:val="center"/>
          </w:tcPr>
          <w:p w14:paraId="3CA2F9DF" w14:textId="77777777" w:rsidR="001B5148" w:rsidRPr="001A4527" w:rsidRDefault="001B5148" w:rsidP="001A4527">
            <w:pPr>
              <w:ind w:left="34"/>
              <w:jc w:val="both"/>
              <w:rPr>
                <w:rFonts w:cs="Arial"/>
                <w:bCs/>
                <w:sz w:val="14"/>
                <w:szCs w:val="14"/>
              </w:rPr>
            </w:pPr>
            <w:r w:rsidRPr="001A4527">
              <w:rPr>
                <w:rFonts w:cs="Arial"/>
                <w:bCs/>
                <w:sz w:val="14"/>
                <w:szCs w:val="14"/>
              </w:rPr>
              <w:t>Helicopters certified for operating on water shall be equipped with:</w:t>
            </w:r>
          </w:p>
          <w:p w14:paraId="3CA2F9E0" w14:textId="77777777" w:rsidR="00632862" w:rsidRDefault="00632862" w:rsidP="001A4527">
            <w:pPr>
              <w:ind w:left="34"/>
              <w:jc w:val="both"/>
              <w:rPr>
                <w:rFonts w:cs="Arial"/>
                <w:bCs/>
                <w:sz w:val="14"/>
                <w:szCs w:val="14"/>
              </w:rPr>
            </w:pPr>
          </w:p>
          <w:p w14:paraId="3CA2F9E1" w14:textId="77777777" w:rsidR="001B5148" w:rsidRPr="001A4527" w:rsidRDefault="001B5148" w:rsidP="001A4527">
            <w:pPr>
              <w:ind w:left="34"/>
              <w:jc w:val="both"/>
              <w:rPr>
                <w:rFonts w:cs="Arial"/>
                <w:bCs/>
                <w:sz w:val="14"/>
                <w:szCs w:val="14"/>
              </w:rPr>
            </w:pPr>
            <w:r w:rsidRPr="001A4527">
              <w:rPr>
                <w:rFonts w:cs="Arial"/>
                <w:bCs/>
                <w:sz w:val="14"/>
                <w:szCs w:val="14"/>
              </w:rPr>
              <w:t>(a) a sea anchor and other equipment necessary to facilitate mooring, anchoring or manoeuvring the helicopter on water, appropriate to its size, weight and handling characteristics; and</w:t>
            </w:r>
          </w:p>
          <w:p w14:paraId="3CA2F9E2" w14:textId="77777777" w:rsidR="00632862" w:rsidRDefault="00632862" w:rsidP="001A4527">
            <w:pPr>
              <w:ind w:left="34"/>
              <w:jc w:val="both"/>
              <w:rPr>
                <w:rFonts w:cs="Arial"/>
                <w:bCs/>
                <w:sz w:val="14"/>
                <w:szCs w:val="14"/>
              </w:rPr>
            </w:pPr>
          </w:p>
          <w:p w14:paraId="3CA2F9E3" w14:textId="77777777" w:rsidR="001B5148" w:rsidRDefault="001B5148" w:rsidP="001A4527">
            <w:pPr>
              <w:ind w:left="34"/>
              <w:jc w:val="both"/>
              <w:rPr>
                <w:rFonts w:cs="Arial"/>
                <w:bCs/>
                <w:sz w:val="14"/>
                <w:szCs w:val="14"/>
              </w:rPr>
            </w:pPr>
            <w:r w:rsidRPr="001A4527">
              <w:rPr>
                <w:rFonts w:cs="Arial"/>
                <w:bCs/>
                <w:sz w:val="14"/>
                <w:szCs w:val="14"/>
              </w:rPr>
              <w:t xml:space="preserve">(b) </w:t>
            </w:r>
            <w:r w:rsidR="00632862">
              <w:rPr>
                <w:rFonts w:cs="Arial"/>
                <w:bCs/>
                <w:sz w:val="14"/>
                <w:szCs w:val="14"/>
              </w:rPr>
              <w:t>e</w:t>
            </w:r>
            <w:r w:rsidR="00632862" w:rsidRPr="001A4527">
              <w:rPr>
                <w:rFonts w:cs="Arial"/>
                <w:bCs/>
                <w:sz w:val="14"/>
                <w:szCs w:val="14"/>
              </w:rPr>
              <w:t>quipment</w:t>
            </w:r>
            <w:r w:rsidRPr="001A4527">
              <w:rPr>
                <w:rFonts w:cs="Arial"/>
                <w:bCs/>
                <w:sz w:val="14"/>
                <w:szCs w:val="14"/>
              </w:rPr>
              <w:t xml:space="preserve"> for making the sound signals prescribed in the International Regulations for Preventing Collisions at Sea, where applicable.</w:t>
            </w:r>
          </w:p>
          <w:p w14:paraId="3CA2F9E4" w14:textId="77777777" w:rsidR="00E36706" w:rsidRDefault="00E36706" w:rsidP="00333779">
            <w:pPr>
              <w:ind w:left="34"/>
              <w:jc w:val="both"/>
              <w:rPr>
                <w:rFonts w:cs="Arial"/>
                <w:bCs/>
                <w:sz w:val="14"/>
                <w:szCs w:val="14"/>
              </w:rPr>
            </w:pPr>
          </w:p>
          <w:p w14:paraId="3CA2F9E5" w14:textId="77777777" w:rsidR="001B5148" w:rsidRDefault="001B5148" w:rsidP="00333779">
            <w:pPr>
              <w:ind w:left="34"/>
              <w:jc w:val="both"/>
              <w:rPr>
                <w:rFonts w:cs="Arial"/>
                <w:bCs/>
                <w:sz w:val="14"/>
                <w:szCs w:val="14"/>
              </w:rPr>
            </w:pPr>
            <w:r>
              <w:rPr>
                <w:rFonts w:cs="Arial"/>
                <w:bCs/>
                <w:sz w:val="14"/>
                <w:szCs w:val="14"/>
              </w:rPr>
              <w:t>Refer also to:</w:t>
            </w:r>
            <w:r w:rsidRPr="001A4527">
              <w:rPr>
                <w:rFonts w:cs="Arial"/>
                <w:bCs/>
                <w:sz w:val="14"/>
                <w:szCs w:val="14"/>
              </w:rPr>
              <w:t xml:space="preserve"> GM1 </w:t>
            </w:r>
            <w:r w:rsidR="00E36706">
              <w:rPr>
                <w:rFonts w:cs="Arial"/>
                <w:bCs/>
                <w:sz w:val="14"/>
                <w:szCs w:val="14"/>
              </w:rPr>
              <w:t>NCC</w:t>
            </w:r>
            <w:r w:rsidRPr="001A4527">
              <w:rPr>
                <w:rFonts w:cs="Arial"/>
                <w:bCs/>
                <w:sz w:val="14"/>
                <w:szCs w:val="14"/>
              </w:rPr>
              <w:t>.IDE.H.</w:t>
            </w:r>
            <w:r w:rsidR="00E36706">
              <w:rPr>
                <w:rFonts w:cs="Arial"/>
                <w:bCs/>
                <w:sz w:val="14"/>
                <w:szCs w:val="14"/>
              </w:rPr>
              <w:t>232</w:t>
            </w:r>
          </w:p>
          <w:p w14:paraId="3CA2F9E6" w14:textId="77777777" w:rsidR="00E36706" w:rsidRPr="00636F19" w:rsidRDefault="00E36706" w:rsidP="00333779">
            <w:pPr>
              <w:ind w:left="34"/>
              <w:jc w:val="both"/>
              <w:rPr>
                <w:rFonts w:cs="Arial"/>
                <w:bCs/>
                <w:sz w:val="14"/>
                <w:szCs w:val="14"/>
              </w:rPr>
            </w:pPr>
          </w:p>
        </w:tc>
        <w:tc>
          <w:tcPr>
            <w:tcW w:w="1710" w:type="dxa"/>
            <w:vAlign w:val="center"/>
          </w:tcPr>
          <w:p w14:paraId="3CA2F9E7"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E8"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EE" w14:textId="77777777" w:rsidTr="00E36706">
        <w:trPr>
          <w:trHeight w:val="794"/>
        </w:trPr>
        <w:tc>
          <w:tcPr>
            <w:tcW w:w="1560" w:type="dxa"/>
            <w:vAlign w:val="center"/>
          </w:tcPr>
          <w:p w14:paraId="3CA2F9EA" w14:textId="77777777" w:rsidR="001B5148" w:rsidRPr="00FB3E81" w:rsidRDefault="001B5148" w:rsidP="00B200C8">
            <w:pPr>
              <w:ind w:left="0"/>
              <w:jc w:val="center"/>
              <w:rPr>
                <w:rFonts w:cs="Arial"/>
                <w:sz w:val="17"/>
                <w:szCs w:val="17"/>
              </w:rPr>
            </w:pPr>
            <w:r w:rsidRPr="00FB3E81">
              <w:rPr>
                <w:rFonts w:cs="Arial"/>
                <w:sz w:val="17"/>
                <w:szCs w:val="17"/>
              </w:rPr>
              <w:t>(b)</w:t>
            </w:r>
          </w:p>
        </w:tc>
        <w:tc>
          <w:tcPr>
            <w:tcW w:w="5028" w:type="dxa"/>
            <w:vMerge/>
            <w:vAlign w:val="center"/>
          </w:tcPr>
          <w:p w14:paraId="3CA2F9EB" w14:textId="77777777" w:rsidR="001B5148" w:rsidRPr="00636F19" w:rsidRDefault="001B5148" w:rsidP="00B200C8">
            <w:pPr>
              <w:ind w:left="34"/>
              <w:rPr>
                <w:rFonts w:cs="Arial"/>
                <w:bCs/>
                <w:sz w:val="14"/>
                <w:szCs w:val="14"/>
              </w:rPr>
            </w:pPr>
          </w:p>
        </w:tc>
        <w:tc>
          <w:tcPr>
            <w:tcW w:w="1710" w:type="dxa"/>
            <w:tcBorders>
              <w:bottom w:val="single" w:sz="4" w:space="0" w:color="000000" w:themeColor="text1"/>
            </w:tcBorders>
            <w:vAlign w:val="center"/>
          </w:tcPr>
          <w:p w14:paraId="3CA2F9EC"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ED"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F2" w14:textId="77777777" w:rsidTr="001C07D0">
        <w:trPr>
          <w:trHeight w:val="530"/>
        </w:trPr>
        <w:tc>
          <w:tcPr>
            <w:tcW w:w="6588" w:type="dxa"/>
            <w:gridSpan w:val="2"/>
            <w:tcBorders>
              <w:right w:val="nil"/>
            </w:tcBorders>
            <w:shd w:val="clear" w:color="auto" w:fill="D9D9D9" w:themeFill="background1" w:themeFillShade="D9"/>
            <w:vAlign w:val="center"/>
          </w:tcPr>
          <w:p w14:paraId="3CA2F9EF" w14:textId="77777777" w:rsidR="001B5148" w:rsidRPr="00636F19" w:rsidRDefault="00E36706" w:rsidP="00E36706">
            <w:pPr>
              <w:pStyle w:val="Heading1"/>
              <w:numPr>
                <w:ilvl w:val="0"/>
                <w:numId w:val="0"/>
              </w:numPr>
              <w:spacing w:before="0" w:after="0"/>
              <w:rPr>
                <w:bCs w:val="0"/>
                <w:sz w:val="14"/>
                <w:szCs w:val="14"/>
              </w:rPr>
            </w:pPr>
            <w:bookmarkStart w:id="24" w:name="_Toc11333464"/>
            <w:r>
              <w:rPr>
                <w:bCs w:val="0"/>
                <w:color w:val="000000"/>
                <w:sz w:val="17"/>
                <w:szCs w:val="17"/>
              </w:rPr>
              <w:t>NCC</w:t>
            </w:r>
            <w:r w:rsidR="001B5148" w:rsidRPr="0035329A">
              <w:rPr>
                <w:bCs w:val="0"/>
                <w:color w:val="000000"/>
                <w:sz w:val="17"/>
                <w:szCs w:val="17"/>
              </w:rPr>
              <w:t>.</w:t>
            </w:r>
            <w:r w:rsidR="001B5148">
              <w:rPr>
                <w:bCs w:val="0"/>
                <w:color w:val="000000"/>
                <w:sz w:val="17"/>
                <w:szCs w:val="17"/>
              </w:rPr>
              <w:t>IDE.H.</w:t>
            </w:r>
            <w:r>
              <w:rPr>
                <w:bCs w:val="0"/>
                <w:color w:val="000000"/>
                <w:sz w:val="17"/>
                <w:szCs w:val="17"/>
              </w:rPr>
              <w:t>235</w:t>
            </w:r>
            <w:r w:rsidR="001B5148" w:rsidRPr="0035329A">
              <w:rPr>
                <w:bCs w:val="0"/>
                <w:color w:val="000000"/>
                <w:sz w:val="17"/>
                <w:szCs w:val="17"/>
              </w:rPr>
              <w:t xml:space="preserve">- </w:t>
            </w:r>
            <w:r w:rsidR="001B5148" w:rsidRPr="00B200C8">
              <w:rPr>
                <w:bCs w:val="0"/>
                <w:color w:val="000000"/>
                <w:sz w:val="17"/>
                <w:szCs w:val="17"/>
              </w:rPr>
              <w:t>All helicopters on flights over water — ditching</w:t>
            </w:r>
            <w:bookmarkEnd w:id="24"/>
          </w:p>
        </w:tc>
        <w:tc>
          <w:tcPr>
            <w:tcW w:w="1710" w:type="dxa"/>
            <w:tcBorders>
              <w:left w:val="nil"/>
              <w:right w:val="nil"/>
            </w:tcBorders>
            <w:shd w:val="clear" w:color="auto" w:fill="D9D9D9" w:themeFill="background1" w:themeFillShade="D9"/>
            <w:vAlign w:val="center"/>
          </w:tcPr>
          <w:p w14:paraId="3CA2F9F0" w14:textId="77777777" w:rsidR="001B5148" w:rsidRPr="00FB3E81" w:rsidRDefault="001B51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9F1" w14:textId="77777777" w:rsidR="001B5148" w:rsidRPr="00FB3E81" w:rsidRDefault="001B5148" w:rsidP="002359B6">
            <w:pPr>
              <w:ind w:left="0"/>
              <w:rPr>
                <w:rFonts w:cs="Arial"/>
                <w:sz w:val="17"/>
                <w:szCs w:val="17"/>
              </w:rPr>
            </w:pPr>
          </w:p>
        </w:tc>
      </w:tr>
      <w:tr w:rsidR="001B5148" w:rsidRPr="00FB3E81" w14:paraId="3CA2F9F9" w14:textId="77777777" w:rsidTr="001A4527">
        <w:trPr>
          <w:trHeight w:val="598"/>
        </w:trPr>
        <w:tc>
          <w:tcPr>
            <w:tcW w:w="1560" w:type="dxa"/>
            <w:vAlign w:val="center"/>
          </w:tcPr>
          <w:p w14:paraId="3CA2F9F3" w14:textId="77777777" w:rsidR="001B5148" w:rsidRPr="00FB3E81" w:rsidRDefault="001B5148" w:rsidP="00636F19">
            <w:pPr>
              <w:ind w:left="0"/>
              <w:jc w:val="center"/>
              <w:rPr>
                <w:rFonts w:cs="Arial"/>
                <w:sz w:val="17"/>
                <w:szCs w:val="17"/>
              </w:rPr>
            </w:pPr>
          </w:p>
        </w:tc>
        <w:tc>
          <w:tcPr>
            <w:tcW w:w="5028" w:type="dxa"/>
            <w:vAlign w:val="center"/>
          </w:tcPr>
          <w:p w14:paraId="3CA2F9F4" w14:textId="77777777" w:rsidR="00E36706" w:rsidRDefault="00E36706" w:rsidP="00E36706">
            <w:pPr>
              <w:ind w:left="0"/>
              <w:jc w:val="both"/>
              <w:rPr>
                <w:sz w:val="14"/>
                <w:szCs w:val="14"/>
              </w:rPr>
            </w:pPr>
            <w:r w:rsidRPr="00E96FFC">
              <w:rPr>
                <w:sz w:val="14"/>
                <w:szCs w:val="14"/>
              </w:rPr>
              <w:t>Helicopters shall be designed for landing on water or certified for ditching in accordance with the relevant airworthiness code or fitted with emergency flotation equipment when operated on a flight over water in a hostile environment at a distance from land corresponding to more than 10 minutes flying time at normal cruising speed.</w:t>
            </w:r>
          </w:p>
          <w:p w14:paraId="3CA2F9F5" w14:textId="77777777" w:rsidR="00E96FFC" w:rsidRDefault="00E96FFC" w:rsidP="00E36706">
            <w:pPr>
              <w:ind w:left="0"/>
              <w:jc w:val="both"/>
              <w:rPr>
                <w:sz w:val="14"/>
                <w:szCs w:val="14"/>
              </w:rPr>
            </w:pPr>
          </w:p>
          <w:p w14:paraId="3CA2F9F6" w14:textId="77777777" w:rsidR="001B5148" w:rsidRPr="00636F19" w:rsidRDefault="00E96FFC" w:rsidP="00632862">
            <w:pPr>
              <w:ind w:left="0"/>
              <w:jc w:val="both"/>
              <w:rPr>
                <w:rFonts w:cs="Arial"/>
                <w:bCs/>
                <w:sz w:val="14"/>
                <w:szCs w:val="14"/>
              </w:rPr>
            </w:pPr>
            <w:r>
              <w:rPr>
                <w:sz w:val="14"/>
                <w:szCs w:val="14"/>
              </w:rPr>
              <w:t>Refer also to : AMC1 NCC.IDE.H.235</w:t>
            </w:r>
          </w:p>
        </w:tc>
        <w:tc>
          <w:tcPr>
            <w:tcW w:w="1710" w:type="dxa"/>
            <w:vAlign w:val="center"/>
          </w:tcPr>
          <w:p w14:paraId="3CA2F9F7" w14:textId="77777777" w:rsidR="001B5148"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9F8" w14:textId="77777777" w:rsidR="001B5148"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9FD" w14:textId="77777777" w:rsidTr="00B200C8">
        <w:trPr>
          <w:trHeight w:val="530"/>
        </w:trPr>
        <w:tc>
          <w:tcPr>
            <w:tcW w:w="6588" w:type="dxa"/>
            <w:gridSpan w:val="2"/>
            <w:tcBorders>
              <w:right w:val="nil"/>
            </w:tcBorders>
            <w:shd w:val="clear" w:color="auto" w:fill="D9D9D9" w:themeFill="background1" w:themeFillShade="D9"/>
            <w:vAlign w:val="center"/>
          </w:tcPr>
          <w:p w14:paraId="3CA2F9FA" w14:textId="77777777" w:rsidR="001B5148" w:rsidRPr="00636F19" w:rsidRDefault="00E96FFC" w:rsidP="00E96FFC">
            <w:pPr>
              <w:pStyle w:val="Heading1"/>
              <w:numPr>
                <w:ilvl w:val="0"/>
                <w:numId w:val="0"/>
              </w:numPr>
              <w:spacing w:before="0" w:after="0"/>
              <w:rPr>
                <w:bCs w:val="0"/>
                <w:sz w:val="14"/>
                <w:szCs w:val="14"/>
              </w:rPr>
            </w:pPr>
            <w:bookmarkStart w:id="25" w:name="_Toc11333465"/>
            <w:r>
              <w:rPr>
                <w:bCs w:val="0"/>
                <w:color w:val="000000"/>
                <w:sz w:val="17"/>
                <w:szCs w:val="17"/>
              </w:rPr>
              <w:lastRenderedPageBreak/>
              <w:t>NCC</w:t>
            </w:r>
            <w:r w:rsidR="001B5148" w:rsidRPr="0035329A">
              <w:rPr>
                <w:bCs w:val="0"/>
                <w:color w:val="000000"/>
                <w:sz w:val="17"/>
                <w:szCs w:val="17"/>
              </w:rPr>
              <w:t>.</w:t>
            </w:r>
            <w:r w:rsidR="001B5148">
              <w:rPr>
                <w:bCs w:val="0"/>
                <w:color w:val="000000"/>
                <w:sz w:val="17"/>
                <w:szCs w:val="17"/>
              </w:rPr>
              <w:t>IDE.H.</w:t>
            </w:r>
            <w:r>
              <w:rPr>
                <w:bCs w:val="0"/>
                <w:color w:val="000000"/>
                <w:sz w:val="17"/>
                <w:szCs w:val="17"/>
              </w:rPr>
              <w:t>240</w:t>
            </w:r>
            <w:r w:rsidR="001B5148" w:rsidRPr="0035329A">
              <w:rPr>
                <w:bCs w:val="0"/>
                <w:color w:val="000000"/>
                <w:sz w:val="17"/>
                <w:szCs w:val="17"/>
              </w:rPr>
              <w:t xml:space="preserve"> - </w:t>
            </w:r>
            <w:r w:rsidR="001B5148" w:rsidRPr="00B200C8">
              <w:rPr>
                <w:bCs w:val="0"/>
                <w:color w:val="000000"/>
                <w:sz w:val="17"/>
                <w:szCs w:val="17"/>
              </w:rPr>
              <w:t>Headset</w:t>
            </w:r>
            <w:bookmarkEnd w:id="25"/>
          </w:p>
        </w:tc>
        <w:tc>
          <w:tcPr>
            <w:tcW w:w="1710" w:type="dxa"/>
            <w:tcBorders>
              <w:left w:val="nil"/>
              <w:right w:val="nil"/>
            </w:tcBorders>
            <w:shd w:val="clear" w:color="auto" w:fill="D9D9D9" w:themeFill="background1" w:themeFillShade="D9"/>
            <w:vAlign w:val="center"/>
          </w:tcPr>
          <w:p w14:paraId="3CA2F9FB" w14:textId="77777777" w:rsidR="001B5148" w:rsidRPr="00FB3E81" w:rsidRDefault="001B5148" w:rsidP="00B200C8">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9FC" w14:textId="77777777" w:rsidR="001B5148" w:rsidRPr="00FB3E81" w:rsidRDefault="001B5148" w:rsidP="00B200C8">
            <w:pPr>
              <w:ind w:left="0"/>
              <w:rPr>
                <w:rFonts w:cs="Arial"/>
                <w:sz w:val="17"/>
                <w:szCs w:val="17"/>
              </w:rPr>
            </w:pPr>
          </w:p>
        </w:tc>
      </w:tr>
      <w:tr w:rsidR="001B5148" w:rsidRPr="00FB3E81" w14:paraId="3CA2FA06" w14:textId="77777777" w:rsidTr="00B200C8">
        <w:trPr>
          <w:trHeight w:val="719"/>
        </w:trPr>
        <w:tc>
          <w:tcPr>
            <w:tcW w:w="1560" w:type="dxa"/>
            <w:vAlign w:val="center"/>
          </w:tcPr>
          <w:p w14:paraId="3CA2F9FE" w14:textId="77777777" w:rsidR="001B5148" w:rsidRPr="00FB3E81" w:rsidRDefault="001B5148" w:rsidP="00B200C8">
            <w:pPr>
              <w:ind w:left="0"/>
              <w:jc w:val="center"/>
              <w:rPr>
                <w:rFonts w:cs="Arial"/>
                <w:sz w:val="17"/>
                <w:szCs w:val="17"/>
              </w:rPr>
            </w:pPr>
          </w:p>
        </w:tc>
        <w:tc>
          <w:tcPr>
            <w:tcW w:w="5028" w:type="dxa"/>
            <w:vAlign w:val="center"/>
          </w:tcPr>
          <w:p w14:paraId="3CA2F9FF" w14:textId="77777777" w:rsidR="00E96FFC" w:rsidRDefault="00E96FFC" w:rsidP="00C84244">
            <w:pPr>
              <w:ind w:left="34"/>
              <w:jc w:val="both"/>
              <w:rPr>
                <w:rFonts w:cs="Arial"/>
                <w:bCs/>
                <w:sz w:val="14"/>
                <w:szCs w:val="14"/>
              </w:rPr>
            </w:pPr>
          </w:p>
          <w:p w14:paraId="3CA2FA00" w14:textId="77777777" w:rsidR="00E96FFC" w:rsidRDefault="001B5148" w:rsidP="00C84244">
            <w:pPr>
              <w:ind w:left="34"/>
              <w:jc w:val="both"/>
              <w:rPr>
                <w:rFonts w:cs="Arial"/>
                <w:bCs/>
                <w:sz w:val="14"/>
                <w:szCs w:val="14"/>
              </w:rPr>
            </w:pPr>
            <w:r w:rsidRPr="00C84244">
              <w:rPr>
                <w:rFonts w:cs="Arial"/>
                <w:bCs/>
                <w:sz w:val="14"/>
                <w:szCs w:val="14"/>
              </w:rPr>
              <w:t>Whenever a radio communication and/or radio navigation system is required, helicopters shall be</w:t>
            </w:r>
            <w:r>
              <w:rPr>
                <w:rFonts w:cs="Arial"/>
                <w:bCs/>
                <w:sz w:val="14"/>
                <w:szCs w:val="14"/>
              </w:rPr>
              <w:t xml:space="preserve"> </w:t>
            </w:r>
            <w:r w:rsidRPr="00C84244">
              <w:rPr>
                <w:rFonts w:cs="Arial"/>
                <w:bCs/>
                <w:sz w:val="14"/>
                <w:szCs w:val="14"/>
              </w:rPr>
              <w:t>equipped with a headset with boom microphone or equivalent and a transmit button on the flight</w:t>
            </w:r>
            <w:r>
              <w:rPr>
                <w:rFonts w:cs="Arial"/>
                <w:bCs/>
                <w:sz w:val="14"/>
                <w:szCs w:val="14"/>
              </w:rPr>
              <w:t xml:space="preserve"> </w:t>
            </w:r>
            <w:r w:rsidRPr="00C84244">
              <w:rPr>
                <w:rFonts w:cs="Arial"/>
                <w:bCs/>
                <w:sz w:val="14"/>
                <w:szCs w:val="14"/>
              </w:rPr>
              <w:t>controls for each required pilot and/or crew member at his/her assigned station</w:t>
            </w:r>
            <w:r w:rsidR="00E96FFC">
              <w:rPr>
                <w:rFonts w:cs="Arial"/>
                <w:bCs/>
                <w:sz w:val="14"/>
                <w:szCs w:val="14"/>
              </w:rPr>
              <w:t>.</w:t>
            </w:r>
          </w:p>
          <w:p w14:paraId="3CA2FA01" w14:textId="77777777" w:rsidR="001B5148" w:rsidRDefault="001B5148" w:rsidP="00C84244">
            <w:pPr>
              <w:ind w:left="34"/>
              <w:jc w:val="both"/>
              <w:rPr>
                <w:rFonts w:cs="Arial"/>
                <w:bCs/>
                <w:sz w:val="14"/>
                <w:szCs w:val="14"/>
              </w:rPr>
            </w:pPr>
            <w:r w:rsidRPr="00C84244">
              <w:rPr>
                <w:rFonts w:cs="Arial"/>
                <w:bCs/>
                <w:sz w:val="14"/>
                <w:szCs w:val="14"/>
              </w:rPr>
              <w:t>.</w:t>
            </w:r>
          </w:p>
          <w:p w14:paraId="3CA2FA02" w14:textId="77777777" w:rsidR="001B5148" w:rsidRDefault="001B5148" w:rsidP="00333779">
            <w:pPr>
              <w:ind w:left="34"/>
              <w:jc w:val="both"/>
              <w:rPr>
                <w:rFonts w:cs="Arial"/>
                <w:bCs/>
                <w:sz w:val="14"/>
                <w:szCs w:val="14"/>
              </w:rPr>
            </w:pPr>
            <w:r>
              <w:rPr>
                <w:rFonts w:cs="Arial"/>
                <w:bCs/>
                <w:sz w:val="14"/>
                <w:szCs w:val="14"/>
              </w:rPr>
              <w:t>Refer also to: GM1</w:t>
            </w:r>
            <w:r w:rsidRPr="001A4527">
              <w:rPr>
                <w:rFonts w:cs="Arial"/>
                <w:bCs/>
                <w:sz w:val="14"/>
                <w:szCs w:val="14"/>
              </w:rPr>
              <w:t xml:space="preserve"> </w:t>
            </w:r>
            <w:r w:rsidR="00E96FFC">
              <w:rPr>
                <w:rFonts w:cs="Arial"/>
                <w:bCs/>
                <w:sz w:val="14"/>
                <w:szCs w:val="14"/>
              </w:rPr>
              <w:t>NCC</w:t>
            </w:r>
            <w:r w:rsidRPr="001A4527">
              <w:rPr>
                <w:rFonts w:cs="Arial"/>
                <w:bCs/>
                <w:sz w:val="14"/>
                <w:szCs w:val="14"/>
              </w:rPr>
              <w:t>.IDE.H.</w:t>
            </w:r>
            <w:r w:rsidR="00E96FFC">
              <w:rPr>
                <w:rFonts w:cs="Arial"/>
                <w:bCs/>
                <w:sz w:val="14"/>
                <w:szCs w:val="14"/>
              </w:rPr>
              <w:t>240</w:t>
            </w:r>
          </w:p>
          <w:p w14:paraId="3CA2FA03" w14:textId="77777777" w:rsidR="00E96FFC" w:rsidRPr="00636F19" w:rsidRDefault="00E96FFC" w:rsidP="00333779">
            <w:pPr>
              <w:ind w:left="34"/>
              <w:jc w:val="both"/>
              <w:rPr>
                <w:rFonts w:cs="Arial"/>
                <w:bCs/>
                <w:sz w:val="14"/>
                <w:szCs w:val="14"/>
              </w:rPr>
            </w:pPr>
          </w:p>
        </w:tc>
        <w:tc>
          <w:tcPr>
            <w:tcW w:w="1710" w:type="dxa"/>
            <w:vAlign w:val="center"/>
          </w:tcPr>
          <w:p w14:paraId="3CA2FA04" w14:textId="77777777" w:rsidR="001B5148" w:rsidRPr="00FB3E81" w:rsidRDefault="00B428F9"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sym w:font="Wingdings" w:char="F0FC"/>
            </w:r>
            <w:r w:rsidR="001B51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1B5148"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1B5148" w:rsidRPr="00FB3E81">
              <w:rPr>
                <w:rFonts w:cs="Arial"/>
                <w:sz w:val="17"/>
                <w:szCs w:val="17"/>
              </w:rPr>
              <w:t xml:space="preserve"> X</w:t>
            </w:r>
            <w:r w:rsidR="001B5148"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1B5148"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1B5148" w:rsidRPr="0005004D">
              <w:rPr>
                <w:rFonts w:cs="Arial"/>
                <w:sz w:val="17"/>
                <w:szCs w:val="17"/>
              </w:rPr>
              <w:t xml:space="preserve"> N/A</w:t>
            </w:r>
          </w:p>
        </w:tc>
        <w:tc>
          <w:tcPr>
            <w:tcW w:w="6750" w:type="dxa"/>
            <w:vAlign w:val="center"/>
          </w:tcPr>
          <w:p w14:paraId="3CA2FA05" w14:textId="77777777" w:rsidR="001B5148" w:rsidRPr="00FB3E81" w:rsidRDefault="00B428F9"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1B51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001B5148" w:rsidRPr="00FB3E81">
              <w:rPr>
                <w:rFonts w:cs="Arial"/>
                <w:sz w:val="17"/>
                <w:szCs w:val="17"/>
              </w:rPr>
              <w:t> </w:t>
            </w:r>
            <w:r w:rsidRPr="00FB3E81">
              <w:rPr>
                <w:rFonts w:cs="Arial"/>
                <w:sz w:val="17"/>
                <w:szCs w:val="17"/>
              </w:rPr>
              <w:fldChar w:fldCharType="end"/>
            </w:r>
          </w:p>
        </w:tc>
      </w:tr>
      <w:tr w:rsidR="001B5148" w:rsidRPr="00FB3E81" w14:paraId="3CA2FA0A" w14:textId="77777777" w:rsidTr="001C07D0">
        <w:trPr>
          <w:trHeight w:val="493"/>
        </w:trPr>
        <w:tc>
          <w:tcPr>
            <w:tcW w:w="6588" w:type="dxa"/>
            <w:gridSpan w:val="2"/>
            <w:tcBorders>
              <w:right w:val="nil"/>
            </w:tcBorders>
            <w:shd w:val="clear" w:color="auto" w:fill="D9D9D9" w:themeFill="background1" w:themeFillShade="D9"/>
            <w:vAlign w:val="center"/>
          </w:tcPr>
          <w:p w14:paraId="3CA2FA07" w14:textId="77777777" w:rsidR="001B5148" w:rsidRPr="00636F19" w:rsidRDefault="00E96FFC" w:rsidP="00E96FFC">
            <w:pPr>
              <w:pStyle w:val="Heading1"/>
              <w:numPr>
                <w:ilvl w:val="0"/>
                <w:numId w:val="0"/>
              </w:numPr>
              <w:spacing w:before="0" w:after="0"/>
              <w:rPr>
                <w:bCs w:val="0"/>
                <w:sz w:val="14"/>
                <w:szCs w:val="14"/>
              </w:rPr>
            </w:pPr>
            <w:bookmarkStart w:id="26" w:name="_Toc11333466"/>
            <w:r>
              <w:rPr>
                <w:bCs w:val="0"/>
                <w:color w:val="000000"/>
                <w:sz w:val="17"/>
                <w:szCs w:val="17"/>
              </w:rPr>
              <w:t>NCC</w:t>
            </w:r>
            <w:r w:rsidR="001B5148" w:rsidRPr="00FF1D4F">
              <w:rPr>
                <w:bCs w:val="0"/>
                <w:color w:val="000000"/>
                <w:sz w:val="17"/>
                <w:szCs w:val="17"/>
              </w:rPr>
              <w:t>.</w:t>
            </w:r>
            <w:r w:rsidR="001B5148">
              <w:rPr>
                <w:bCs w:val="0"/>
                <w:color w:val="000000"/>
                <w:sz w:val="17"/>
                <w:szCs w:val="17"/>
              </w:rPr>
              <w:t>IDE.H.</w:t>
            </w:r>
            <w:r>
              <w:rPr>
                <w:bCs w:val="0"/>
                <w:color w:val="000000"/>
                <w:sz w:val="17"/>
                <w:szCs w:val="17"/>
              </w:rPr>
              <w:t>245</w:t>
            </w:r>
            <w:r w:rsidR="001B5148" w:rsidRPr="00FF1D4F">
              <w:rPr>
                <w:bCs w:val="0"/>
                <w:color w:val="000000"/>
                <w:sz w:val="17"/>
                <w:szCs w:val="17"/>
              </w:rPr>
              <w:t xml:space="preserve"> - Radio communication equipment</w:t>
            </w:r>
            <w:bookmarkEnd w:id="26"/>
          </w:p>
        </w:tc>
        <w:tc>
          <w:tcPr>
            <w:tcW w:w="1710" w:type="dxa"/>
            <w:tcBorders>
              <w:left w:val="nil"/>
              <w:right w:val="nil"/>
            </w:tcBorders>
            <w:shd w:val="clear" w:color="auto" w:fill="D9D9D9" w:themeFill="background1" w:themeFillShade="D9"/>
            <w:vAlign w:val="center"/>
          </w:tcPr>
          <w:p w14:paraId="3CA2FA08" w14:textId="77777777" w:rsidR="001B5148" w:rsidRPr="00FB3E81" w:rsidRDefault="001B51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A09" w14:textId="77777777" w:rsidR="001B5148" w:rsidRPr="00FB3E81" w:rsidRDefault="001B5148" w:rsidP="002359B6">
            <w:pPr>
              <w:ind w:left="0"/>
              <w:rPr>
                <w:rFonts w:cs="Arial"/>
                <w:sz w:val="17"/>
                <w:szCs w:val="17"/>
              </w:rPr>
            </w:pPr>
          </w:p>
        </w:tc>
      </w:tr>
      <w:tr w:rsidR="00F121B9" w:rsidRPr="00FB3E81" w14:paraId="3CA2FA1B" w14:textId="77777777" w:rsidTr="000709E9">
        <w:trPr>
          <w:trHeight w:val="567"/>
        </w:trPr>
        <w:tc>
          <w:tcPr>
            <w:tcW w:w="1560" w:type="dxa"/>
            <w:vAlign w:val="center"/>
          </w:tcPr>
          <w:p w14:paraId="3CA2FA0B" w14:textId="77777777" w:rsidR="00F121B9" w:rsidRPr="00FB3E81" w:rsidRDefault="00F121B9" w:rsidP="00F121B9">
            <w:pPr>
              <w:ind w:left="0"/>
              <w:jc w:val="center"/>
              <w:rPr>
                <w:rFonts w:cs="Arial"/>
                <w:sz w:val="17"/>
                <w:szCs w:val="17"/>
              </w:rPr>
            </w:pPr>
            <w:r>
              <w:rPr>
                <w:rFonts w:cs="Arial"/>
                <w:sz w:val="17"/>
                <w:szCs w:val="17"/>
              </w:rPr>
              <w:t>(a)</w:t>
            </w:r>
          </w:p>
        </w:tc>
        <w:tc>
          <w:tcPr>
            <w:tcW w:w="5028" w:type="dxa"/>
            <w:vMerge w:val="restart"/>
            <w:vAlign w:val="center"/>
          </w:tcPr>
          <w:p w14:paraId="3CA2FA0C" w14:textId="77777777" w:rsidR="000709E9" w:rsidRDefault="000709E9" w:rsidP="00C84244">
            <w:pPr>
              <w:ind w:left="0"/>
              <w:jc w:val="both"/>
              <w:rPr>
                <w:sz w:val="14"/>
                <w:szCs w:val="14"/>
              </w:rPr>
            </w:pPr>
          </w:p>
          <w:p w14:paraId="3CA2FA0D" w14:textId="77777777" w:rsidR="000709E9" w:rsidRDefault="00F121B9" w:rsidP="00C84244">
            <w:pPr>
              <w:ind w:left="0"/>
              <w:jc w:val="both"/>
              <w:rPr>
                <w:sz w:val="14"/>
                <w:szCs w:val="14"/>
              </w:rPr>
            </w:pPr>
            <w:r w:rsidRPr="00F121B9">
              <w:rPr>
                <w:sz w:val="14"/>
                <w:szCs w:val="14"/>
              </w:rPr>
              <w:t xml:space="preserve">(a) Helicopters operated under IFR or at night, or when required by the applicable airspace requirements, shall be equipped with radio communication equipment that, under normal radio propagating conditions, shall be capable of: </w:t>
            </w:r>
          </w:p>
          <w:p w14:paraId="3CA2FA0E" w14:textId="77777777" w:rsidR="000709E9" w:rsidRDefault="00F121B9" w:rsidP="00C84244">
            <w:pPr>
              <w:ind w:left="0"/>
              <w:jc w:val="both"/>
              <w:rPr>
                <w:sz w:val="14"/>
                <w:szCs w:val="14"/>
              </w:rPr>
            </w:pPr>
            <w:r w:rsidRPr="00F121B9">
              <w:rPr>
                <w:sz w:val="14"/>
                <w:szCs w:val="14"/>
              </w:rPr>
              <w:t xml:space="preserve">(1) conducting two-way communication for aerodrome control purposes; </w:t>
            </w:r>
          </w:p>
          <w:p w14:paraId="3CA2FA0F" w14:textId="77777777" w:rsidR="000709E9" w:rsidRDefault="00F121B9" w:rsidP="00C84244">
            <w:pPr>
              <w:ind w:left="0"/>
              <w:jc w:val="both"/>
              <w:rPr>
                <w:sz w:val="14"/>
                <w:szCs w:val="14"/>
              </w:rPr>
            </w:pPr>
            <w:r w:rsidRPr="00F121B9">
              <w:rPr>
                <w:sz w:val="14"/>
                <w:szCs w:val="14"/>
              </w:rPr>
              <w:t xml:space="preserve">(2) receiving meteorological information; </w:t>
            </w:r>
          </w:p>
          <w:p w14:paraId="3CA2FA10" w14:textId="77777777" w:rsidR="000709E9" w:rsidRDefault="00F121B9" w:rsidP="00C84244">
            <w:pPr>
              <w:ind w:left="0"/>
              <w:jc w:val="both"/>
              <w:rPr>
                <w:sz w:val="14"/>
                <w:szCs w:val="14"/>
              </w:rPr>
            </w:pPr>
            <w:r w:rsidRPr="00F121B9">
              <w:rPr>
                <w:sz w:val="14"/>
                <w:szCs w:val="14"/>
              </w:rPr>
              <w:t xml:space="preserve">(3) conducting two-way communication at any time during flight with those aeronautical stations and on those frequencies prescribed by the appropriate authority; and </w:t>
            </w:r>
          </w:p>
          <w:p w14:paraId="3CA2FA11" w14:textId="77777777" w:rsidR="000709E9" w:rsidRDefault="00F121B9" w:rsidP="00C84244">
            <w:pPr>
              <w:ind w:left="0"/>
              <w:jc w:val="both"/>
              <w:rPr>
                <w:sz w:val="14"/>
                <w:szCs w:val="14"/>
              </w:rPr>
            </w:pPr>
            <w:r w:rsidRPr="00F121B9">
              <w:rPr>
                <w:sz w:val="14"/>
                <w:szCs w:val="14"/>
              </w:rPr>
              <w:t xml:space="preserve">(4) providing for communication on the aeronautical emergency frequency 121,5 MHz. </w:t>
            </w:r>
          </w:p>
          <w:p w14:paraId="3CA2FA12" w14:textId="77777777" w:rsidR="000709E9" w:rsidRDefault="000709E9" w:rsidP="00C84244">
            <w:pPr>
              <w:ind w:left="0"/>
              <w:jc w:val="both"/>
              <w:rPr>
                <w:sz w:val="14"/>
                <w:szCs w:val="14"/>
              </w:rPr>
            </w:pPr>
          </w:p>
          <w:p w14:paraId="3CA2FA13" w14:textId="77777777" w:rsidR="000709E9" w:rsidRDefault="00F121B9" w:rsidP="00C84244">
            <w:pPr>
              <w:ind w:left="0"/>
              <w:jc w:val="both"/>
              <w:rPr>
                <w:sz w:val="14"/>
                <w:szCs w:val="14"/>
              </w:rPr>
            </w:pPr>
            <w:r w:rsidRPr="00F121B9">
              <w:rPr>
                <w:sz w:val="14"/>
                <w:szCs w:val="14"/>
              </w:rPr>
              <w:t xml:space="preserve">(b) When more than one communications equipment unit is required, each shall be independent of the other or others to the extent that a failure in any one will not result in failure of any other. </w:t>
            </w:r>
          </w:p>
          <w:p w14:paraId="3CA2FA14" w14:textId="77777777" w:rsidR="000709E9" w:rsidRDefault="000709E9" w:rsidP="00C84244">
            <w:pPr>
              <w:ind w:left="0"/>
              <w:jc w:val="both"/>
              <w:rPr>
                <w:sz w:val="14"/>
                <w:szCs w:val="14"/>
              </w:rPr>
            </w:pPr>
          </w:p>
          <w:p w14:paraId="3CA2FA15" w14:textId="77777777" w:rsidR="00F121B9" w:rsidRDefault="00F121B9" w:rsidP="00C84244">
            <w:pPr>
              <w:ind w:left="0"/>
              <w:jc w:val="both"/>
              <w:rPr>
                <w:sz w:val="14"/>
                <w:szCs w:val="14"/>
              </w:rPr>
            </w:pPr>
            <w:r w:rsidRPr="00F121B9">
              <w:rPr>
                <w:sz w:val="14"/>
                <w:szCs w:val="14"/>
              </w:rPr>
              <w:t>(c) When a radio communication system is required, and in addition to the flight crew interphone system required in NCC.IDE.H.155, helicopters shall be equipped with a transmit button on the flight controls for each required pilot and crew member at his/her assigned station.</w:t>
            </w:r>
          </w:p>
          <w:p w14:paraId="3CA2FA16" w14:textId="77777777" w:rsidR="000709E9" w:rsidRDefault="000709E9" w:rsidP="00C84244">
            <w:pPr>
              <w:ind w:left="0"/>
              <w:jc w:val="both"/>
              <w:rPr>
                <w:sz w:val="14"/>
                <w:szCs w:val="14"/>
              </w:rPr>
            </w:pPr>
          </w:p>
          <w:p w14:paraId="3CA2FA17" w14:textId="77777777" w:rsidR="000709E9" w:rsidRDefault="000709E9" w:rsidP="00C84244">
            <w:pPr>
              <w:ind w:left="0"/>
              <w:jc w:val="both"/>
              <w:rPr>
                <w:sz w:val="14"/>
                <w:szCs w:val="14"/>
              </w:rPr>
            </w:pPr>
            <w:r>
              <w:rPr>
                <w:sz w:val="14"/>
                <w:szCs w:val="14"/>
              </w:rPr>
              <w:t>Refer also to : GM1 NCC.IDE.H.245</w:t>
            </w:r>
          </w:p>
          <w:p w14:paraId="3CA2FA18" w14:textId="77777777" w:rsidR="000709E9" w:rsidRPr="00F121B9" w:rsidRDefault="000709E9" w:rsidP="00C84244">
            <w:pPr>
              <w:ind w:left="0"/>
              <w:jc w:val="both"/>
              <w:rPr>
                <w:rFonts w:cs="Arial"/>
                <w:bCs/>
                <w:sz w:val="14"/>
                <w:szCs w:val="14"/>
              </w:rPr>
            </w:pPr>
          </w:p>
        </w:tc>
        <w:tc>
          <w:tcPr>
            <w:tcW w:w="1710" w:type="dxa"/>
            <w:vAlign w:val="center"/>
          </w:tcPr>
          <w:p w14:paraId="3CA2FA19" w14:textId="77777777" w:rsidR="00F121B9" w:rsidRPr="00FB3E81" w:rsidRDefault="00F121B9" w:rsidP="00FA4429">
            <w:pPr>
              <w:ind w:left="59"/>
              <w:jc w:val="center"/>
              <w:rPr>
                <w:rFonts w:cs="Arial"/>
                <w:sz w:val="17"/>
                <w:szCs w:val="17"/>
              </w:rPr>
            </w:pPr>
          </w:p>
        </w:tc>
        <w:tc>
          <w:tcPr>
            <w:tcW w:w="6750" w:type="dxa"/>
            <w:vAlign w:val="center"/>
          </w:tcPr>
          <w:p w14:paraId="3CA2FA1A" w14:textId="77777777" w:rsidR="00F121B9" w:rsidRPr="00FB3E81" w:rsidRDefault="00F121B9" w:rsidP="00A55718">
            <w:pPr>
              <w:ind w:left="0"/>
              <w:rPr>
                <w:rFonts w:cs="Arial"/>
                <w:sz w:val="17"/>
                <w:szCs w:val="17"/>
              </w:rPr>
            </w:pPr>
          </w:p>
        </w:tc>
      </w:tr>
      <w:tr w:rsidR="00F121B9" w:rsidRPr="00FB3E81" w14:paraId="3CA2FA20" w14:textId="77777777" w:rsidTr="000709E9">
        <w:trPr>
          <w:trHeight w:val="567"/>
        </w:trPr>
        <w:tc>
          <w:tcPr>
            <w:tcW w:w="1560" w:type="dxa"/>
            <w:vAlign w:val="center"/>
          </w:tcPr>
          <w:p w14:paraId="3CA2FA1C" w14:textId="77777777" w:rsidR="00F121B9" w:rsidRPr="00FB3E81" w:rsidRDefault="00F121B9" w:rsidP="00F121B9">
            <w:pPr>
              <w:ind w:left="0"/>
              <w:jc w:val="center"/>
              <w:rPr>
                <w:rFonts w:cs="Arial"/>
                <w:sz w:val="17"/>
                <w:szCs w:val="17"/>
              </w:rPr>
            </w:pPr>
            <w:r>
              <w:rPr>
                <w:rFonts w:cs="Arial"/>
                <w:sz w:val="17"/>
                <w:szCs w:val="17"/>
              </w:rPr>
              <w:t>(a)(1)</w:t>
            </w:r>
          </w:p>
        </w:tc>
        <w:tc>
          <w:tcPr>
            <w:tcW w:w="5028" w:type="dxa"/>
            <w:vMerge/>
            <w:vAlign w:val="center"/>
          </w:tcPr>
          <w:p w14:paraId="3CA2FA1D" w14:textId="77777777" w:rsidR="00F121B9" w:rsidRPr="00636F19" w:rsidRDefault="00F121B9" w:rsidP="00636F19">
            <w:pPr>
              <w:ind w:left="34"/>
              <w:rPr>
                <w:rFonts w:cs="Arial"/>
                <w:bCs/>
                <w:sz w:val="14"/>
                <w:szCs w:val="14"/>
              </w:rPr>
            </w:pPr>
          </w:p>
        </w:tc>
        <w:tc>
          <w:tcPr>
            <w:tcW w:w="1710" w:type="dxa"/>
            <w:tcBorders>
              <w:bottom w:val="single" w:sz="4" w:space="0" w:color="000000" w:themeColor="text1"/>
            </w:tcBorders>
            <w:vAlign w:val="center"/>
          </w:tcPr>
          <w:p w14:paraId="3CA2FA1E" w14:textId="77777777" w:rsidR="00F121B9"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121B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F121B9" w:rsidRPr="00FB3E81">
              <w:rPr>
                <w:rFonts w:cs="Arial"/>
                <w:sz w:val="17"/>
                <w:szCs w:val="17"/>
              </w:rPr>
              <w:sym w:font="Wingdings" w:char="F0FC"/>
            </w:r>
            <w:r w:rsidR="00F121B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121B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F121B9" w:rsidRPr="00FB3E81">
              <w:rPr>
                <w:rFonts w:cs="Arial"/>
                <w:sz w:val="17"/>
                <w:szCs w:val="17"/>
              </w:rPr>
              <w:t xml:space="preserve"> X</w:t>
            </w:r>
            <w:r w:rsidR="00F121B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F121B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F121B9" w:rsidRPr="0005004D">
              <w:rPr>
                <w:rFonts w:cs="Arial"/>
                <w:sz w:val="17"/>
                <w:szCs w:val="17"/>
              </w:rPr>
              <w:t xml:space="preserve"> N/A</w:t>
            </w:r>
          </w:p>
        </w:tc>
        <w:tc>
          <w:tcPr>
            <w:tcW w:w="6750" w:type="dxa"/>
            <w:vAlign w:val="center"/>
          </w:tcPr>
          <w:p w14:paraId="3CA2FA1F" w14:textId="77777777" w:rsidR="00F121B9"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121B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121B9" w:rsidRPr="00FB3E81">
              <w:rPr>
                <w:rFonts w:cs="Arial"/>
                <w:sz w:val="17"/>
                <w:szCs w:val="17"/>
              </w:rPr>
              <w:t> </w:t>
            </w:r>
            <w:r w:rsidR="00F121B9" w:rsidRPr="00FB3E81">
              <w:rPr>
                <w:rFonts w:cs="Arial"/>
                <w:sz w:val="17"/>
                <w:szCs w:val="17"/>
              </w:rPr>
              <w:t> </w:t>
            </w:r>
            <w:r w:rsidR="00F121B9" w:rsidRPr="00FB3E81">
              <w:rPr>
                <w:rFonts w:cs="Arial"/>
                <w:sz w:val="17"/>
                <w:szCs w:val="17"/>
              </w:rPr>
              <w:t> </w:t>
            </w:r>
            <w:r w:rsidR="00F121B9" w:rsidRPr="00FB3E81">
              <w:rPr>
                <w:rFonts w:cs="Arial"/>
                <w:sz w:val="17"/>
                <w:szCs w:val="17"/>
              </w:rPr>
              <w:t> </w:t>
            </w:r>
            <w:r w:rsidR="00F121B9" w:rsidRPr="00FB3E81">
              <w:rPr>
                <w:rFonts w:cs="Arial"/>
                <w:sz w:val="17"/>
                <w:szCs w:val="17"/>
              </w:rPr>
              <w:t> </w:t>
            </w:r>
            <w:r w:rsidRPr="00FB3E81">
              <w:rPr>
                <w:rFonts w:cs="Arial"/>
                <w:sz w:val="17"/>
                <w:szCs w:val="17"/>
              </w:rPr>
              <w:fldChar w:fldCharType="end"/>
            </w:r>
          </w:p>
        </w:tc>
      </w:tr>
      <w:tr w:rsidR="000709E9" w:rsidRPr="00FB3E81" w14:paraId="3CA2FA25" w14:textId="77777777" w:rsidTr="000709E9">
        <w:trPr>
          <w:trHeight w:val="567"/>
        </w:trPr>
        <w:tc>
          <w:tcPr>
            <w:tcW w:w="1560" w:type="dxa"/>
            <w:vAlign w:val="center"/>
          </w:tcPr>
          <w:p w14:paraId="3CA2FA21" w14:textId="77777777" w:rsidR="000709E9" w:rsidRPr="00FB3E81" w:rsidRDefault="000709E9" w:rsidP="00F121B9">
            <w:pPr>
              <w:ind w:left="0"/>
              <w:jc w:val="center"/>
              <w:rPr>
                <w:rFonts w:cs="Arial"/>
                <w:sz w:val="17"/>
                <w:szCs w:val="17"/>
              </w:rPr>
            </w:pPr>
            <w:r>
              <w:rPr>
                <w:rFonts w:cs="Arial"/>
                <w:sz w:val="17"/>
                <w:szCs w:val="17"/>
              </w:rPr>
              <w:t>(a)(2)</w:t>
            </w:r>
          </w:p>
        </w:tc>
        <w:tc>
          <w:tcPr>
            <w:tcW w:w="5028" w:type="dxa"/>
            <w:vMerge/>
            <w:vAlign w:val="center"/>
          </w:tcPr>
          <w:p w14:paraId="3CA2FA22"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23"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24"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2A" w14:textId="77777777" w:rsidTr="000709E9">
        <w:trPr>
          <w:trHeight w:val="567"/>
        </w:trPr>
        <w:tc>
          <w:tcPr>
            <w:tcW w:w="1560" w:type="dxa"/>
            <w:vAlign w:val="center"/>
          </w:tcPr>
          <w:p w14:paraId="3CA2FA26" w14:textId="77777777" w:rsidR="000709E9" w:rsidRPr="00FB3E81" w:rsidRDefault="000709E9" w:rsidP="00F121B9">
            <w:pPr>
              <w:ind w:left="0"/>
              <w:jc w:val="center"/>
              <w:rPr>
                <w:rFonts w:cs="Arial"/>
                <w:sz w:val="17"/>
                <w:szCs w:val="17"/>
              </w:rPr>
            </w:pPr>
            <w:r>
              <w:rPr>
                <w:rFonts w:cs="Arial"/>
                <w:sz w:val="17"/>
                <w:szCs w:val="17"/>
              </w:rPr>
              <w:t>(a)(3)</w:t>
            </w:r>
          </w:p>
        </w:tc>
        <w:tc>
          <w:tcPr>
            <w:tcW w:w="5028" w:type="dxa"/>
            <w:vMerge/>
            <w:vAlign w:val="center"/>
          </w:tcPr>
          <w:p w14:paraId="3CA2FA27"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28"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29"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2F" w14:textId="77777777" w:rsidTr="000709E9">
        <w:trPr>
          <w:trHeight w:val="567"/>
        </w:trPr>
        <w:tc>
          <w:tcPr>
            <w:tcW w:w="1560" w:type="dxa"/>
            <w:vAlign w:val="center"/>
          </w:tcPr>
          <w:p w14:paraId="3CA2FA2B" w14:textId="77777777" w:rsidR="000709E9" w:rsidRPr="00FB3E81" w:rsidRDefault="000709E9" w:rsidP="00F121B9">
            <w:pPr>
              <w:ind w:left="0"/>
              <w:jc w:val="center"/>
              <w:rPr>
                <w:rFonts w:cs="Arial"/>
                <w:sz w:val="17"/>
                <w:szCs w:val="17"/>
              </w:rPr>
            </w:pPr>
            <w:r>
              <w:rPr>
                <w:rFonts w:cs="Arial"/>
                <w:sz w:val="17"/>
                <w:szCs w:val="17"/>
              </w:rPr>
              <w:t>(a)(4)</w:t>
            </w:r>
          </w:p>
        </w:tc>
        <w:tc>
          <w:tcPr>
            <w:tcW w:w="5028" w:type="dxa"/>
            <w:vMerge/>
            <w:vAlign w:val="center"/>
          </w:tcPr>
          <w:p w14:paraId="3CA2FA2C"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2D"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2E"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34" w14:textId="77777777" w:rsidTr="000709E9">
        <w:trPr>
          <w:trHeight w:val="567"/>
        </w:trPr>
        <w:tc>
          <w:tcPr>
            <w:tcW w:w="1560" w:type="dxa"/>
            <w:vAlign w:val="center"/>
          </w:tcPr>
          <w:p w14:paraId="3CA2FA30" w14:textId="77777777" w:rsidR="000709E9" w:rsidRPr="00FB3E81" w:rsidRDefault="000709E9" w:rsidP="00F121B9">
            <w:pPr>
              <w:ind w:left="0"/>
              <w:jc w:val="center"/>
              <w:rPr>
                <w:rFonts w:cs="Arial"/>
                <w:sz w:val="17"/>
                <w:szCs w:val="17"/>
              </w:rPr>
            </w:pPr>
            <w:r>
              <w:rPr>
                <w:rFonts w:cs="Arial"/>
                <w:sz w:val="17"/>
                <w:szCs w:val="17"/>
              </w:rPr>
              <w:t>(b)</w:t>
            </w:r>
          </w:p>
        </w:tc>
        <w:tc>
          <w:tcPr>
            <w:tcW w:w="5028" w:type="dxa"/>
            <w:vMerge/>
            <w:vAlign w:val="center"/>
          </w:tcPr>
          <w:p w14:paraId="3CA2FA31"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32"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33"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39" w14:textId="77777777" w:rsidTr="000709E9">
        <w:trPr>
          <w:trHeight w:val="567"/>
        </w:trPr>
        <w:tc>
          <w:tcPr>
            <w:tcW w:w="1560" w:type="dxa"/>
            <w:vAlign w:val="center"/>
          </w:tcPr>
          <w:p w14:paraId="3CA2FA35" w14:textId="77777777" w:rsidR="000709E9" w:rsidRDefault="000709E9" w:rsidP="00F121B9">
            <w:pPr>
              <w:ind w:left="0"/>
              <w:jc w:val="center"/>
              <w:rPr>
                <w:rFonts w:cs="Arial"/>
                <w:sz w:val="17"/>
                <w:szCs w:val="17"/>
              </w:rPr>
            </w:pPr>
            <w:r>
              <w:rPr>
                <w:rFonts w:cs="Arial"/>
                <w:sz w:val="17"/>
                <w:szCs w:val="17"/>
              </w:rPr>
              <w:t>(c)</w:t>
            </w:r>
          </w:p>
        </w:tc>
        <w:tc>
          <w:tcPr>
            <w:tcW w:w="5028" w:type="dxa"/>
            <w:vMerge/>
            <w:vAlign w:val="center"/>
          </w:tcPr>
          <w:p w14:paraId="3CA2FA36"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37"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38"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3B" w14:textId="77777777" w:rsidTr="000709E9">
        <w:trPr>
          <w:trHeight w:val="655"/>
        </w:trPr>
        <w:tc>
          <w:tcPr>
            <w:tcW w:w="15048" w:type="dxa"/>
            <w:gridSpan w:val="4"/>
            <w:shd w:val="clear" w:color="auto" w:fill="D9D9D9" w:themeFill="background1" w:themeFillShade="D9"/>
            <w:vAlign w:val="center"/>
          </w:tcPr>
          <w:p w14:paraId="3CA2FA3A" w14:textId="77777777" w:rsidR="000709E9" w:rsidRPr="000709E9" w:rsidRDefault="000709E9" w:rsidP="000709E9">
            <w:pPr>
              <w:ind w:left="0"/>
              <w:rPr>
                <w:rFonts w:cs="Arial"/>
                <w:b/>
                <w:sz w:val="17"/>
                <w:szCs w:val="17"/>
              </w:rPr>
            </w:pPr>
            <w:bookmarkStart w:id="27" w:name="_Toc11333468"/>
            <w:r w:rsidRPr="000709E9">
              <w:rPr>
                <w:b/>
                <w:bCs/>
                <w:color w:val="000000"/>
                <w:sz w:val="17"/>
                <w:szCs w:val="17"/>
              </w:rPr>
              <w:t xml:space="preserve">NCC.IDE.H.250 </w:t>
            </w:r>
            <w:r>
              <w:rPr>
                <w:b/>
                <w:bCs/>
                <w:color w:val="000000"/>
                <w:sz w:val="17"/>
                <w:szCs w:val="17"/>
              </w:rPr>
              <w:t>–</w:t>
            </w:r>
            <w:r w:rsidRPr="000709E9">
              <w:rPr>
                <w:b/>
                <w:bCs/>
                <w:color w:val="000000"/>
                <w:sz w:val="17"/>
                <w:szCs w:val="17"/>
              </w:rPr>
              <w:t xml:space="preserve"> </w:t>
            </w:r>
            <w:bookmarkEnd w:id="27"/>
            <w:r>
              <w:rPr>
                <w:b/>
                <w:bCs/>
                <w:color w:val="000000"/>
                <w:sz w:val="17"/>
                <w:szCs w:val="17"/>
              </w:rPr>
              <w:t>Navigation equipment</w:t>
            </w:r>
          </w:p>
        </w:tc>
      </w:tr>
      <w:tr w:rsidR="000709E9" w:rsidRPr="00FB3E81" w14:paraId="3CA2FA4E" w14:textId="77777777" w:rsidTr="000709E9">
        <w:trPr>
          <w:trHeight w:val="567"/>
        </w:trPr>
        <w:tc>
          <w:tcPr>
            <w:tcW w:w="1560" w:type="dxa"/>
            <w:vAlign w:val="center"/>
          </w:tcPr>
          <w:p w14:paraId="3CA2FA3C" w14:textId="77777777" w:rsidR="000709E9" w:rsidRPr="00FB3E81" w:rsidRDefault="000709E9" w:rsidP="000709E9">
            <w:pPr>
              <w:ind w:left="0"/>
              <w:jc w:val="center"/>
              <w:rPr>
                <w:rFonts w:cs="Arial"/>
                <w:sz w:val="17"/>
                <w:szCs w:val="17"/>
              </w:rPr>
            </w:pPr>
            <w:r>
              <w:rPr>
                <w:rFonts w:cs="Arial"/>
                <w:sz w:val="17"/>
                <w:szCs w:val="17"/>
              </w:rPr>
              <w:t>(a)</w:t>
            </w:r>
          </w:p>
        </w:tc>
        <w:tc>
          <w:tcPr>
            <w:tcW w:w="5028" w:type="dxa"/>
            <w:vMerge w:val="restart"/>
            <w:vAlign w:val="center"/>
          </w:tcPr>
          <w:p w14:paraId="3CA2FA3D" w14:textId="77777777" w:rsidR="000709E9" w:rsidRDefault="000709E9" w:rsidP="00C84244">
            <w:pPr>
              <w:ind w:left="0"/>
              <w:jc w:val="both"/>
              <w:rPr>
                <w:sz w:val="14"/>
                <w:szCs w:val="14"/>
              </w:rPr>
            </w:pPr>
          </w:p>
          <w:p w14:paraId="3CA2FA3E" w14:textId="77777777" w:rsidR="000709E9" w:rsidRDefault="000709E9" w:rsidP="00C84244">
            <w:pPr>
              <w:ind w:left="0"/>
              <w:jc w:val="both"/>
              <w:rPr>
                <w:sz w:val="14"/>
                <w:szCs w:val="14"/>
              </w:rPr>
            </w:pPr>
            <w:r w:rsidRPr="000709E9">
              <w:rPr>
                <w:sz w:val="14"/>
                <w:szCs w:val="14"/>
              </w:rPr>
              <w:t xml:space="preserve">(a) Helicopters shall be equipped with navigation equipment that will enable them to proceed in accordance with: </w:t>
            </w:r>
          </w:p>
          <w:p w14:paraId="3CA2FA3F" w14:textId="77777777" w:rsidR="000709E9" w:rsidRDefault="000709E9" w:rsidP="00C84244">
            <w:pPr>
              <w:ind w:left="0"/>
              <w:jc w:val="both"/>
              <w:rPr>
                <w:sz w:val="14"/>
                <w:szCs w:val="14"/>
              </w:rPr>
            </w:pPr>
            <w:r w:rsidRPr="000709E9">
              <w:rPr>
                <w:sz w:val="14"/>
                <w:szCs w:val="14"/>
              </w:rPr>
              <w:t xml:space="preserve">(1) the ATS flight plan, if applicable; and </w:t>
            </w:r>
          </w:p>
          <w:p w14:paraId="3CA2FA40" w14:textId="77777777" w:rsidR="000709E9" w:rsidRDefault="000709E9" w:rsidP="00C84244">
            <w:pPr>
              <w:ind w:left="0"/>
              <w:jc w:val="both"/>
              <w:rPr>
                <w:sz w:val="14"/>
                <w:szCs w:val="14"/>
              </w:rPr>
            </w:pPr>
            <w:r w:rsidRPr="000709E9">
              <w:rPr>
                <w:sz w:val="14"/>
                <w:szCs w:val="14"/>
              </w:rPr>
              <w:t xml:space="preserve">(2) the applicable airspace requirements. </w:t>
            </w:r>
          </w:p>
          <w:p w14:paraId="3CA2FA41" w14:textId="77777777" w:rsidR="000709E9" w:rsidRDefault="000709E9" w:rsidP="00C84244">
            <w:pPr>
              <w:ind w:left="0"/>
              <w:jc w:val="both"/>
              <w:rPr>
                <w:sz w:val="14"/>
                <w:szCs w:val="14"/>
              </w:rPr>
            </w:pPr>
          </w:p>
          <w:p w14:paraId="3CA2FA42" w14:textId="77777777" w:rsidR="000709E9" w:rsidRDefault="000709E9" w:rsidP="00C84244">
            <w:pPr>
              <w:ind w:left="0"/>
              <w:jc w:val="both"/>
              <w:rPr>
                <w:sz w:val="14"/>
                <w:szCs w:val="14"/>
              </w:rPr>
            </w:pPr>
            <w:r w:rsidRPr="000709E9">
              <w:rPr>
                <w:sz w:val="14"/>
                <w:szCs w:val="14"/>
              </w:rPr>
              <w:t xml:space="preserve">(b) Helicopters shall have sufficient navigation equipment to ensure that, in the event of the failure of one item of equipment at any stage of the flight, the remaining equipment shall allow safe navigation in accordance with (a), or an appropriate contingency action, to be completed safely. </w:t>
            </w:r>
          </w:p>
          <w:p w14:paraId="3CA2FA43" w14:textId="77777777" w:rsidR="000709E9" w:rsidRDefault="000709E9" w:rsidP="00C84244">
            <w:pPr>
              <w:ind w:left="0"/>
              <w:jc w:val="both"/>
              <w:rPr>
                <w:sz w:val="14"/>
                <w:szCs w:val="14"/>
              </w:rPr>
            </w:pPr>
          </w:p>
          <w:p w14:paraId="3CA2FA44" w14:textId="77777777" w:rsidR="000709E9" w:rsidRDefault="000709E9" w:rsidP="00C84244">
            <w:pPr>
              <w:ind w:left="0"/>
              <w:jc w:val="both"/>
              <w:rPr>
                <w:sz w:val="14"/>
                <w:szCs w:val="14"/>
              </w:rPr>
            </w:pPr>
            <w:r w:rsidRPr="000709E9">
              <w:rPr>
                <w:sz w:val="14"/>
                <w:szCs w:val="14"/>
              </w:rPr>
              <w:t xml:space="preserve">(c) Helicopters operated on flights in which it is intended to land in IMC shall be equipped with navigation equipment capable of providing guidance to a point from which a visual landing can be performed. This equipment shall be </w:t>
            </w:r>
            <w:r w:rsidRPr="000709E9">
              <w:rPr>
                <w:sz w:val="14"/>
                <w:szCs w:val="14"/>
              </w:rPr>
              <w:lastRenderedPageBreak/>
              <w:t xml:space="preserve">capable of providing such guidance for each aerodrome at which it is intended to land in IMC and for any designated alternate aerodromes. </w:t>
            </w:r>
          </w:p>
          <w:p w14:paraId="3CA2FA45" w14:textId="77777777" w:rsidR="000709E9" w:rsidRDefault="000709E9" w:rsidP="00C84244">
            <w:pPr>
              <w:ind w:left="0"/>
              <w:jc w:val="both"/>
              <w:rPr>
                <w:sz w:val="14"/>
                <w:szCs w:val="14"/>
              </w:rPr>
            </w:pPr>
          </w:p>
          <w:p w14:paraId="3CA2FA46" w14:textId="77777777" w:rsidR="000709E9" w:rsidRDefault="000709E9" w:rsidP="00C84244">
            <w:pPr>
              <w:ind w:left="0"/>
              <w:jc w:val="both"/>
              <w:rPr>
                <w:sz w:val="14"/>
                <w:szCs w:val="14"/>
              </w:rPr>
            </w:pPr>
            <w:r w:rsidRPr="000709E9">
              <w:rPr>
                <w:sz w:val="14"/>
                <w:szCs w:val="14"/>
              </w:rPr>
              <w:t xml:space="preserve">(d) When PBN is required the aircraft shall meet the airworthiness certification requirements for the appropriate navigation specification. </w:t>
            </w:r>
          </w:p>
          <w:p w14:paraId="3CA2FA47" w14:textId="77777777" w:rsidR="000709E9" w:rsidRDefault="000709E9" w:rsidP="00C84244">
            <w:pPr>
              <w:ind w:left="0"/>
              <w:jc w:val="both"/>
              <w:rPr>
                <w:sz w:val="14"/>
                <w:szCs w:val="14"/>
              </w:rPr>
            </w:pPr>
          </w:p>
          <w:p w14:paraId="3CA2FA48" w14:textId="77777777" w:rsidR="000709E9" w:rsidRDefault="000709E9" w:rsidP="00C84244">
            <w:pPr>
              <w:ind w:left="0"/>
              <w:jc w:val="both"/>
              <w:rPr>
                <w:sz w:val="14"/>
                <w:szCs w:val="14"/>
              </w:rPr>
            </w:pPr>
            <w:r w:rsidRPr="000709E9">
              <w:rPr>
                <w:sz w:val="14"/>
                <w:szCs w:val="14"/>
              </w:rPr>
              <w:t>(e) Helicopters shall be equipped with surveillance equipment in accordance with the applicable airspace requirements</w:t>
            </w:r>
          </w:p>
          <w:p w14:paraId="3CA2FA49" w14:textId="77777777" w:rsidR="000709E9" w:rsidRDefault="000709E9" w:rsidP="00C84244">
            <w:pPr>
              <w:ind w:left="0"/>
              <w:jc w:val="both"/>
              <w:rPr>
                <w:sz w:val="14"/>
                <w:szCs w:val="14"/>
              </w:rPr>
            </w:pPr>
          </w:p>
          <w:p w14:paraId="3CA2FA4A" w14:textId="77777777" w:rsidR="000709E9" w:rsidRDefault="000709E9" w:rsidP="00C84244">
            <w:pPr>
              <w:ind w:left="0"/>
              <w:jc w:val="both"/>
              <w:rPr>
                <w:sz w:val="14"/>
                <w:szCs w:val="14"/>
              </w:rPr>
            </w:pPr>
            <w:r>
              <w:rPr>
                <w:sz w:val="14"/>
                <w:szCs w:val="14"/>
              </w:rPr>
              <w:t>Refer also to : GM1 NCC.IDE.H.250; GM2 NCC.IDE.H.250</w:t>
            </w:r>
          </w:p>
          <w:p w14:paraId="3CA2FA4B" w14:textId="77777777" w:rsidR="000709E9" w:rsidRPr="000709E9" w:rsidRDefault="000709E9" w:rsidP="00C84244">
            <w:pPr>
              <w:ind w:left="0"/>
              <w:jc w:val="both"/>
              <w:rPr>
                <w:sz w:val="14"/>
                <w:szCs w:val="14"/>
              </w:rPr>
            </w:pPr>
          </w:p>
        </w:tc>
        <w:tc>
          <w:tcPr>
            <w:tcW w:w="1710" w:type="dxa"/>
            <w:vAlign w:val="center"/>
          </w:tcPr>
          <w:p w14:paraId="3CA2FA4C" w14:textId="77777777" w:rsidR="000709E9" w:rsidRPr="00FB3E81" w:rsidRDefault="000709E9" w:rsidP="00FA4429">
            <w:pPr>
              <w:ind w:left="59"/>
              <w:jc w:val="center"/>
              <w:rPr>
                <w:rFonts w:cs="Arial"/>
                <w:sz w:val="17"/>
                <w:szCs w:val="17"/>
              </w:rPr>
            </w:pPr>
          </w:p>
        </w:tc>
        <w:tc>
          <w:tcPr>
            <w:tcW w:w="6750" w:type="dxa"/>
            <w:vAlign w:val="center"/>
          </w:tcPr>
          <w:p w14:paraId="3CA2FA4D" w14:textId="77777777" w:rsidR="000709E9" w:rsidRPr="00FB3E81" w:rsidRDefault="000709E9" w:rsidP="00A55718">
            <w:pPr>
              <w:ind w:left="0"/>
              <w:rPr>
                <w:rFonts w:cs="Arial"/>
                <w:sz w:val="17"/>
                <w:szCs w:val="17"/>
              </w:rPr>
            </w:pPr>
          </w:p>
        </w:tc>
      </w:tr>
      <w:tr w:rsidR="000709E9" w:rsidRPr="00FB3E81" w14:paraId="3CA2FA53" w14:textId="77777777" w:rsidTr="000709E9">
        <w:trPr>
          <w:trHeight w:val="567"/>
        </w:trPr>
        <w:tc>
          <w:tcPr>
            <w:tcW w:w="1560" w:type="dxa"/>
            <w:vAlign w:val="center"/>
          </w:tcPr>
          <w:p w14:paraId="3CA2FA4F" w14:textId="77777777" w:rsidR="000709E9" w:rsidRPr="00FB3E81" w:rsidRDefault="000709E9" w:rsidP="000709E9">
            <w:pPr>
              <w:ind w:left="0"/>
              <w:jc w:val="center"/>
              <w:rPr>
                <w:rFonts w:cs="Arial"/>
                <w:sz w:val="17"/>
                <w:szCs w:val="17"/>
              </w:rPr>
            </w:pPr>
            <w:r>
              <w:rPr>
                <w:rFonts w:cs="Arial"/>
                <w:sz w:val="17"/>
                <w:szCs w:val="17"/>
              </w:rPr>
              <w:t>(a)(1)</w:t>
            </w:r>
          </w:p>
        </w:tc>
        <w:tc>
          <w:tcPr>
            <w:tcW w:w="5028" w:type="dxa"/>
            <w:vMerge/>
            <w:vAlign w:val="center"/>
          </w:tcPr>
          <w:p w14:paraId="3CA2FA50" w14:textId="77777777" w:rsidR="000709E9" w:rsidRPr="00636F19" w:rsidRDefault="000709E9" w:rsidP="00636F19">
            <w:pPr>
              <w:ind w:left="34"/>
              <w:rPr>
                <w:rFonts w:cs="Arial"/>
                <w:bCs/>
                <w:sz w:val="14"/>
                <w:szCs w:val="14"/>
              </w:rPr>
            </w:pPr>
          </w:p>
        </w:tc>
        <w:tc>
          <w:tcPr>
            <w:tcW w:w="1710" w:type="dxa"/>
            <w:vAlign w:val="center"/>
          </w:tcPr>
          <w:p w14:paraId="3CA2FA51" w14:textId="77777777" w:rsidR="000709E9"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52" w14:textId="77777777" w:rsidR="000709E9"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58" w14:textId="77777777" w:rsidTr="000709E9">
        <w:trPr>
          <w:trHeight w:val="567"/>
        </w:trPr>
        <w:tc>
          <w:tcPr>
            <w:tcW w:w="1560" w:type="dxa"/>
            <w:vAlign w:val="center"/>
          </w:tcPr>
          <w:p w14:paraId="3CA2FA54" w14:textId="77777777" w:rsidR="000709E9" w:rsidRDefault="000709E9" w:rsidP="000709E9">
            <w:pPr>
              <w:ind w:left="0"/>
              <w:jc w:val="center"/>
              <w:rPr>
                <w:rFonts w:cs="Arial"/>
                <w:sz w:val="17"/>
                <w:szCs w:val="17"/>
              </w:rPr>
            </w:pPr>
            <w:r>
              <w:rPr>
                <w:rFonts w:cs="Arial"/>
                <w:sz w:val="17"/>
                <w:szCs w:val="17"/>
              </w:rPr>
              <w:t>(a)(2)</w:t>
            </w:r>
          </w:p>
        </w:tc>
        <w:tc>
          <w:tcPr>
            <w:tcW w:w="5028" w:type="dxa"/>
            <w:vMerge/>
            <w:vAlign w:val="center"/>
          </w:tcPr>
          <w:p w14:paraId="3CA2FA55"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56" w14:textId="77777777" w:rsidR="000709E9"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57" w14:textId="77777777" w:rsidR="000709E9"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5D" w14:textId="77777777" w:rsidTr="000709E9">
        <w:trPr>
          <w:trHeight w:val="567"/>
        </w:trPr>
        <w:tc>
          <w:tcPr>
            <w:tcW w:w="1560" w:type="dxa"/>
            <w:vAlign w:val="center"/>
          </w:tcPr>
          <w:p w14:paraId="3CA2FA59" w14:textId="77777777" w:rsidR="000709E9" w:rsidRDefault="000709E9" w:rsidP="000709E9">
            <w:pPr>
              <w:ind w:left="0"/>
              <w:jc w:val="center"/>
              <w:rPr>
                <w:rFonts w:cs="Arial"/>
                <w:sz w:val="17"/>
                <w:szCs w:val="17"/>
              </w:rPr>
            </w:pPr>
            <w:r>
              <w:rPr>
                <w:rFonts w:cs="Arial"/>
                <w:sz w:val="17"/>
                <w:szCs w:val="17"/>
              </w:rPr>
              <w:t>(b)</w:t>
            </w:r>
          </w:p>
        </w:tc>
        <w:tc>
          <w:tcPr>
            <w:tcW w:w="5028" w:type="dxa"/>
            <w:vMerge/>
            <w:vAlign w:val="center"/>
          </w:tcPr>
          <w:p w14:paraId="3CA2FA5A"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5B"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5C"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62" w14:textId="77777777" w:rsidTr="000709E9">
        <w:trPr>
          <w:trHeight w:val="567"/>
        </w:trPr>
        <w:tc>
          <w:tcPr>
            <w:tcW w:w="1560" w:type="dxa"/>
            <w:vAlign w:val="center"/>
          </w:tcPr>
          <w:p w14:paraId="3CA2FA5E" w14:textId="77777777" w:rsidR="000709E9" w:rsidRPr="00FB3E81" w:rsidRDefault="000709E9" w:rsidP="000709E9">
            <w:pPr>
              <w:ind w:left="0"/>
              <w:jc w:val="center"/>
              <w:rPr>
                <w:rFonts w:cs="Arial"/>
                <w:sz w:val="17"/>
                <w:szCs w:val="17"/>
              </w:rPr>
            </w:pPr>
            <w:r>
              <w:rPr>
                <w:rFonts w:cs="Arial"/>
                <w:sz w:val="17"/>
                <w:szCs w:val="17"/>
              </w:rPr>
              <w:lastRenderedPageBreak/>
              <w:t>(c)</w:t>
            </w:r>
          </w:p>
        </w:tc>
        <w:tc>
          <w:tcPr>
            <w:tcW w:w="5028" w:type="dxa"/>
            <w:vMerge/>
            <w:vAlign w:val="center"/>
          </w:tcPr>
          <w:p w14:paraId="3CA2FA5F"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60"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61"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67" w14:textId="77777777" w:rsidTr="000709E9">
        <w:trPr>
          <w:trHeight w:val="567"/>
        </w:trPr>
        <w:tc>
          <w:tcPr>
            <w:tcW w:w="1560" w:type="dxa"/>
            <w:vAlign w:val="center"/>
          </w:tcPr>
          <w:p w14:paraId="3CA2FA63" w14:textId="77777777" w:rsidR="000709E9" w:rsidRDefault="000709E9" w:rsidP="000709E9">
            <w:pPr>
              <w:ind w:left="0"/>
              <w:jc w:val="center"/>
              <w:rPr>
                <w:rFonts w:cs="Arial"/>
                <w:sz w:val="17"/>
                <w:szCs w:val="17"/>
              </w:rPr>
            </w:pPr>
            <w:r>
              <w:rPr>
                <w:rFonts w:cs="Arial"/>
                <w:sz w:val="17"/>
                <w:szCs w:val="17"/>
              </w:rPr>
              <w:t>(d)</w:t>
            </w:r>
          </w:p>
        </w:tc>
        <w:tc>
          <w:tcPr>
            <w:tcW w:w="5028" w:type="dxa"/>
            <w:vMerge/>
            <w:vAlign w:val="center"/>
          </w:tcPr>
          <w:p w14:paraId="3CA2FA64"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65"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66"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6C" w14:textId="77777777" w:rsidTr="000709E9">
        <w:trPr>
          <w:trHeight w:val="567"/>
        </w:trPr>
        <w:tc>
          <w:tcPr>
            <w:tcW w:w="1560" w:type="dxa"/>
            <w:vAlign w:val="center"/>
          </w:tcPr>
          <w:p w14:paraId="3CA2FA68" w14:textId="77777777" w:rsidR="000709E9" w:rsidRDefault="000709E9" w:rsidP="000709E9">
            <w:pPr>
              <w:ind w:left="0"/>
              <w:jc w:val="center"/>
              <w:rPr>
                <w:rFonts w:cs="Arial"/>
                <w:sz w:val="17"/>
                <w:szCs w:val="17"/>
              </w:rPr>
            </w:pPr>
            <w:r>
              <w:rPr>
                <w:rFonts w:cs="Arial"/>
                <w:sz w:val="17"/>
                <w:szCs w:val="17"/>
              </w:rPr>
              <w:t>(e)</w:t>
            </w:r>
          </w:p>
        </w:tc>
        <w:tc>
          <w:tcPr>
            <w:tcW w:w="5028" w:type="dxa"/>
            <w:vMerge/>
            <w:vAlign w:val="center"/>
          </w:tcPr>
          <w:p w14:paraId="3CA2FA69" w14:textId="77777777" w:rsidR="000709E9" w:rsidRPr="00636F19" w:rsidRDefault="000709E9" w:rsidP="00636F19">
            <w:pPr>
              <w:ind w:left="34"/>
              <w:rPr>
                <w:rFonts w:cs="Arial"/>
                <w:bCs/>
                <w:sz w:val="14"/>
                <w:szCs w:val="14"/>
              </w:rPr>
            </w:pPr>
          </w:p>
        </w:tc>
        <w:tc>
          <w:tcPr>
            <w:tcW w:w="1710" w:type="dxa"/>
            <w:tcBorders>
              <w:bottom w:val="single" w:sz="4" w:space="0" w:color="000000" w:themeColor="text1"/>
            </w:tcBorders>
            <w:vAlign w:val="center"/>
          </w:tcPr>
          <w:p w14:paraId="3CA2FA6A" w14:textId="77777777" w:rsidR="000709E9" w:rsidRPr="00FB3E81" w:rsidRDefault="00B428F9" w:rsidP="000709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6B" w14:textId="77777777" w:rsidR="000709E9" w:rsidRPr="00FB3E81" w:rsidRDefault="00B428F9" w:rsidP="000709E9">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70" w14:textId="77777777" w:rsidTr="001C07D0">
        <w:trPr>
          <w:trHeight w:val="422"/>
        </w:trPr>
        <w:tc>
          <w:tcPr>
            <w:tcW w:w="6588" w:type="dxa"/>
            <w:gridSpan w:val="2"/>
            <w:tcBorders>
              <w:right w:val="nil"/>
            </w:tcBorders>
            <w:shd w:val="clear" w:color="auto" w:fill="D9D9D9" w:themeFill="background1" w:themeFillShade="D9"/>
            <w:vAlign w:val="center"/>
          </w:tcPr>
          <w:p w14:paraId="3CA2FA6D" w14:textId="77777777" w:rsidR="000709E9" w:rsidRPr="00636F19" w:rsidRDefault="004956A3" w:rsidP="004956A3">
            <w:pPr>
              <w:pStyle w:val="Heading1"/>
              <w:numPr>
                <w:ilvl w:val="0"/>
                <w:numId w:val="0"/>
              </w:numPr>
              <w:spacing w:before="0" w:after="0"/>
              <w:rPr>
                <w:bCs w:val="0"/>
                <w:sz w:val="14"/>
                <w:szCs w:val="14"/>
              </w:rPr>
            </w:pPr>
            <w:bookmarkStart w:id="28" w:name="_Toc11333470"/>
            <w:r>
              <w:rPr>
                <w:bCs w:val="0"/>
                <w:color w:val="000000"/>
                <w:sz w:val="17"/>
                <w:szCs w:val="17"/>
              </w:rPr>
              <w:t>NCC</w:t>
            </w:r>
            <w:r w:rsidR="000709E9" w:rsidRPr="008167AF">
              <w:rPr>
                <w:bCs w:val="0"/>
                <w:color w:val="000000"/>
                <w:sz w:val="17"/>
                <w:szCs w:val="17"/>
              </w:rPr>
              <w:t>.</w:t>
            </w:r>
            <w:r w:rsidR="000709E9">
              <w:rPr>
                <w:bCs w:val="0"/>
                <w:color w:val="000000"/>
                <w:sz w:val="17"/>
                <w:szCs w:val="17"/>
              </w:rPr>
              <w:t>IDE.H.</w:t>
            </w:r>
            <w:r>
              <w:rPr>
                <w:bCs w:val="0"/>
                <w:color w:val="000000"/>
                <w:sz w:val="17"/>
                <w:szCs w:val="17"/>
              </w:rPr>
              <w:t>255</w:t>
            </w:r>
            <w:r w:rsidR="000709E9" w:rsidRPr="008167AF">
              <w:rPr>
                <w:bCs w:val="0"/>
                <w:color w:val="000000"/>
                <w:sz w:val="17"/>
                <w:szCs w:val="17"/>
              </w:rPr>
              <w:t xml:space="preserve"> - Transponder</w:t>
            </w:r>
            <w:bookmarkEnd w:id="28"/>
          </w:p>
        </w:tc>
        <w:tc>
          <w:tcPr>
            <w:tcW w:w="1710" w:type="dxa"/>
            <w:tcBorders>
              <w:left w:val="nil"/>
              <w:right w:val="nil"/>
            </w:tcBorders>
            <w:shd w:val="clear" w:color="auto" w:fill="D9D9D9" w:themeFill="background1" w:themeFillShade="D9"/>
            <w:vAlign w:val="center"/>
          </w:tcPr>
          <w:p w14:paraId="3CA2FA6E" w14:textId="77777777" w:rsidR="000709E9" w:rsidRPr="00FB3E81" w:rsidRDefault="000709E9"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A6F" w14:textId="77777777" w:rsidR="000709E9" w:rsidRPr="00FB3E81" w:rsidRDefault="000709E9" w:rsidP="002359B6">
            <w:pPr>
              <w:ind w:left="0"/>
              <w:rPr>
                <w:rFonts w:cs="Arial"/>
                <w:sz w:val="17"/>
                <w:szCs w:val="17"/>
              </w:rPr>
            </w:pPr>
          </w:p>
        </w:tc>
      </w:tr>
      <w:tr w:rsidR="000709E9" w:rsidRPr="00FB3E81" w14:paraId="3CA2FA79" w14:textId="77777777" w:rsidTr="001C07D0">
        <w:trPr>
          <w:trHeight w:val="288"/>
        </w:trPr>
        <w:tc>
          <w:tcPr>
            <w:tcW w:w="1560" w:type="dxa"/>
            <w:vAlign w:val="center"/>
          </w:tcPr>
          <w:p w14:paraId="3CA2FA71" w14:textId="77777777" w:rsidR="000709E9" w:rsidRPr="00FB3E81" w:rsidRDefault="000709E9" w:rsidP="0005004D">
            <w:pPr>
              <w:ind w:left="0"/>
              <w:jc w:val="center"/>
              <w:rPr>
                <w:rFonts w:cs="Arial"/>
                <w:sz w:val="17"/>
                <w:szCs w:val="17"/>
              </w:rPr>
            </w:pPr>
          </w:p>
        </w:tc>
        <w:tc>
          <w:tcPr>
            <w:tcW w:w="5028" w:type="dxa"/>
            <w:vAlign w:val="center"/>
          </w:tcPr>
          <w:p w14:paraId="3CA2FA72" w14:textId="77777777" w:rsidR="004956A3" w:rsidRDefault="004956A3" w:rsidP="001843B3">
            <w:pPr>
              <w:ind w:left="34"/>
              <w:rPr>
                <w:rFonts w:cs="Arial"/>
                <w:bCs/>
                <w:sz w:val="14"/>
                <w:szCs w:val="14"/>
              </w:rPr>
            </w:pPr>
          </w:p>
          <w:p w14:paraId="3CA2FA73" w14:textId="77777777" w:rsidR="000709E9" w:rsidRDefault="000709E9" w:rsidP="001843B3">
            <w:pPr>
              <w:ind w:left="34"/>
              <w:rPr>
                <w:rFonts w:cs="Arial"/>
                <w:bCs/>
                <w:sz w:val="14"/>
                <w:szCs w:val="14"/>
              </w:rPr>
            </w:pPr>
            <w:r w:rsidRPr="00C84244">
              <w:rPr>
                <w:rFonts w:cs="Arial"/>
                <w:bCs/>
                <w:sz w:val="14"/>
                <w:szCs w:val="14"/>
              </w:rPr>
              <w:t>Helicopters shall be equipped with a pressure altitude reporting secondary surveillance radar (SSR) transponder and any other SSR transponder capability required for the route being flown.</w:t>
            </w:r>
          </w:p>
          <w:p w14:paraId="3CA2FA74" w14:textId="77777777" w:rsidR="004956A3" w:rsidRDefault="004956A3" w:rsidP="001843B3">
            <w:pPr>
              <w:ind w:left="34"/>
              <w:rPr>
                <w:rFonts w:cs="Arial"/>
                <w:bCs/>
                <w:sz w:val="14"/>
                <w:szCs w:val="14"/>
              </w:rPr>
            </w:pPr>
          </w:p>
          <w:p w14:paraId="3CA2FA75" w14:textId="77777777" w:rsidR="000709E9" w:rsidRDefault="000709E9" w:rsidP="001843B3">
            <w:pPr>
              <w:ind w:left="34"/>
              <w:rPr>
                <w:rFonts w:cs="Arial"/>
                <w:bCs/>
                <w:sz w:val="14"/>
                <w:szCs w:val="14"/>
              </w:rPr>
            </w:pPr>
            <w:r>
              <w:rPr>
                <w:rFonts w:cs="Arial"/>
                <w:bCs/>
                <w:sz w:val="14"/>
                <w:szCs w:val="14"/>
              </w:rPr>
              <w:t xml:space="preserve">Refer also to: AMC1 </w:t>
            </w:r>
            <w:r w:rsidR="004956A3">
              <w:rPr>
                <w:rFonts w:cs="Arial"/>
                <w:bCs/>
                <w:sz w:val="14"/>
                <w:szCs w:val="14"/>
              </w:rPr>
              <w:t>NCC.I</w:t>
            </w:r>
            <w:r w:rsidR="004A225E">
              <w:rPr>
                <w:rFonts w:cs="Arial"/>
                <w:bCs/>
                <w:sz w:val="14"/>
                <w:szCs w:val="14"/>
              </w:rPr>
              <w:t>DE.H.255</w:t>
            </w:r>
          </w:p>
          <w:p w14:paraId="3CA2FA76" w14:textId="77777777" w:rsidR="004956A3" w:rsidRPr="00636F19" w:rsidRDefault="004956A3" w:rsidP="001843B3">
            <w:pPr>
              <w:ind w:left="34"/>
              <w:rPr>
                <w:rFonts w:cs="Arial"/>
                <w:bCs/>
                <w:sz w:val="14"/>
                <w:szCs w:val="14"/>
              </w:rPr>
            </w:pPr>
          </w:p>
        </w:tc>
        <w:tc>
          <w:tcPr>
            <w:tcW w:w="1710" w:type="dxa"/>
            <w:tcBorders>
              <w:bottom w:val="single" w:sz="4" w:space="0" w:color="000000" w:themeColor="text1"/>
            </w:tcBorders>
            <w:vAlign w:val="center"/>
          </w:tcPr>
          <w:p w14:paraId="3CA2FA77" w14:textId="77777777" w:rsidR="000709E9" w:rsidRPr="00FB3E81" w:rsidRDefault="00B428F9" w:rsidP="0005004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78" w14:textId="77777777" w:rsidR="000709E9" w:rsidRPr="00FB3E81" w:rsidRDefault="00B428F9" w:rsidP="0005004D">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7D" w14:textId="77777777" w:rsidTr="001C07D0">
        <w:trPr>
          <w:trHeight w:val="449"/>
        </w:trPr>
        <w:tc>
          <w:tcPr>
            <w:tcW w:w="6588" w:type="dxa"/>
            <w:gridSpan w:val="2"/>
            <w:tcBorders>
              <w:right w:val="nil"/>
            </w:tcBorders>
            <w:shd w:val="clear" w:color="auto" w:fill="D9D9D9" w:themeFill="background1" w:themeFillShade="D9"/>
            <w:vAlign w:val="center"/>
          </w:tcPr>
          <w:p w14:paraId="3CA2FA7A" w14:textId="77777777" w:rsidR="000709E9" w:rsidRPr="00636F19" w:rsidRDefault="004A225E" w:rsidP="004A225E">
            <w:pPr>
              <w:pStyle w:val="Heading1"/>
              <w:numPr>
                <w:ilvl w:val="0"/>
                <w:numId w:val="0"/>
              </w:numPr>
              <w:spacing w:before="0" w:after="0"/>
              <w:rPr>
                <w:bCs w:val="0"/>
                <w:sz w:val="14"/>
                <w:szCs w:val="14"/>
              </w:rPr>
            </w:pPr>
            <w:bookmarkStart w:id="29" w:name="_Toc11333471"/>
            <w:r>
              <w:rPr>
                <w:bCs w:val="0"/>
                <w:color w:val="000000"/>
                <w:sz w:val="17"/>
                <w:szCs w:val="17"/>
              </w:rPr>
              <w:t>NCC</w:t>
            </w:r>
            <w:r w:rsidR="000709E9" w:rsidRPr="008167AF">
              <w:rPr>
                <w:bCs w:val="0"/>
                <w:color w:val="000000"/>
                <w:sz w:val="17"/>
                <w:szCs w:val="17"/>
              </w:rPr>
              <w:t>.</w:t>
            </w:r>
            <w:r w:rsidR="000709E9">
              <w:rPr>
                <w:bCs w:val="0"/>
                <w:color w:val="000000"/>
                <w:sz w:val="17"/>
                <w:szCs w:val="17"/>
              </w:rPr>
              <w:t>IDE.H.</w:t>
            </w:r>
            <w:r>
              <w:rPr>
                <w:bCs w:val="0"/>
                <w:color w:val="000000"/>
                <w:sz w:val="17"/>
                <w:szCs w:val="17"/>
              </w:rPr>
              <w:t>260</w:t>
            </w:r>
            <w:r w:rsidR="000709E9" w:rsidRPr="008167AF">
              <w:rPr>
                <w:bCs w:val="0"/>
                <w:color w:val="000000"/>
                <w:sz w:val="17"/>
                <w:szCs w:val="17"/>
              </w:rPr>
              <w:t xml:space="preserve"> - </w:t>
            </w:r>
            <w:r w:rsidR="000709E9" w:rsidRPr="00C84244">
              <w:rPr>
                <w:bCs w:val="0"/>
                <w:color w:val="000000"/>
                <w:sz w:val="17"/>
                <w:szCs w:val="17"/>
              </w:rPr>
              <w:t>Management of aeronautical databases</w:t>
            </w:r>
            <w:bookmarkEnd w:id="29"/>
          </w:p>
        </w:tc>
        <w:tc>
          <w:tcPr>
            <w:tcW w:w="1710" w:type="dxa"/>
            <w:tcBorders>
              <w:left w:val="nil"/>
              <w:right w:val="nil"/>
            </w:tcBorders>
            <w:shd w:val="clear" w:color="auto" w:fill="D9D9D9" w:themeFill="background1" w:themeFillShade="D9"/>
            <w:vAlign w:val="center"/>
          </w:tcPr>
          <w:p w14:paraId="3CA2FA7B" w14:textId="77777777" w:rsidR="000709E9" w:rsidRPr="00FB3E81" w:rsidRDefault="000709E9"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3CA2FA7C" w14:textId="77777777" w:rsidR="000709E9" w:rsidRPr="00FB3E81" w:rsidRDefault="000709E9" w:rsidP="002359B6">
            <w:pPr>
              <w:ind w:left="0"/>
              <w:rPr>
                <w:rFonts w:cs="Arial"/>
                <w:sz w:val="17"/>
                <w:szCs w:val="17"/>
              </w:rPr>
            </w:pPr>
          </w:p>
        </w:tc>
      </w:tr>
      <w:tr w:rsidR="000709E9" w:rsidRPr="00FB3E81" w14:paraId="3CA2FA8C" w14:textId="77777777" w:rsidTr="004A225E">
        <w:trPr>
          <w:trHeight w:val="907"/>
        </w:trPr>
        <w:tc>
          <w:tcPr>
            <w:tcW w:w="1560" w:type="dxa"/>
            <w:vAlign w:val="center"/>
          </w:tcPr>
          <w:p w14:paraId="3CA2FA7E" w14:textId="77777777" w:rsidR="000709E9" w:rsidRPr="00FB3E81" w:rsidRDefault="000709E9" w:rsidP="00636F19">
            <w:pPr>
              <w:ind w:left="0"/>
              <w:jc w:val="center"/>
              <w:rPr>
                <w:rFonts w:cs="Arial"/>
                <w:sz w:val="17"/>
                <w:szCs w:val="17"/>
              </w:rPr>
            </w:pPr>
            <w:r w:rsidRPr="00FB3E81">
              <w:rPr>
                <w:rFonts w:cs="Arial"/>
                <w:sz w:val="17"/>
                <w:szCs w:val="17"/>
              </w:rPr>
              <w:t>(a)</w:t>
            </w:r>
          </w:p>
        </w:tc>
        <w:tc>
          <w:tcPr>
            <w:tcW w:w="5028" w:type="dxa"/>
            <w:vMerge w:val="restart"/>
            <w:vAlign w:val="center"/>
          </w:tcPr>
          <w:p w14:paraId="3CA2FA7F" w14:textId="77777777" w:rsidR="004A225E" w:rsidRDefault="004A225E" w:rsidP="00333779">
            <w:pPr>
              <w:ind w:left="34"/>
              <w:jc w:val="both"/>
              <w:rPr>
                <w:sz w:val="14"/>
                <w:szCs w:val="14"/>
              </w:rPr>
            </w:pPr>
          </w:p>
          <w:p w14:paraId="3CA2FA80" w14:textId="77777777" w:rsidR="004A225E" w:rsidRDefault="004A225E" w:rsidP="00333779">
            <w:pPr>
              <w:ind w:left="34"/>
              <w:jc w:val="both"/>
              <w:rPr>
                <w:sz w:val="14"/>
                <w:szCs w:val="14"/>
              </w:rPr>
            </w:pPr>
            <w:r w:rsidRPr="004A225E">
              <w:rPr>
                <w:sz w:val="14"/>
                <w:szCs w:val="14"/>
              </w:rPr>
              <w:t xml:space="preserve">a) Aeronautical databases used on certified aircraft system applications shall meet data quality requirements that are adequate for the intended use of the data. </w:t>
            </w:r>
          </w:p>
          <w:p w14:paraId="3CA2FA81" w14:textId="77777777" w:rsidR="004A225E" w:rsidRDefault="004A225E" w:rsidP="00333779">
            <w:pPr>
              <w:ind w:left="34"/>
              <w:jc w:val="both"/>
              <w:rPr>
                <w:sz w:val="14"/>
                <w:szCs w:val="14"/>
              </w:rPr>
            </w:pPr>
          </w:p>
          <w:p w14:paraId="3CA2FA82" w14:textId="77777777" w:rsidR="004A225E" w:rsidRDefault="004A225E" w:rsidP="00333779">
            <w:pPr>
              <w:ind w:left="34"/>
              <w:jc w:val="both"/>
              <w:rPr>
                <w:sz w:val="14"/>
                <w:szCs w:val="14"/>
              </w:rPr>
            </w:pPr>
            <w:r w:rsidRPr="004A225E">
              <w:rPr>
                <w:sz w:val="14"/>
                <w:szCs w:val="14"/>
              </w:rPr>
              <w:t xml:space="preserve">(b) The operator shall ensure the timely distribution and insertion of current and unaltered aeronautical databases to all aircraft that require them. </w:t>
            </w:r>
          </w:p>
          <w:p w14:paraId="3CA2FA83" w14:textId="77777777" w:rsidR="004A225E" w:rsidRDefault="004A225E" w:rsidP="00333779">
            <w:pPr>
              <w:ind w:left="34"/>
              <w:jc w:val="both"/>
              <w:rPr>
                <w:sz w:val="14"/>
                <w:szCs w:val="14"/>
              </w:rPr>
            </w:pPr>
          </w:p>
          <w:p w14:paraId="3CA2FA84" w14:textId="77777777" w:rsidR="000709E9" w:rsidRDefault="004A225E" w:rsidP="00333779">
            <w:pPr>
              <w:ind w:left="34"/>
              <w:jc w:val="both"/>
              <w:rPr>
                <w:sz w:val="14"/>
                <w:szCs w:val="14"/>
              </w:rPr>
            </w:pPr>
            <w:r w:rsidRPr="004A225E">
              <w:rPr>
                <w:sz w:val="14"/>
                <w:szCs w:val="14"/>
              </w:rPr>
              <w:t>(c) Notwithstanding any other occurrence reporting requirements as defined in Regulation (EU) No 376/2014, the operator shall report to the database provider instances of erroneous, inconsistent or missing data that might be reasonably expected to constitute a hazard to flight. In such cases, the operator shall inform flight crew and other personnel concerned, and shall ensure that the affected data is not used.</w:t>
            </w:r>
          </w:p>
          <w:p w14:paraId="3CA2FA85" w14:textId="77777777" w:rsidR="004A225E" w:rsidRDefault="004A225E" w:rsidP="00333779">
            <w:pPr>
              <w:ind w:left="34"/>
              <w:jc w:val="both"/>
              <w:rPr>
                <w:sz w:val="14"/>
                <w:szCs w:val="14"/>
              </w:rPr>
            </w:pPr>
          </w:p>
          <w:p w14:paraId="3CA2FA86" w14:textId="77777777" w:rsidR="004A225E" w:rsidRDefault="004A225E" w:rsidP="00333779">
            <w:pPr>
              <w:ind w:left="34"/>
              <w:jc w:val="both"/>
              <w:rPr>
                <w:sz w:val="14"/>
                <w:szCs w:val="14"/>
              </w:rPr>
            </w:pPr>
            <w:r>
              <w:rPr>
                <w:sz w:val="14"/>
                <w:szCs w:val="14"/>
              </w:rPr>
              <w:t xml:space="preserve">Refer also to : </w:t>
            </w:r>
          </w:p>
          <w:p w14:paraId="3CA2FA87" w14:textId="77777777" w:rsidR="004A225E" w:rsidRDefault="004A225E" w:rsidP="00333779">
            <w:pPr>
              <w:ind w:left="34"/>
              <w:jc w:val="both"/>
              <w:rPr>
                <w:sz w:val="14"/>
                <w:szCs w:val="14"/>
              </w:rPr>
            </w:pPr>
            <w:r>
              <w:rPr>
                <w:sz w:val="14"/>
                <w:szCs w:val="14"/>
              </w:rPr>
              <w:t>AMC1 NCC.IDE.H.260; GM1 NCC.IDE.H.260; GM2 NCC.IDE.H.260</w:t>
            </w:r>
            <w:r w:rsidR="007D1DA7">
              <w:rPr>
                <w:sz w:val="14"/>
                <w:szCs w:val="14"/>
              </w:rPr>
              <w:t>;</w:t>
            </w:r>
          </w:p>
          <w:p w14:paraId="3CA2FA88" w14:textId="77777777" w:rsidR="007D1DA7" w:rsidRDefault="007D1DA7" w:rsidP="00333779">
            <w:pPr>
              <w:ind w:left="34"/>
              <w:jc w:val="both"/>
              <w:rPr>
                <w:sz w:val="14"/>
                <w:szCs w:val="14"/>
              </w:rPr>
            </w:pPr>
            <w:r>
              <w:rPr>
                <w:sz w:val="14"/>
                <w:szCs w:val="14"/>
              </w:rPr>
              <w:t>GM3 NCC.IDE.H.260</w:t>
            </w:r>
          </w:p>
          <w:p w14:paraId="3CA2FA89" w14:textId="77777777" w:rsidR="004A225E" w:rsidRPr="004A225E" w:rsidRDefault="004A225E" w:rsidP="00333779">
            <w:pPr>
              <w:ind w:left="34"/>
              <w:jc w:val="both"/>
              <w:rPr>
                <w:rFonts w:cs="Arial"/>
                <w:bCs/>
                <w:sz w:val="14"/>
                <w:szCs w:val="14"/>
              </w:rPr>
            </w:pPr>
          </w:p>
        </w:tc>
        <w:tc>
          <w:tcPr>
            <w:tcW w:w="1710" w:type="dxa"/>
            <w:vAlign w:val="center"/>
          </w:tcPr>
          <w:p w14:paraId="3CA2FA8A" w14:textId="77777777" w:rsidR="000709E9"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8B" w14:textId="77777777" w:rsidR="000709E9"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91" w14:textId="77777777" w:rsidTr="004A225E">
        <w:trPr>
          <w:trHeight w:val="907"/>
        </w:trPr>
        <w:tc>
          <w:tcPr>
            <w:tcW w:w="1560" w:type="dxa"/>
            <w:vAlign w:val="center"/>
          </w:tcPr>
          <w:p w14:paraId="3CA2FA8D" w14:textId="77777777" w:rsidR="000709E9" w:rsidRPr="00FB3E81" w:rsidRDefault="000709E9" w:rsidP="00636F19">
            <w:pPr>
              <w:ind w:left="0"/>
              <w:jc w:val="center"/>
              <w:rPr>
                <w:rFonts w:cs="Arial"/>
                <w:sz w:val="17"/>
                <w:szCs w:val="17"/>
              </w:rPr>
            </w:pPr>
            <w:r w:rsidRPr="00FB3E81">
              <w:rPr>
                <w:rFonts w:cs="Arial"/>
                <w:sz w:val="17"/>
                <w:szCs w:val="17"/>
              </w:rPr>
              <w:t>(b)</w:t>
            </w:r>
          </w:p>
        </w:tc>
        <w:tc>
          <w:tcPr>
            <w:tcW w:w="5028" w:type="dxa"/>
            <w:vMerge/>
            <w:vAlign w:val="center"/>
          </w:tcPr>
          <w:p w14:paraId="3CA2FA8E" w14:textId="77777777" w:rsidR="000709E9" w:rsidRPr="00636F19" w:rsidRDefault="000709E9" w:rsidP="00636F19">
            <w:pPr>
              <w:ind w:left="34"/>
              <w:rPr>
                <w:rFonts w:cs="Arial"/>
                <w:bCs/>
                <w:sz w:val="14"/>
                <w:szCs w:val="14"/>
              </w:rPr>
            </w:pPr>
          </w:p>
        </w:tc>
        <w:tc>
          <w:tcPr>
            <w:tcW w:w="1710" w:type="dxa"/>
            <w:vAlign w:val="center"/>
          </w:tcPr>
          <w:p w14:paraId="3CA2FA8F" w14:textId="77777777" w:rsidR="000709E9"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90" w14:textId="77777777" w:rsidR="000709E9"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r w:rsidR="000709E9" w:rsidRPr="00FB3E81" w14:paraId="3CA2FA96" w14:textId="77777777" w:rsidTr="004A225E">
        <w:trPr>
          <w:trHeight w:val="907"/>
        </w:trPr>
        <w:tc>
          <w:tcPr>
            <w:tcW w:w="1560" w:type="dxa"/>
            <w:vAlign w:val="center"/>
          </w:tcPr>
          <w:p w14:paraId="3CA2FA92" w14:textId="77777777" w:rsidR="000709E9" w:rsidRPr="00FB3E81" w:rsidRDefault="000709E9" w:rsidP="00636F19">
            <w:pPr>
              <w:ind w:left="0"/>
              <w:jc w:val="center"/>
              <w:rPr>
                <w:rFonts w:cs="Arial"/>
                <w:sz w:val="17"/>
                <w:szCs w:val="17"/>
              </w:rPr>
            </w:pPr>
            <w:r w:rsidRPr="00FB3E81">
              <w:rPr>
                <w:rFonts w:cs="Arial"/>
                <w:sz w:val="17"/>
                <w:szCs w:val="17"/>
              </w:rPr>
              <w:t>(c)</w:t>
            </w:r>
          </w:p>
        </w:tc>
        <w:tc>
          <w:tcPr>
            <w:tcW w:w="5028" w:type="dxa"/>
            <w:vMerge/>
            <w:vAlign w:val="center"/>
          </w:tcPr>
          <w:p w14:paraId="3CA2FA93" w14:textId="77777777" w:rsidR="000709E9" w:rsidRPr="00636F19" w:rsidRDefault="000709E9" w:rsidP="00636F19">
            <w:pPr>
              <w:ind w:left="34"/>
              <w:rPr>
                <w:rFonts w:cs="Arial"/>
                <w:bCs/>
                <w:sz w:val="14"/>
                <w:szCs w:val="14"/>
              </w:rPr>
            </w:pPr>
          </w:p>
        </w:tc>
        <w:tc>
          <w:tcPr>
            <w:tcW w:w="1710" w:type="dxa"/>
            <w:vAlign w:val="center"/>
          </w:tcPr>
          <w:p w14:paraId="3CA2FA94" w14:textId="77777777" w:rsidR="000709E9" w:rsidRPr="00FB3E81" w:rsidRDefault="00B428F9"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sym w:font="Wingdings" w:char="F0FC"/>
            </w:r>
            <w:r w:rsidR="000709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709E9" w:rsidRPr="00FB3E81">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FB3E81">
              <w:rPr>
                <w:rFonts w:cs="Arial"/>
                <w:sz w:val="17"/>
                <w:szCs w:val="17"/>
              </w:rPr>
              <w:fldChar w:fldCharType="end"/>
            </w:r>
            <w:r w:rsidR="000709E9" w:rsidRPr="00FB3E81">
              <w:rPr>
                <w:rFonts w:cs="Arial"/>
                <w:sz w:val="17"/>
                <w:szCs w:val="17"/>
              </w:rPr>
              <w:t xml:space="preserve"> X</w:t>
            </w:r>
            <w:r w:rsidR="000709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0709E9" w:rsidRPr="0005004D">
              <w:rPr>
                <w:rFonts w:cs="Arial"/>
                <w:sz w:val="17"/>
                <w:szCs w:val="17"/>
              </w:rPr>
              <w:instrText xml:space="preserve"> FORMCHECKBOX </w:instrText>
            </w:r>
            <w:r w:rsidR="00BE6A04">
              <w:rPr>
                <w:rFonts w:cs="Arial"/>
                <w:sz w:val="17"/>
                <w:szCs w:val="17"/>
              </w:rPr>
            </w:r>
            <w:r w:rsidR="00BE6A04">
              <w:rPr>
                <w:rFonts w:cs="Arial"/>
                <w:sz w:val="17"/>
                <w:szCs w:val="17"/>
              </w:rPr>
              <w:fldChar w:fldCharType="separate"/>
            </w:r>
            <w:r w:rsidRPr="0005004D">
              <w:rPr>
                <w:rFonts w:cs="Arial"/>
                <w:sz w:val="17"/>
                <w:szCs w:val="17"/>
              </w:rPr>
              <w:fldChar w:fldCharType="end"/>
            </w:r>
            <w:r w:rsidR="000709E9" w:rsidRPr="0005004D">
              <w:rPr>
                <w:rFonts w:cs="Arial"/>
                <w:sz w:val="17"/>
                <w:szCs w:val="17"/>
              </w:rPr>
              <w:t xml:space="preserve"> N/A</w:t>
            </w:r>
          </w:p>
        </w:tc>
        <w:tc>
          <w:tcPr>
            <w:tcW w:w="6750" w:type="dxa"/>
            <w:vAlign w:val="center"/>
          </w:tcPr>
          <w:p w14:paraId="3CA2FA95" w14:textId="77777777" w:rsidR="000709E9" w:rsidRPr="00FB3E81" w:rsidRDefault="00B428F9"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709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000709E9" w:rsidRPr="00FB3E81">
              <w:rPr>
                <w:rFonts w:cs="Arial"/>
                <w:sz w:val="17"/>
                <w:szCs w:val="17"/>
              </w:rPr>
              <w:t> </w:t>
            </w:r>
            <w:r w:rsidRPr="00FB3E81">
              <w:rPr>
                <w:rFonts w:cs="Arial"/>
                <w:sz w:val="17"/>
                <w:szCs w:val="17"/>
              </w:rPr>
              <w:fldChar w:fldCharType="end"/>
            </w:r>
          </w:p>
        </w:tc>
      </w:tr>
    </w:tbl>
    <w:p w14:paraId="3CA2FA97" w14:textId="77777777" w:rsidR="008C1AE1" w:rsidRDefault="008C1AE1"/>
    <w:p w14:paraId="3CA2FA98" w14:textId="77777777" w:rsidR="00C6569C" w:rsidRDefault="00C6569C"/>
    <w:p w14:paraId="3CA2FA99" w14:textId="77777777" w:rsidR="003740B4" w:rsidRDefault="003740B4"/>
    <w:p w14:paraId="3CA2FA9A" w14:textId="77777777" w:rsidR="003740B4" w:rsidRDefault="003740B4"/>
    <w:p w14:paraId="3CA2FA9B" w14:textId="77777777" w:rsidR="003740B4" w:rsidRDefault="003740B4"/>
    <w:p w14:paraId="3CA2FA9C" w14:textId="77777777" w:rsidR="003740B4" w:rsidRDefault="003740B4"/>
    <w:p w14:paraId="3CA2FA9D" w14:textId="77777777" w:rsidR="003740B4" w:rsidRDefault="003740B4"/>
    <w:p w14:paraId="3CA2FA9E" w14:textId="77777777" w:rsidR="003740B4" w:rsidRDefault="003740B4"/>
    <w:p w14:paraId="3CA2FA9F" w14:textId="77777777" w:rsidR="003740B4" w:rsidRDefault="003740B4"/>
    <w:p w14:paraId="3CA2FAA0" w14:textId="77777777" w:rsidR="003740B4" w:rsidRDefault="003740B4"/>
    <w:p w14:paraId="3CA2FAA1" w14:textId="77777777" w:rsidR="00823A03" w:rsidRDefault="00823A03"/>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3CA2FAA5" w14:textId="77777777" w:rsidTr="00BA1385">
        <w:trPr>
          <w:cantSplit/>
          <w:trHeight w:val="1253"/>
        </w:trPr>
        <w:tc>
          <w:tcPr>
            <w:tcW w:w="15310" w:type="dxa"/>
            <w:gridSpan w:val="2"/>
          </w:tcPr>
          <w:p w14:paraId="3CA2FAA2" w14:textId="77777777" w:rsidR="001914EF" w:rsidRPr="001914EF" w:rsidRDefault="001914EF" w:rsidP="00BA1385">
            <w:pPr>
              <w:ind w:left="396" w:right="364"/>
              <w:rPr>
                <w:sz w:val="28"/>
                <w:szCs w:val="28"/>
              </w:rPr>
            </w:pPr>
            <w:r>
              <w:lastRenderedPageBreak/>
              <w:br w:type="page"/>
            </w:r>
            <w:r>
              <w:br w:type="page"/>
            </w:r>
            <w:r w:rsidRPr="001914EF">
              <w:rPr>
                <w:sz w:val="28"/>
                <w:szCs w:val="28"/>
              </w:rPr>
              <w:t>Compliance Declaration Statement</w:t>
            </w:r>
          </w:p>
          <w:p w14:paraId="3CA2FAA3" w14:textId="77777777" w:rsidR="001914EF" w:rsidRDefault="001914EF" w:rsidP="00BA1385">
            <w:pPr>
              <w:ind w:left="396" w:right="364"/>
              <w:rPr>
                <w:b/>
              </w:rPr>
            </w:pPr>
          </w:p>
          <w:p w14:paraId="3CA2FAA4" w14:textId="77777777" w:rsidR="001914EF" w:rsidRPr="00830A48" w:rsidRDefault="001914EF" w:rsidP="00525357">
            <w:pPr>
              <w:ind w:left="396" w:right="364"/>
            </w:pPr>
            <w:r w:rsidRPr="001914EF">
              <w:t xml:space="preserve">I confirm that the above identified aircraft shows conformance with regulation (EU) 965/2012 Annex IV, Subpart D, Section </w:t>
            </w:r>
            <w:r w:rsidR="00525357">
              <w:t>2</w:t>
            </w:r>
            <w:r w:rsidRPr="001914EF">
              <w:t xml:space="preserve"> requirement, as recorded upon this statement.</w:t>
            </w:r>
          </w:p>
        </w:tc>
      </w:tr>
      <w:tr w:rsidR="00002E6B" w:rsidRPr="00CD7F8C" w14:paraId="3CA2FAA8" w14:textId="77777777" w:rsidTr="00F15A4C">
        <w:trPr>
          <w:cantSplit/>
          <w:trHeight w:val="602"/>
        </w:trPr>
        <w:tc>
          <w:tcPr>
            <w:tcW w:w="7176" w:type="dxa"/>
            <w:tcBorders>
              <w:bottom w:val="single" w:sz="6" w:space="0" w:color="auto"/>
              <w:right w:val="nil"/>
            </w:tcBorders>
            <w:vAlign w:val="center"/>
          </w:tcPr>
          <w:p w14:paraId="3CA2FAA6" w14:textId="77777777" w:rsidR="00830A48" w:rsidRPr="00285A94" w:rsidRDefault="00636F19" w:rsidP="001674FA">
            <w:r w:rsidRPr="00285A94">
              <w:t xml:space="preserve"> </w:t>
            </w:r>
            <w:r w:rsidR="00002E6B" w:rsidRPr="00285A94">
              <w:t xml:space="preserve">Name:     </w:t>
            </w:r>
            <w:r w:rsidR="00F15A4C">
              <w:tab/>
            </w:r>
            <w:r w:rsidR="00B428F9" w:rsidRPr="00285A94">
              <w:fldChar w:fldCharType="begin">
                <w:ffData>
                  <w:name w:val="Text65"/>
                  <w:enabled/>
                  <w:calcOnExit w:val="0"/>
                  <w:textInput/>
                </w:ffData>
              </w:fldChar>
            </w:r>
            <w:bookmarkStart w:id="30" w:name="Text65"/>
            <w:r w:rsidR="00002E6B" w:rsidRPr="00285A94">
              <w:instrText xml:space="preserve"> FORMTEXT </w:instrText>
            </w:r>
            <w:r w:rsidR="00B428F9"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B428F9" w:rsidRPr="00285A94">
              <w:fldChar w:fldCharType="end"/>
            </w:r>
            <w:bookmarkEnd w:id="30"/>
          </w:p>
        </w:tc>
        <w:tc>
          <w:tcPr>
            <w:tcW w:w="8134" w:type="dxa"/>
            <w:tcBorders>
              <w:left w:val="nil"/>
            </w:tcBorders>
            <w:vAlign w:val="center"/>
          </w:tcPr>
          <w:p w14:paraId="3CA2FAA7" w14:textId="77777777" w:rsidR="00002E6B" w:rsidRPr="00285A94" w:rsidRDefault="00002E6B" w:rsidP="001674FA">
            <w:r w:rsidRPr="00285A94">
              <w:t>Organisation</w:t>
            </w:r>
            <w:r w:rsidR="001674FA" w:rsidRPr="00285A94">
              <w:t>:</w:t>
            </w:r>
            <w:r w:rsidRPr="00285A94">
              <w:t xml:space="preserve">             </w:t>
            </w:r>
            <w:r w:rsidR="00F15A4C">
              <w:tab/>
            </w:r>
            <w:r w:rsidR="00B428F9" w:rsidRPr="00285A94">
              <w:fldChar w:fldCharType="begin">
                <w:ffData>
                  <w:name w:val="Text67"/>
                  <w:enabled/>
                  <w:calcOnExit w:val="0"/>
                  <w:textInput/>
                </w:ffData>
              </w:fldChar>
            </w:r>
            <w:bookmarkStart w:id="31" w:name="Text67"/>
            <w:r w:rsidRPr="00285A94">
              <w:instrText xml:space="preserve"> FORMTEXT </w:instrText>
            </w:r>
            <w:r w:rsidR="00B428F9" w:rsidRPr="00285A94">
              <w:fldChar w:fldCharType="separate"/>
            </w:r>
            <w:r w:rsidRPr="00285A94">
              <w:t> </w:t>
            </w:r>
            <w:r w:rsidRPr="00285A94">
              <w:t> </w:t>
            </w:r>
            <w:r w:rsidRPr="00285A94">
              <w:t> </w:t>
            </w:r>
            <w:r w:rsidRPr="00285A94">
              <w:t> </w:t>
            </w:r>
            <w:r w:rsidRPr="00285A94">
              <w:t> </w:t>
            </w:r>
            <w:r w:rsidR="00B428F9" w:rsidRPr="00285A94">
              <w:fldChar w:fldCharType="end"/>
            </w:r>
            <w:bookmarkEnd w:id="31"/>
          </w:p>
        </w:tc>
      </w:tr>
      <w:tr w:rsidR="00002E6B" w:rsidRPr="00CD7F8C" w14:paraId="3CA2FAAB" w14:textId="77777777" w:rsidTr="00F15A4C">
        <w:trPr>
          <w:cantSplit/>
          <w:trHeight w:val="602"/>
        </w:trPr>
        <w:tc>
          <w:tcPr>
            <w:tcW w:w="7176" w:type="dxa"/>
            <w:tcBorders>
              <w:bottom w:val="single" w:sz="6" w:space="0" w:color="auto"/>
              <w:right w:val="nil"/>
            </w:tcBorders>
            <w:vAlign w:val="center"/>
          </w:tcPr>
          <w:p w14:paraId="3CA2FAA9" w14:textId="77777777" w:rsidR="00830A48" w:rsidRPr="00285A94" w:rsidRDefault="00636F19" w:rsidP="001674FA">
            <w:r w:rsidRPr="00285A94">
              <w:t xml:space="preserve"> </w:t>
            </w:r>
            <w:r w:rsidR="00002E6B" w:rsidRPr="00285A94">
              <w:t xml:space="preserve">Position:  </w:t>
            </w:r>
            <w:r w:rsidR="00F15A4C">
              <w:tab/>
            </w:r>
            <w:r w:rsidR="00B428F9" w:rsidRPr="00285A94">
              <w:fldChar w:fldCharType="begin">
                <w:ffData>
                  <w:name w:val="Text66"/>
                  <w:enabled/>
                  <w:calcOnExit w:val="0"/>
                  <w:textInput/>
                </w:ffData>
              </w:fldChar>
            </w:r>
            <w:bookmarkStart w:id="32" w:name="Text66"/>
            <w:r w:rsidR="00002E6B" w:rsidRPr="00285A94">
              <w:instrText xml:space="preserve"> FORMTEXT </w:instrText>
            </w:r>
            <w:r w:rsidR="00B428F9"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B428F9" w:rsidRPr="00285A94">
              <w:fldChar w:fldCharType="end"/>
            </w:r>
            <w:bookmarkEnd w:id="32"/>
          </w:p>
        </w:tc>
        <w:tc>
          <w:tcPr>
            <w:tcW w:w="8134" w:type="dxa"/>
            <w:tcBorders>
              <w:left w:val="nil"/>
            </w:tcBorders>
            <w:vAlign w:val="center"/>
          </w:tcPr>
          <w:p w14:paraId="3CA2FAAA" w14:textId="77777777" w:rsidR="00002E6B" w:rsidRPr="00285A94" w:rsidRDefault="00002E6B" w:rsidP="001674FA">
            <w:r w:rsidRPr="00285A94">
              <w:t>Approval Reference</w:t>
            </w:r>
            <w:r w:rsidR="001674FA" w:rsidRPr="00285A94">
              <w:t>:</w:t>
            </w:r>
            <w:r w:rsidRPr="00285A94">
              <w:t xml:space="preserve">  </w:t>
            </w:r>
            <w:r w:rsidR="00F15A4C">
              <w:tab/>
            </w:r>
            <w:r w:rsidR="00B428F9" w:rsidRPr="00285A94">
              <w:fldChar w:fldCharType="begin">
                <w:ffData>
                  <w:name w:val="Text68"/>
                  <w:enabled/>
                  <w:calcOnExit w:val="0"/>
                  <w:textInput/>
                </w:ffData>
              </w:fldChar>
            </w:r>
            <w:bookmarkStart w:id="33" w:name="Text68"/>
            <w:r w:rsidRPr="00285A94">
              <w:instrText xml:space="preserve"> FORMTEXT </w:instrText>
            </w:r>
            <w:r w:rsidR="00B428F9" w:rsidRPr="00285A94">
              <w:fldChar w:fldCharType="separate"/>
            </w:r>
            <w:r w:rsidRPr="00285A94">
              <w:t> </w:t>
            </w:r>
            <w:r w:rsidRPr="00285A94">
              <w:t> </w:t>
            </w:r>
            <w:r w:rsidRPr="00285A94">
              <w:t> </w:t>
            </w:r>
            <w:r w:rsidRPr="00285A94">
              <w:t> </w:t>
            </w:r>
            <w:r w:rsidRPr="00285A94">
              <w:t> </w:t>
            </w:r>
            <w:r w:rsidR="00B428F9" w:rsidRPr="00285A94">
              <w:fldChar w:fldCharType="end"/>
            </w:r>
            <w:bookmarkEnd w:id="33"/>
          </w:p>
        </w:tc>
      </w:tr>
      <w:tr w:rsidR="00002E6B" w:rsidRPr="00CD7F8C" w14:paraId="3CA2FAAE" w14:textId="77777777" w:rsidTr="00F15A4C">
        <w:trPr>
          <w:cantSplit/>
          <w:trHeight w:val="602"/>
        </w:trPr>
        <w:tc>
          <w:tcPr>
            <w:tcW w:w="7176" w:type="dxa"/>
            <w:tcBorders>
              <w:right w:val="nil"/>
            </w:tcBorders>
            <w:vAlign w:val="center"/>
          </w:tcPr>
          <w:p w14:paraId="3CA2FAAC"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3CA2FAAD" w14:textId="77777777" w:rsidR="00830A48" w:rsidRPr="00285A94" w:rsidRDefault="00002E6B" w:rsidP="001674FA">
            <w:r w:rsidRPr="00285A94">
              <w:t xml:space="preserve">Date:  </w:t>
            </w:r>
            <w:r w:rsidR="00F15A4C">
              <w:tab/>
            </w:r>
            <w:r w:rsidR="00F15A4C">
              <w:tab/>
            </w:r>
            <w:r w:rsidR="00B428F9" w:rsidRPr="00285A94">
              <w:fldChar w:fldCharType="begin">
                <w:ffData>
                  <w:name w:val="Text69"/>
                  <w:enabled/>
                  <w:calcOnExit w:val="0"/>
                  <w:textInput/>
                </w:ffData>
              </w:fldChar>
            </w:r>
            <w:bookmarkStart w:id="34" w:name="Text69"/>
            <w:r w:rsidRPr="00285A94">
              <w:instrText xml:space="preserve"> FORMTEXT </w:instrText>
            </w:r>
            <w:r w:rsidR="00B428F9" w:rsidRPr="00285A94">
              <w:fldChar w:fldCharType="separate"/>
            </w:r>
            <w:r w:rsidRPr="00285A94">
              <w:t> </w:t>
            </w:r>
            <w:r w:rsidRPr="00285A94">
              <w:t> </w:t>
            </w:r>
            <w:r w:rsidRPr="00285A94">
              <w:t> </w:t>
            </w:r>
            <w:r w:rsidRPr="00285A94">
              <w:t> </w:t>
            </w:r>
            <w:r w:rsidRPr="00285A94">
              <w:t> </w:t>
            </w:r>
            <w:r w:rsidR="00B428F9" w:rsidRPr="00285A94">
              <w:fldChar w:fldCharType="end"/>
            </w:r>
            <w:bookmarkEnd w:id="34"/>
          </w:p>
        </w:tc>
      </w:tr>
    </w:tbl>
    <w:p w14:paraId="3CA2FAAF" w14:textId="77777777" w:rsidR="00BD503F" w:rsidRDefault="00BD503F" w:rsidP="00BD503F">
      <w:pPr>
        <w:ind w:left="0"/>
      </w:pPr>
    </w:p>
    <w:p w14:paraId="3CA2FAB0" w14:textId="77777777" w:rsidR="00830A48" w:rsidRPr="00830A48" w:rsidRDefault="00830A48" w:rsidP="00910BC5">
      <w:pPr>
        <w:ind w:left="-426"/>
        <w:rPr>
          <w:b/>
          <w:u w:val="single"/>
        </w:rPr>
      </w:pPr>
      <w:r w:rsidRPr="00830A48">
        <w:rPr>
          <w:b/>
          <w:u w:val="single"/>
        </w:rPr>
        <w:t>NOTES</w:t>
      </w:r>
      <w:r w:rsidR="00636F19">
        <w:rPr>
          <w:b/>
        </w:rPr>
        <w:t xml:space="preserve"> </w:t>
      </w:r>
      <w:r w:rsidRPr="00636F19">
        <w:rPr>
          <w:b/>
        </w:rPr>
        <w:t>:</w:t>
      </w:r>
    </w:p>
    <w:p w14:paraId="3CA2FAB1" w14:textId="77777777" w:rsidR="00830A48" w:rsidRPr="0026765E" w:rsidRDefault="00830A48" w:rsidP="00910BC5">
      <w:pPr>
        <w:ind w:left="-426"/>
        <w:rPr>
          <w:sz w:val="8"/>
          <w:szCs w:val="8"/>
        </w:rPr>
      </w:pPr>
    </w:p>
    <w:p w14:paraId="3CA2FAB2" w14:textId="77777777" w:rsidR="00830A48" w:rsidRDefault="00830A48" w:rsidP="00910BC5">
      <w:pPr>
        <w:ind w:left="-426"/>
      </w:pPr>
      <w:r>
        <w:t>All sections of the compliance checklist shall be filled by the operator.</w:t>
      </w:r>
    </w:p>
    <w:p w14:paraId="3CA2FAB3" w14:textId="77777777" w:rsidR="00830A48" w:rsidRPr="001C0ED1" w:rsidRDefault="00830A48" w:rsidP="00910BC5">
      <w:pPr>
        <w:ind w:left="-426"/>
        <w:rPr>
          <w:sz w:val="12"/>
          <w:szCs w:val="12"/>
        </w:rPr>
      </w:pPr>
    </w:p>
    <w:p w14:paraId="3CA2FAB4"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3CA2FAB5" w14:textId="77777777" w:rsidR="00830A48" w:rsidRPr="001C0ED1" w:rsidRDefault="00830A48" w:rsidP="00910BC5">
      <w:pPr>
        <w:ind w:left="-426"/>
        <w:rPr>
          <w:sz w:val="12"/>
          <w:szCs w:val="12"/>
        </w:rPr>
      </w:pPr>
    </w:p>
    <w:p w14:paraId="3CA2FAB6"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3CA2FAB7" w14:textId="77777777" w:rsidR="009571CA" w:rsidRPr="00A55718" w:rsidRDefault="009571CA" w:rsidP="00910BC5">
      <w:pPr>
        <w:ind w:left="-426"/>
        <w:rPr>
          <w:sz w:val="12"/>
          <w:szCs w:val="12"/>
        </w:rPr>
      </w:pPr>
    </w:p>
    <w:p w14:paraId="3CA2FAB8" w14:textId="77777777" w:rsidR="00CF6153" w:rsidRDefault="00CF6153" w:rsidP="00910BC5">
      <w:pPr>
        <w:ind w:left="-426"/>
      </w:pPr>
    </w:p>
    <w:p w14:paraId="3CA2FAB9" w14:textId="77777777" w:rsidR="00501D3F" w:rsidRDefault="00501D3F" w:rsidP="00501D3F">
      <w:pPr>
        <w:ind w:left="-360"/>
        <w:rPr>
          <w:rFonts w:cs="Arial"/>
          <w:b/>
          <w:sz w:val="16"/>
          <w:lang w:val="mt-MT"/>
        </w:rPr>
      </w:pPr>
      <w:r>
        <w:rPr>
          <w:rFonts w:cs="Arial"/>
          <w:b/>
          <w:sz w:val="16"/>
        </w:rPr>
        <w:t>Data Protection Notice</w:t>
      </w:r>
    </w:p>
    <w:p w14:paraId="3CA2FABA" w14:textId="77777777" w:rsidR="00501D3F" w:rsidRDefault="00501D3F" w:rsidP="00501D3F">
      <w:pPr>
        <w:ind w:left="-360"/>
        <w:rPr>
          <w:rFonts w:cs="Arial"/>
          <w:b/>
          <w:sz w:val="16"/>
          <w:lang w:val="mt-MT"/>
        </w:rPr>
      </w:pPr>
    </w:p>
    <w:p w14:paraId="3CA2FABB"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Transport Malta of Triq</w:t>
      </w:r>
      <w:r>
        <w:rPr>
          <w:rFonts w:cs="Arial"/>
          <w:i/>
          <w:sz w:val="16"/>
          <w:szCs w:val="17"/>
          <w:lang w:val="mt-MT" w:eastAsia="en-GB"/>
        </w:rPr>
        <w:t xml:space="preserve"> </w:t>
      </w:r>
      <w:r>
        <w:rPr>
          <w:rFonts w:cs="Arial"/>
          <w:i/>
          <w:sz w:val="16"/>
          <w:szCs w:val="17"/>
          <w:lang w:eastAsia="en-GB"/>
        </w:rPr>
        <w:t xml:space="preserve">Pantar,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3CA2FABC" w14:textId="77777777" w:rsidR="00501D3F" w:rsidRDefault="00501D3F" w:rsidP="00501D3F">
      <w:pPr>
        <w:jc w:val="both"/>
        <w:rPr>
          <w:rFonts w:cs="Arial"/>
          <w:i/>
          <w:sz w:val="16"/>
          <w:szCs w:val="22"/>
          <w:lang w:val="mt-MT" w:eastAsia="en-US"/>
        </w:rPr>
      </w:pPr>
    </w:p>
    <w:p w14:paraId="3CA2FABD" w14:textId="77777777" w:rsidR="00501D3F" w:rsidRDefault="00501D3F" w:rsidP="00501D3F">
      <w:pPr>
        <w:rPr>
          <w:rFonts w:cs="Arial"/>
          <w:b/>
          <w:sz w:val="16"/>
          <w:szCs w:val="16"/>
          <w:lang w:val="mt-MT" w:eastAsia="en-GB"/>
        </w:rPr>
      </w:pPr>
    </w:p>
    <w:p w14:paraId="3CA2FABE" w14:textId="77777777" w:rsidR="00501D3F" w:rsidRDefault="00501D3F" w:rsidP="00501D3F">
      <w:pPr>
        <w:rPr>
          <w:rFonts w:cs="Arial"/>
          <w:b/>
          <w:sz w:val="16"/>
          <w:szCs w:val="16"/>
          <w:lang w:val="mt-MT" w:eastAsia="en-GB"/>
        </w:rPr>
      </w:pPr>
    </w:p>
    <w:p w14:paraId="3CA2FABF"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3CA2FAC0" w14:textId="77777777" w:rsidR="00501D3F" w:rsidRDefault="00501D3F" w:rsidP="00501D3F">
      <w:pPr>
        <w:ind w:left="426" w:hanging="426"/>
        <w:jc w:val="both"/>
        <w:rPr>
          <w:rFonts w:cs="Arial"/>
          <w:b/>
          <w:sz w:val="16"/>
          <w:szCs w:val="16"/>
          <w:lang w:val="mt-MT" w:eastAsia="en-GB"/>
        </w:rPr>
        <w:sectPr w:rsidR="00501D3F" w:rsidSect="002A651A">
          <w:headerReference w:type="even" r:id="rId13"/>
          <w:headerReference w:type="default" r:id="rId14"/>
          <w:footerReference w:type="even" r:id="rId15"/>
          <w:footerReference w:type="default" r:id="rId16"/>
          <w:headerReference w:type="first" r:id="rId17"/>
          <w:footerReference w:type="first" r:id="rId18"/>
          <w:pgSz w:w="16839" w:h="11907" w:orient="landscape" w:code="9"/>
          <w:pgMar w:top="1186" w:right="821" w:bottom="297" w:left="1170" w:header="82" w:footer="152" w:gutter="0"/>
          <w:cols w:space="708"/>
          <w:docGrid w:linePitch="360"/>
        </w:sectPr>
      </w:pPr>
    </w:p>
    <w:p w14:paraId="3CA2FAC1" w14:textId="77777777" w:rsidR="002A14BF" w:rsidRDefault="002A14BF" w:rsidP="002A14BF">
      <w:pPr>
        <w:ind w:left="180"/>
        <w:rPr>
          <w:rFonts w:cs="Arial"/>
          <w:b/>
          <w:sz w:val="16"/>
          <w:szCs w:val="16"/>
          <w:lang w:val="mt-MT" w:eastAsia="en-GB"/>
        </w:rPr>
      </w:pPr>
    </w:p>
    <w:p w14:paraId="3CA2FAC2"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3CA2FAC3" w14:textId="77777777" w:rsidR="00501D3F" w:rsidRDefault="00501D3F" w:rsidP="00501D3F">
      <w:pPr>
        <w:ind w:left="426" w:hanging="426"/>
        <w:jc w:val="both"/>
        <w:rPr>
          <w:rFonts w:cs="Arial"/>
          <w:b/>
          <w:sz w:val="16"/>
          <w:szCs w:val="16"/>
          <w:lang w:val="mt-MT" w:eastAsia="en-GB"/>
        </w:rPr>
      </w:pPr>
    </w:p>
    <w:p w14:paraId="3CA2FAC4" w14:textId="77777777" w:rsidR="00501D3F" w:rsidRDefault="00501D3F" w:rsidP="002A14BF">
      <w:pPr>
        <w:ind w:left="0"/>
        <w:jc w:val="both"/>
        <w:rPr>
          <w:rFonts w:cs="Arial"/>
          <w:sz w:val="16"/>
          <w:szCs w:val="16"/>
          <w:lang w:val="mt-MT" w:eastAsia="en-GB"/>
        </w:rPr>
      </w:pPr>
      <w:r>
        <w:rPr>
          <w:rFonts w:cs="Arial"/>
          <w:sz w:val="16"/>
          <w:szCs w:val="16"/>
          <w:lang w:eastAsia="en-GB"/>
        </w:rPr>
        <w:t>Transport Malta of Triq</w:t>
      </w:r>
      <w:r>
        <w:rPr>
          <w:rFonts w:cs="Arial"/>
          <w:sz w:val="16"/>
          <w:szCs w:val="16"/>
          <w:lang w:val="mt-MT" w:eastAsia="en-GB"/>
        </w:rPr>
        <w:t xml:space="preserve"> </w:t>
      </w:r>
      <w:r>
        <w:rPr>
          <w:rFonts w:cs="Arial"/>
          <w:sz w:val="16"/>
          <w:szCs w:val="16"/>
          <w:lang w:eastAsia="en-GB"/>
        </w:rPr>
        <w:t xml:space="preserve"> Pantar,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3CA2FAC5" w14:textId="77777777" w:rsidR="00501D3F" w:rsidRDefault="00501D3F" w:rsidP="002A14BF">
      <w:pPr>
        <w:ind w:left="0"/>
        <w:jc w:val="both"/>
        <w:rPr>
          <w:rFonts w:cs="Arial"/>
          <w:b/>
          <w:sz w:val="16"/>
          <w:szCs w:val="16"/>
          <w:lang w:val="mt-MT" w:eastAsia="en-GB"/>
        </w:rPr>
      </w:pPr>
    </w:p>
    <w:p w14:paraId="3CA2FAC6"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3CA2FAC7" w14:textId="77777777" w:rsidR="00501D3F" w:rsidRDefault="00501D3F" w:rsidP="00501D3F">
      <w:pPr>
        <w:pStyle w:val="ListParagraph"/>
        <w:ind w:left="426"/>
        <w:jc w:val="both"/>
        <w:rPr>
          <w:rFonts w:cs="Arial"/>
          <w:color w:val="000000" w:themeColor="text1"/>
          <w:sz w:val="6"/>
          <w:szCs w:val="16"/>
        </w:rPr>
      </w:pPr>
    </w:p>
    <w:p w14:paraId="3CA2FAC8"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r>
        <w:rPr>
          <w:rFonts w:cs="Arial"/>
          <w:sz w:val="16"/>
          <w:szCs w:val="16"/>
          <w:lang w:eastAsia="en-GB"/>
        </w:rPr>
        <w:t xml:space="preserve">pplication </w:t>
      </w:r>
      <w:r>
        <w:rPr>
          <w:rFonts w:cs="Arial"/>
          <w:sz w:val="16"/>
          <w:szCs w:val="16"/>
          <w:lang w:val="mt-MT" w:eastAsia="en-GB"/>
        </w:rPr>
        <w:t xml:space="preserve">form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r>
        <w:rPr>
          <w:rFonts w:cs="Arial"/>
          <w:sz w:val="16"/>
          <w:szCs w:val="16"/>
          <w:lang w:val="mt-MT" w:eastAsia="en-GB"/>
        </w:rPr>
        <w:t xml:space="preserve">which information is that </w:t>
      </w:r>
      <w:r>
        <w:rPr>
          <w:rFonts w:cs="Arial"/>
          <w:sz w:val="16"/>
          <w:szCs w:val="16"/>
          <w:lang w:eastAsia="en-GB"/>
        </w:rPr>
        <w:t>required by Law</w:t>
      </w:r>
      <w:r>
        <w:rPr>
          <w:rFonts w:cs="Arial"/>
          <w:sz w:val="16"/>
          <w:szCs w:val="16"/>
          <w:lang w:val="mt-MT" w:eastAsia="en-GB"/>
        </w:rPr>
        <w:t xml:space="preserve"> and is used explicitly for your particular application. It is to be noted that if the required information is not provided the said application cannot be processed.</w:t>
      </w:r>
    </w:p>
    <w:p w14:paraId="3CA2FAC9" w14:textId="77777777" w:rsidR="00501D3F" w:rsidRDefault="00501D3F" w:rsidP="00501D3F">
      <w:pPr>
        <w:pStyle w:val="ListParagraph"/>
        <w:ind w:left="426" w:hanging="426"/>
        <w:jc w:val="both"/>
        <w:rPr>
          <w:rFonts w:cs="Arial"/>
          <w:sz w:val="16"/>
          <w:szCs w:val="16"/>
          <w:lang w:val="mt-MT" w:eastAsia="en-GB"/>
        </w:rPr>
      </w:pPr>
    </w:p>
    <w:p w14:paraId="3CA2FACA"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3CA2FACB" w14:textId="77777777" w:rsidR="00501D3F" w:rsidRDefault="00501D3F" w:rsidP="00501D3F">
      <w:pPr>
        <w:pStyle w:val="ListParagraph"/>
        <w:ind w:left="426" w:hanging="426"/>
        <w:jc w:val="both"/>
        <w:rPr>
          <w:rFonts w:cs="Arial"/>
          <w:color w:val="000000" w:themeColor="text1"/>
          <w:sz w:val="16"/>
          <w:szCs w:val="16"/>
        </w:rPr>
      </w:pPr>
    </w:p>
    <w:p w14:paraId="3CA2FACC"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3CA2FACD" w14:textId="77777777" w:rsidR="00501D3F" w:rsidRDefault="00501D3F" w:rsidP="00501D3F">
      <w:pPr>
        <w:pStyle w:val="ListParagraph"/>
        <w:ind w:left="426"/>
        <w:jc w:val="both"/>
        <w:rPr>
          <w:rFonts w:cs="Arial"/>
          <w:b/>
          <w:sz w:val="6"/>
          <w:szCs w:val="16"/>
          <w:lang w:eastAsia="en-GB"/>
        </w:rPr>
      </w:pPr>
    </w:p>
    <w:p w14:paraId="3CA2FACE"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3CA2FACF"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third party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3CA2FAD0"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3CA2FAD1"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3CA2FAD2" w14:textId="77777777" w:rsidR="00501D3F" w:rsidRDefault="00501D3F" w:rsidP="00501D3F">
      <w:pPr>
        <w:pStyle w:val="ListParagraph"/>
        <w:ind w:left="426" w:hanging="426"/>
        <w:jc w:val="both"/>
        <w:rPr>
          <w:rFonts w:cs="Arial"/>
          <w:color w:val="FF0000"/>
          <w:sz w:val="16"/>
          <w:szCs w:val="16"/>
          <w:lang w:eastAsia="en-GB"/>
        </w:rPr>
      </w:pPr>
    </w:p>
    <w:p w14:paraId="3CA2FAD3"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3CA2FAD4" w14:textId="77777777" w:rsidR="00501D3F" w:rsidRDefault="00501D3F" w:rsidP="00501D3F">
      <w:pPr>
        <w:pStyle w:val="ListParagraph"/>
        <w:ind w:left="426"/>
        <w:jc w:val="both"/>
        <w:rPr>
          <w:rFonts w:cs="Arial"/>
          <w:b/>
          <w:sz w:val="6"/>
          <w:szCs w:val="16"/>
          <w:lang w:eastAsia="en-GB"/>
        </w:rPr>
      </w:pPr>
    </w:p>
    <w:p w14:paraId="3CA2FAD5"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3CA2FAD6"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for information;</w:t>
      </w:r>
    </w:p>
    <w:p w14:paraId="3CA2FAD7"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access;</w:t>
      </w:r>
    </w:p>
    <w:p w14:paraId="3CA2FAD8"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rectification;</w:t>
      </w:r>
    </w:p>
    <w:p w14:paraId="3CA2FAD9"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erasure;</w:t>
      </w:r>
    </w:p>
    <w:p w14:paraId="3CA2FADA"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restrict processing;</w:t>
      </w:r>
    </w:p>
    <w:p w14:paraId="3CA2FADB"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object to processing;</w:t>
      </w:r>
    </w:p>
    <w:p w14:paraId="3CA2FADC"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data portability;</w:t>
      </w:r>
    </w:p>
    <w:p w14:paraId="3CA2FADD"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3CA2FADE"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3CA2FADF" w14:textId="77777777" w:rsidR="00501D3F" w:rsidRDefault="00501D3F" w:rsidP="00501D3F">
      <w:pPr>
        <w:pStyle w:val="ListParagraph"/>
        <w:ind w:left="993"/>
        <w:jc w:val="both"/>
        <w:rPr>
          <w:rFonts w:cs="Arial"/>
          <w:sz w:val="6"/>
          <w:szCs w:val="16"/>
          <w:lang w:eastAsia="en-GB"/>
        </w:rPr>
      </w:pPr>
    </w:p>
    <w:p w14:paraId="3CA2FAE0"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If you wish to access or amend any Personal Data we hold about you, or to request that we delete any information about you, you may contact us by sending a request to</w:t>
      </w:r>
      <w:r>
        <w:rPr>
          <w:rFonts w:cs="Arial"/>
          <w:sz w:val="16"/>
          <w:szCs w:val="16"/>
        </w:rPr>
        <w:t xml:space="preserve"> </w:t>
      </w:r>
      <w:hyperlink r:id="rId19"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3CA2FAE1" w14:textId="77777777" w:rsidR="00501D3F" w:rsidRDefault="00501D3F" w:rsidP="00501D3F">
      <w:pPr>
        <w:ind w:left="426" w:hanging="426"/>
        <w:jc w:val="both"/>
        <w:rPr>
          <w:rFonts w:cs="Arial"/>
          <w:sz w:val="6"/>
          <w:szCs w:val="16"/>
          <w:lang w:val="mt-MT" w:eastAsia="en-GB"/>
        </w:rPr>
      </w:pPr>
    </w:p>
    <w:p w14:paraId="3CA2FAE2"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3CA2FAE3" w14:textId="77777777" w:rsidR="00501D3F" w:rsidRDefault="00501D3F" w:rsidP="00501D3F">
      <w:pPr>
        <w:ind w:left="426" w:hanging="426"/>
        <w:jc w:val="both"/>
        <w:rPr>
          <w:rFonts w:cs="Arial"/>
          <w:sz w:val="4"/>
          <w:szCs w:val="16"/>
          <w:lang w:val="mt-MT" w:eastAsia="en-GB"/>
        </w:rPr>
      </w:pPr>
    </w:p>
    <w:p w14:paraId="3CA2FAE4"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3CA2FAE5" w14:textId="77777777" w:rsidR="00501D3F" w:rsidRDefault="00501D3F" w:rsidP="00501D3F">
      <w:pPr>
        <w:ind w:left="426" w:hanging="426"/>
        <w:jc w:val="both"/>
        <w:rPr>
          <w:rFonts w:cs="Arial"/>
          <w:sz w:val="10"/>
          <w:szCs w:val="16"/>
          <w:lang w:val="mt-MT" w:eastAsia="en-GB"/>
        </w:rPr>
      </w:pPr>
    </w:p>
    <w:p w14:paraId="3CA2FAE6"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3CA2FAE7" w14:textId="77777777" w:rsidR="00501D3F" w:rsidRDefault="00501D3F" w:rsidP="00501D3F">
      <w:pPr>
        <w:pStyle w:val="ListParagraph"/>
        <w:ind w:left="426"/>
        <w:jc w:val="both"/>
        <w:rPr>
          <w:rFonts w:cs="Arial"/>
          <w:b/>
          <w:color w:val="000000" w:themeColor="text1"/>
          <w:sz w:val="6"/>
          <w:szCs w:val="16"/>
        </w:rPr>
      </w:pPr>
    </w:p>
    <w:p w14:paraId="3CA2FAE8"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3CA2FAE9" w14:textId="77777777" w:rsidR="00501D3F" w:rsidRDefault="00501D3F" w:rsidP="00501D3F">
      <w:pPr>
        <w:pStyle w:val="ListParagraph"/>
        <w:ind w:left="426"/>
        <w:jc w:val="both"/>
        <w:rPr>
          <w:rFonts w:cs="Arial"/>
          <w:i/>
          <w:sz w:val="8"/>
          <w:szCs w:val="16"/>
          <w:lang w:val="mt-MT" w:eastAsia="en-GB"/>
        </w:rPr>
      </w:pPr>
    </w:p>
    <w:p w14:paraId="3CA2FAEA"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3CA2FAEB" w14:textId="77777777" w:rsidR="00501D3F" w:rsidRDefault="00501D3F" w:rsidP="00501D3F">
      <w:pPr>
        <w:ind w:left="426" w:hanging="426"/>
        <w:jc w:val="both"/>
        <w:rPr>
          <w:rFonts w:cs="Arial"/>
          <w:i/>
          <w:sz w:val="10"/>
          <w:szCs w:val="16"/>
          <w:lang w:val="mt-MT" w:eastAsia="en-GB"/>
        </w:rPr>
      </w:pPr>
    </w:p>
    <w:p w14:paraId="3CA2FAEC" w14:textId="77777777" w:rsidR="00501D3F" w:rsidRDefault="00501D3F" w:rsidP="00501D3F">
      <w:pPr>
        <w:ind w:left="426"/>
        <w:jc w:val="both"/>
        <w:rPr>
          <w:rFonts w:cs="Arial"/>
          <w:i/>
          <w:sz w:val="10"/>
          <w:szCs w:val="16"/>
          <w:lang w:val="mt-MT" w:eastAsia="en-GB"/>
        </w:rPr>
      </w:pPr>
    </w:p>
    <w:p w14:paraId="3CA2FAED"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3CA2FAEE" w14:textId="77777777" w:rsidR="00501D3F" w:rsidRDefault="00501D3F" w:rsidP="00501D3F">
      <w:pPr>
        <w:pStyle w:val="ListParagraph"/>
        <w:ind w:left="426"/>
        <w:jc w:val="both"/>
        <w:rPr>
          <w:rFonts w:cs="Arial"/>
          <w:b/>
          <w:sz w:val="6"/>
          <w:szCs w:val="16"/>
          <w:lang w:eastAsia="en-GB"/>
        </w:rPr>
      </w:pPr>
    </w:p>
    <w:p w14:paraId="3CA2FAEF"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3CA2FAF0"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3CA2FAF1"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3CA2FAF2" w14:textId="77777777" w:rsidR="00501D3F" w:rsidRDefault="00501D3F" w:rsidP="00501D3F">
      <w:pPr>
        <w:pStyle w:val="ListParagraph"/>
        <w:ind w:left="426"/>
        <w:jc w:val="both"/>
        <w:rPr>
          <w:rFonts w:cs="Arial"/>
          <w:b/>
          <w:color w:val="000000" w:themeColor="text1"/>
          <w:sz w:val="10"/>
          <w:szCs w:val="16"/>
          <w:lang w:eastAsia="en-US"/>
        </w:rPr>
      </w:pPr>
    </w:p>
    <w:p w14:paraId="3CA2FAF3"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3CA2FAF4" w14:textId="77777777" w:rsidR="00501D3F" w:rsidRDefault="00501D3F" w:rsidP="00501D3F">
      <w:pPr>
        <w:pStyle w:val="ListParagraph"/>
        <w:ind w:left="426"/>
        <w:jc w:val="both"/>
        <w:rPr>
          <w:rFonts w:cs="Arial"/>
          <w:b/>
          <w:color w:val="000000" w:themeColor="text1"/>
          <w:sz w:val="6"/>
          <w:szCs w:val="16"/>
        </w:rPr>
      </w:pPr>
    </w:p>
    <w:p w14:paraId="3CA2FAF5"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3CA2FAF6" w14:textId="77777777" w:rsidR="00501D3F" w:rsidRDefault="00501D3F" w:rsidP="00501D3F">
      <w:pPr>
        <w:jc w:val="both"/>
        <w:rPr>
          <w:rFonts w:cs="Arial"/>
          <w:color w:val="000000" w:themeColor="text1"/>
          <w:sz w:val="10"/>
          <w:szCs w:val="16"/>
        </w:rPr>
      </w:pPr>
    </w:p>
    <w:p w14:paraId="3CA2FAF7"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3CA2FAF8" w14:textId="77777777" w:rsidR="00501D3F" w:rsidRDefault="00501D3F" w:rsidP="00501D3F">
      <w:pPr>
        <w:ind w:left="426" w:hanging="426"/>
        <w:jc w:val="both"/>
        <w:rPr>
          <w:rFonts w:cs="Arial"/>
          <w:b/>
          <w:sz w:val="6"/>
          <w:szCs w:val="16"/>
          <w:lang w:eastAsia="en-GB"/>
        </w:rPr>
      </w:pPr>
    </w:p>
    <w:p w14:paraId="3CA2FAF9"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20"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3CA2FAFA" w14:textId="77777777" w:rsidR="00501D3F" w:rsidRDefault="00501D3F" w:rsidP="00501D3F">
      <w:pPr>
        <w:ind w:left="426" w:hanging="426"/>
        <w:jc w:val="both"/>
        <w:rPr>
          <w:rFonts w:cs="Arial"/>
          <w:sz w:val="16"/>
          <w:szCs w:val="16"/>
          <w:lang w:val="mt-MT" w:eastAsia="en-GB"/>
        </w:rPr>
      </w:pPr>
    </w:p>
    <w:p w14:paraId="3CA2FAFB"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3CA2FAFC" w14:textId="77777777" w:rsidR="00501D3F" w:rsidRDefault="00501D3F" w:rsidP="00501D3F">
      <w:pPr>
        <w:pStyle w:val="ListParagraph"/>
        <w:jc w:val="both"/>
        <w:rPr>
          <w:rFonts w:cs="Arial"/>
          <w:b/>
          <w:sz w:val="6"/>
          <w:szCs w:val="16"/>
          <w:lang w:eastAsia="en-GB"/>
        </w:rPr>
      </w:pPr>
    </w:p>
    <w:p w14:paraId="3CA2FAFD"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21"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3CA2FAFE" w14:textId="77777777" w:rsidR="00CF6153" w:rsidRDefault="00CF6153" w:rsidP="00BD503F">
      <w:pPr>
        <w:ind w:left="0"/>
      </w:pPr>
    </w:p>
    <w:sectPr w:rsidR="00CF6153" w:rsidSect="002A651A">
      <w:headerReference w:type="default" r:id="rId22"/>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50305" w14:textId="77777777" w:rsidR="00852B46" w:rsidRDefault="00852B46" w:rsidP="00BD503F">
      <w:r>
        <w:separator/>
      </w:r>
    </w:p>
  </w:endnote>
  <w:endnote w:type="continuationSeparator" w:id="0">
    <w:p w14:paraId="5E1BB593" w14:textId="77777777" w:rsidR="00852B46" w:rsidRDefault="00852B46"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9" w14:textId="77777777" w:rsidR="00BE6A04" w:rsidRDefault="00BE6A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A" w14:textId="77777777" w:rsidR="00BE6A04" w:rsidRPr="00C81348" w:rsidRDefault="00BE6A04"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Appendix  VI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w:t>
    </w:r>
    <w:r>
      <w:rPr>
        <w:rFonts w:cs="Arial"/>
        <w:sz w:val="18"/>
        <w:szCs w:val="18"/>
        <w:vertAlign w:val="superscript"/>
      </w:rPr>
      <w:tab/>
      <w:t xml:space="preserve">                                                                                                   </w:t>
    </w:r>
    <w:r w:rsidRPr="00C81348">
      <w:rPr>
        <w:rFonts w:cs="Arial"/>
        <w:sz w:val="18"/>
        <w:szCs w:val="18"/>
        <w:vertAlign w:val="superscript"/>
      </w:rPr>
      <w:t xml:space="preserve">Page </w:t>
    </w:r>
    <w:r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Pr="00C81348">
      <w:rPr>
        <w:rStyle w:val="PageNumber"/>
        <w:rFonts w:cs="Arial"/>
        <w:sz w:val="18"/>
        <w:szCs w:val="18"/>
        <w:vertAlign w:val="superscript"/>
      </w:rPr>
      <w:fldChar w:fldCharType="separate"/>
    </w:r>
    <w:r>
      <w:rPr>
        <w:rStyle w:val="PageNumber"/>
        <w:rFonts w:cs="Arial"/>
        <w:noProof/>
        <w:sz w:val="18"/>
        <w:szCs w:val="18"/>
        <w:vertAlign w:val="superscript"/>
      </w:rPr>
      <w:t>16</w:t>
    </w:r>
    <w:r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Pr="00C81348">
      <w:rPr>
        <w:rStyle w:val="PageNumber"/>
        <w:sz w:val="18"/>
        <w:szCs w:val="18"/>
        <w:vertAlign w:val="superscript"/>
      </w:rPr>
      <w:fldChar w:fldCharType="separate"/>
    </w:r>
    <w:r>
      <w:rPr>
        <w:rStyle w:val="PageNumber"/>
        <w:noProof/>
        <w:sz w:val="18"/>
        <w:szCs w:val="18"/>
        <w:vertAlign w:val="superscript"/>
      </w:rPr>
      <w:t>16</w:t>
    </w:r>
    <w:r w:rsidRPr="00C81348">
      <w:rPr>
        <w:rStyle w:val="PageNumber"/>
        <w:sz w:val="18"/>
        <w:szCs w:val="18"/>
        <w:vertAlign w:val="superscript"/>
      </w:rPr>
      <w:fldChar w:fldCharType="end"/>
    </w:r>
  </w:p>
  <w:p w14:paraId="3CA2FB0B" w14:textId="77777777" w:rsidR="00BE6A04" w:rsidRPr="00037A98" w:rsidRDefault="00BE6A04" w:rsidP="0033593C">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tion Directorate Form TM/CAD/0263</w:t>
    </w:r>
    <w:r>
      <w:rPr>
        <w:rFonts w:cs="Arial"/>
        <w:sz w:val="18"/>
        <w:szCs w:val="18"/>
        <w:vertAlign w:val="superscript"/>
      </w:rPr>
      <w:t xml:space="preserve"> Issue 5 – </w:t>
    </w:r>
    <w:r w:rsidRPr="00A17C0F">
      <w:rPr>
        <w:rFonts w:cs="Arial"/>
        <w:sz w:val="18"/>
        <w:szCs w:val="18"/>
        <w:vertAlign w:val="superscript"/>
      </w:rPr>
      <w:t>April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D" w14:textId="77777777" w:rsidR="00BE6A04" w:rsidRDefault="00BE6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9A32A" w14:textId="77777777" w:rsidR="00852B46" w:rsidRDefault="00852B46" w:rsidP="00BD503F">
      <w:r>
        <w:separator/>
      </w:r>
    </w:p>
  </w:footnote>
  <w:footnote w:type="continuationSeparator" w:id="0">
    <w:p w14:paraId="0B0FC8FB" w14:textId="77777777" w:rsidR="00852B46" w:rsidRDefault="00852B46"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4" w14:textId="77777777" w:rsidR="00BE6A04" w:rsidRDefault="00BE6A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5" w14:textId="77777777" w:rsidR="00BE6A04" w:rsidRDefault="00BE6A04" w:rsidP="00C440A3">
    <w:pPr>
      <w:tabs>
        <w:tab w:val="left" w:pos="4479"/>
      </w:tabs>
    </w:pPr>
    <w:r>
      <w:rPr>
        <w:noProof/>
        <w:lang w:val="en-US" w:eastAsia="en-US"/>
      </w:rPr>
      <w:drawing>
        <wp:anchor distT="0" distB="0" distL="114300" distR="114300" simplePos="0" relativeHeight="251658240" behindDoc="0" locked="0" layoutInCell="1" allowOverlap="1" wp14:anchorId="3CA2FB15" wp14:editId="3CA2FB16">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3CA2FB06" w14:textId="77777777" w:rsidR="00BE6A04" w:rsidRPr="00C440A3" w:rsidRDefault="00BE6A04" w:rsidP="00C440A3">
    <w:pPr>
      <w:pStyle w:val="Header"/>
      <w:ind w:left="0"/>
      <w:rPr>
        <w:b/>
        <w:szCs w:val="16"/>
        <w:lang w:val="pt-PT"/>
      </w:rPr>
    </w:pPr>
    <w:r w:rsidRPr="00C440A3">
      <w:rPr>
        <w:b/>
        <w:szCs w:val="16"/>
        <w:lang w:val="pt-PT"/>
      </w:rPr>
      <w:t>CIVIL AVIATION DIRECTORATE</w:t>
    </w:r>
  </w:p>
  <w:p w14:paraId="3CA2FB07" w14:textId="77777777" w:rsidR="00BE6A04" w:rsidRPr="00C440A3" w:rsidRDefault="00BE6A04"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3CA2FB08" w14:textId="77777777" w:rsidR="00BE6A04" w:rsidRPr="00C440A3" w:rsidRDefault="00BE6A04" w:rsidP="00C440A3">
    <w:pPr>
      <w:pStyle w:val="Header"/>
      <w:ind w:left="0"/>
      <w:rPr>
        <w:szCs w:val="16"/>
        <w:lang w:val="pt-PT"/>
      </w:rPr>
    </w:pPr>
    <w:r w:rsidRPr="00C440A3">
      <w:rPr>
        <w:szCs w:val="16"/>
        <w:vertAlign w:val="superscript"/>
        <w:lang w:val="pt-PT"/>
      </w:rPr>
      <w:t xml:space="preserve"> e-mail: </w:t>
    </w:r>
    <w:hyperlink r:id="rId2" w:history="1">
      <w:r w:rsidRPr="00C440A3">
        <w:rPr>
          <w:rStyle w:val="Hyperlink"/>
          <w:szCs w:val="16"/>
          <w:vertAlign w:val="superscript"/>
          <w:lang w:val="pt-PT"/>
        </w:rPr>
        <w:t>civil.aviation@transport.gov.mt</w:t>
      </w:r>
    </w:hyperlink>
    <w:r w:rsidRPr="00C440A3">
      <w:rPr>
        <w:szCs w:val="16"/>
        <w:vertAlign w:val="superscript"/>
        <w:lang w:val="pt-PT"/>
      </w:rPr>
      <w:t xml:space="preserve">,   url: </w:t>
    </w:r>
    <w:hyperlink r:id="rId3" w:history="1">
      <w:r w:rsidRPr="00C440A3">
        <w:rPr>
          <w:rStyle w:val="Hyperlink"/>
          <w:szCs w:val="16"/>
          <w:vertAlign w:val="superscript"/>
          <w:lang w:val="pt-PT"/>
        </w:rPr>
        <w:t>www.transport.gov.mt</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C" w14:textId="77777777" w:rsidR="00BE6A04" w:rsidRDefault="00BE6A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2FB0E" w14:textId="77777777" w:rsidR="00BE6A04" w:rsidRDefault="00BE6A04"/>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BE6A04" w:rsidRPr="00914DE3" w14:paraId="3CA2FB13"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3CA2FB0F" w14:textId="77777777" w:rsidR="00BE6A04" w:rsidRPr="003E3C15" w:rsidRDefault="00BE6A04"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3CA2FB10" w14:textId="77777777" w:rsidR="00BE6A04" w:rsidRPr="003E3C15" w:rsidRDefault="00BE6A04"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3CA2FB11" w14:textId="77777777" w:rsidR="00BE6A04" w:rsidRPr="003E3C15" w:rsidRDefault="00BE6A04" w:rsidP="002A14BF">
          <w:pPr>
            <w:ind w:left="-108"/>
            <w:rPr>
              <w:lang w:val="pt-PT" w:eastAsia="en-US"/>
            </w:rPr>
          </w:pPr>
          <w:r w:rsidRPr="003E3C15">
            <w:rPr>
              <w:rFonts w:ascii="Calibri" w:hAnsi="Calibri" w:cs="Arial"/>
              <w:snapToGrid w:val="0"/>
              <w:vertAlign w:val="superscript"/>
              <w:lang w:val="pt-PT"/>
            </w:rPr>
            <w:t xml:space="preserve"> e-mail: </w:t>
          </w:r>
          <w:hyperlink r:id="rId1" w:history="1">
            <w:r w:rsidRPr="003E3C15">
              <w:rPr>
                <w:rStyle w:val="Hyperlink"/>
                <w:rFonts w:ascii="Calibri" w:hAnsi="Calibri"/>
                <w:snapToGrid w:val="0"/>
                <w:vertAlign w:val="superscript"/>
                <w:lang w:val="pt-PT"/>
              </w:rPr>
              <w:t>civil.aviation@transport.gov.mt</w:t>
            </w:r>
          </w:hyperlink>
          <w:r w:rsidRPr="003E3C15">
            <w:rPr>
              <w:rFonts w:ascii="Calibri" w:hAnsi="Calibri" w:cs="Arial"/>
              <w:snapToGrid w:val="0"/>
              <w:vertAlign w:val="superscript"/>
              <w:lang w:val="pt-PT"/>
            </w:rPr>
            <w:t xml:space="preserve">,   url: </w:t>
          </w:r>
          <w:hyperlink r:id="rId2"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3CA2FB12" w14:textId="77777777" w:rsidR="00BE6A04" w:rsidRPr="00914DE3" w:rsidRDefault="00BE6A04"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3CA2FB17" wp14:editId="3CA2FB18">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3"/>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3CA2FB14" w14:textId="77777777" w:rsidR="00BE6A04" w:rsidRPr="00037A98" w:rsidRDefault="00BE6A04"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3"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03F"/>
    <w:rsid w:val="0000170D"/>
    <w:rsid w:val="00002E6B"/>
    <w:rsid w:val="00017029"/>
    <w:rsid w:val="0002112B"/>
    <w:rsid w:val="00024A58"/>
    <w:rsid w:val="00037A98"/>
    <w:rsid w:val="00040E0E"/>
    <w:rsid w:val="00042076"/>
    <w:rsid w:val="000451A2"/>
    <w:rsid w:val="0004717A"/>
    <w:rsid w:val="0005004D"/>
    <w:rsid w:val="00050A80"/>
    <w:rsid w:val="00060829"/>
    <w:rsid w:val="00061D6C"/>
    <w:rsid w:val="000709E9"/>
    <w:rsid w:val="00084EFE"/>
    <w:rsid w:val="00092B9F"/>
    <w:rsid w:val="0009482A"/>
    <w:rsid w:val="000A103A"/>
    <w:rsid w:val="000A5AEC"/>
    <w:rsid w:val="000C16E2"/>
    <w:rsid w:val="000C616F"/>
    <w:rsid w:val="000E34F1"/>
    <w:rsid w:val="000E6324"/>
    <w:rsid w:val="000E6842"/>
    <w:rsid w:val="000F7C39"/>
    <w:rsid w:val="00101763"/>
    <w:rsid w:val="0010278E"/>
    <w:rsid w:val="00102EF0"/>
    <w:rsid w:val="00105EA9"/>
    <w:rsid w:val="0012356E"/>
    <w:rsid w:val="00123853"/>
    <w:rsid w:val="00124EDA"/>
    <w:rsid w:val="00126F11"/>
    <w:rsid w:val="001305DC"/>
    <w:rsid w:val="00143975"/>
    <w:rsid w:val="00145D66"/>
    <w:rsid w:val="00150213"/>
    <w:rsid w:val="001518EA"/>
    <w:rsid w:val="00151D53"/>
    <w:rsid w:val="00154D7F"/>
    <w:rsid w:val="00163460"/>
    <w:rsid w:val="001674FA"/>
    <w:rsid w:val="001843B3"/>
    <w:rsid w:val="00190355"/>
    <w:rsid w:val="001914EF"/>
    <w:rsid w:val="00192B66"/>
    <w:rsid w:val="001A3947"/>
    <w:rsid w:val="001A4527"/>
    <w:rsid w:val="001B12C0"/>
    <w:rsid w:val="001B3106"/>
    <w:rsid w:val="001B5148"/>
    <w:rsid w:val="001B5550"/>
    <w:rsid w:val="001C07D0"/>
    <w:rsid w:val="001C0ED1"/>
    <w:rsid w:val="001C2955"/>
    <w:rsid w:val="001C2D93"/>
    <w:rsid w:val="001C3ABC"/>
    <w:rsid w:val="001D1843"/>
    <w:rsid w:val="001D5FA1"/>
    <w:rsid w:val="001D633A"/>
    <w:rsid w:val="001E2854"/>
    <w:rsid w:val="001E4025"/>
    <w:rsid w:val="001F013D"/>
    <w:rsid w:val="001F79BD"/>
    <w:rsid w:val="00202FB7"/>
    <w:rsid w:val="00204239"/>
    <w:rsid w:val="00210CB0"/>
    <w:rsid w:val="0021494B"/>
    <w:rsid w:val="002158B8"/>
    <w:rsid w:val="00227AA9"/>
    <w:rsid w:val="002359B6"/>
    <w:rsid w:val="00247E5B"/>
    <w:rsid w:val="002530E5"/>
    <w:rsid w:val="0026138E"/>
    <w:rsid w:val="002615B1"/>
    <w:rsid w:val="00263C05"/>
    <w:rsid w:val="00264E4A"/>
    <w:rsid w:val="002668DB"/>
    <w:rsid w:val="0026765E"/>
    <w:rsid w:val="00274BC4"/>
    <w:rsid w:val="002778EE"/>
    <w:rsid w:val="00284C89"/>
    <w:rsid w:val="00285A94"/>
    <w:rsid w:val="00286C36"/>
    <w:rsid w:val="0029110B"/>
    <w:rsid w:val="002A14BF"/>
    <w:rsid w:val="002A3508"/>
    <w:rsid w:val="002A651A"/>
    <w:rsid w:val="002C62BC"/>
    <w:rsid w:val="002E03D4"/>
    <w:rsid w:val="002E1611"/>
    <w:rsid w:val="002F24EA"/>
    <w:rsid w:val="002F3AB1"/>
    <w:rsid w:val="002F579C"/>
    <w:rsid w:val="00301557"/>
    <w:rsid w:val="00303903"/>
    <w:rsid w:val="003053E3"/>
    <w:rsid w:val="00307307"/>
    <w:rsid w:val="003216AF"/>
    <w:rsid w:val="00323DE2"/>
    <w:rsid w:val="003262A4"/>
    <w:rsid w:val="00333779"/>
    <w:rsid w:val="0033593C"/>
    <w:rsid w:val="00337185"/>
    <w:rsid w:val="00347F80"/>
    <w:rsid w:val="0035329A"/>
    <w:rsid w:val="00355A3A"/>
    <w:rsid w:val="00355B0D"/>
    <w:rsid w:val="00357582"/>
    <w:rsid w:val="00364DB2"/>
    <w:rsid w:val="00364E35"/>
    <w:rsid w:val="003657A2"/>
    <w:rsid w:val="00370AEB"/>
    <w:rsid w:val="003740B4"/>
    <w:rsid w:val="00380D7F"/>
    <w:rsid w:val="00381B89"/>
    <w:rsid w:val="00383E02"/>
    <w:rsid w:val="00384164"/>
    <w:rsid w:val="003A12F0"/>
    <w:rsid w:val="003A2DD1"/>
    <w:rsid w:val="003A5BF6"/>
    <w:rsid w:val="003A5FBA"/>
    <w:rsid w:val="003B5084"/>
    <w:rsid w:val="003B59FC"/>
    <w:rsid w:val="003B7CED"/>
    <w:rsid w:val="003C3605"/>
    <w:rsid w:val="003D566C"/>
    <w:rsid w:val="003D63C5"/>
    <w:rsid w:val="003E05D2"/>
    <w:rsid w:val="003E3C15"/>
    <w:rsid w:val="003E67EC"/>
    <w:rsid w:val="003E7F46"/>
    <w:rsid w:val="003F3B7A"/>
    <w:rsid w:val="00401FC3"/>
    <w:rsid w:val="004033A8"/>
    <w:rsid w:val="00414DF0"/>
    <w:rsid w:val="00423227"/>
    <w:rsid w:val="0044081C"/>
    <w:rsid w:val="00443279"/>
    <w:rsid w:val="00450771"/>
    <w:rsid w:val="0045439D"/>
    <w:rsid w:val="00454A89"/>
    <w:rsid w:val="004564A9"/>
    <w:rsid w:val="00457BBC"/>
    <w:rsid w:val="00472CE5"/>
    <w:rsid w:val="004956A3"/>
    <w:rsid w:val="004957CD"/>
    <w:rsid w:val="004A225E"/>
    <w:rsid w:val="004A4B42"/>
    <w:rsid w:val="004A5FA4"/>
    <w:rsid w:val="004B3D42"/>
    <w:rsid w:val="004C7848"/>
    <w:rsid w:val="004C7FD4"/>
    <w:rsid w:val="004D244A"/>
    <w:rsid w:val="004D2F76"/>
    <w:rsid w:val="004D69A0"/>
    <w:rsid w:val="004D6B52"/>
    <w:rsid w:val="004E1EE4"/>
    <w:rsid w:val="004E5556"/>
    <w:rsid w:val="004F2262"/>
    <w:rsid w:val="00501D3F"/>
    <w:rsid w:val="00510FCC"/>
    <w:rsid w:val="00513437"/>
    <w:rsid w:val="005233C4"/>
    <w:rsid w:val="00525357"/>
    <w:rsid w:val="0053276F"/>
    <w:rsid w:val="00537C61"/>
    <w:rsid w:val="005477E3"/>
    <w:rsid w:val="00547FE3"/>
    <w:rsid w:val="005506B2"/>
    <w:rsid w:val="00560E41"/>
    <w:rsid w:val="00566C57"/>
    <w:rsid w:val="00590950"/>
    <w:rsid w:val="0059412B"/>
    <w:rsid w:val="005B2704"/>
    <w:rsid w:val="005C03CE"/>
    <w:rsid w:val="005C5209"/>
    <w:rsid w:val="005D27CE"/>
    <w:rsid w:val="005D59C3"/>
    <w:rsid w:val="005F2A71"/>
    <w:rsid w:val="005F46D2"/>
    <w:rsid w:val="00602245"/>
    <w:rsid w:val="00605C1E"/>
    <w:rsid w:val="00620247"/>
    <w:rsid w:val="00626CF0"/>
    <w:rsid w:val="00630684"/>
    <w:rsid w:val="00632862"/>
    <w:rsid w:val="00633F80"/>
    <w:rsid w:val="006342FA"/>
    <w:rsid w:val="00634590"/>
    <w:rsid w:val="00636F19"/>
    <w:rsid w:val="006371FE"/>
    <w:rsid w:val="00640677"/>
    <w:rsid w:val="00651421"/>
    <w:rsid w:val="0065414D"/>
    <w:rsid w:val="00654573"/>
    <w:rsid w:val="00666480"/>
    <w:rsid w:val="00667E49"/>
    <w:rsid w:val="006738BF"/>
    <w:rsid w:val="006815F8"/>
    <w:rsid w:val="00681F99"/>
    <w:rsid w:val="00682568"/>
    <w:rsid w:val="00686E7C"/>
    <w:rsid w:val="00691B9A"/>
    <w:rsid w:val="00692EB8"/>
    <w:rsid w:val="006A0EA7"/>
    <w:rsid w:val="006A2E65"/>
    <w:rsid w:val="006A584E"/>
    <w:rsid w:val="006B33AD"/>
    <w:rsid w:val="006B5860"/>
    <w:rsid w:val="006C63CF"/>
    <w:rsid w:val="006C71F8"/>
    <w:rsid w:val="006C7DA9"/>
    <w:rsid w:val="006D4C65"/>
    <w:rsid w:val="006D6E39"/>
    <w:rsid w:val="006E62E8"/>
    <w:rsid w:val="006F6494"/>
    <w:rsid w:val="00700828"/>
    <w:rsid w:val="00703E54"/>
    <w:rsid w:val="00707E0B"/>
    <w:rsid w:val="00714CD7"/>
    <w:rsid w:val="00734EA7"/>
    <w:rsid w:val="00742C6B"/>
    <w:rsid w:val="00746AE7"/>
    <w:rsid w:val="0076414E"/>
    <w:rsid w:val="0076778F"/>
    <w:rsid w:val="0077044E"/>
    <w:rsid w:val="00775FEF"/>
    <w:rsid w:val="00780BD4"/>
    <w:rsid w:val="007859DF"/>
    <w:rsid w:val="007A0729"/>
    <w:rsid w:val="007A10DB"/>
    <w:rsid w:val="007A1AD7"/>
    <w:rsid w:val="007B3141"/>
    <w:rsid w:val="007B61B0"/>
    <w:rsid w:val="007B6A14"/>
    <w:rsid w:val="007B6D83"/>
    <w:rsid w:val="007B7D0D"/>
    <w:rsid w:val="007C32C1"/>
    <w:rsid w:val="007D1AA8"/>
    <w:rsid w:val="007D1DA7"/>
    <w:rsid w:val="007E1CF5"/>
    <w:rsid w:val="007E64C1"/>
    <w:rsid w:val="007E7A14"/>
    <w:rsid w:val="007F6035"/>
    <w:rsid w:val="00801047"/>
    <w:rsid w:val="00805B71"/>
    <w:rsid w:val="00815EAD"/>
    <w:rsid w:val="008167AF"/>
    <w:rsid w:val="0081686D"/>
    <w:rsid w:val="00823A03"/>
    <w:rsid w:val="008241D8"/>
    <w:rsid w:val="008302E5"/>
    <w:rsid w:val="00830A48"/>
    <w:rsid w:val="0083624C"/>
    <w:rsid w:val="00842F87"/>
    <w:rsid w:val="00843704"/>
    <w:rsid w:val="00852B46"/>
    <w:rsid w:val="00857F30"/>
    <w:rsid w:val="0086385D"/>
    <w:rsid w:val="00882640"/>
    <w:rsid w:val="008917A0"/>
    <w:rsid w:val="008955AD"/>
    <w:rsid w:val="00896C60"/>
    <w:rsid w:val="00897AAA"/>
    <w:rsid w:val="008A267F"/>
    <w:rsid w:val="008B5B96"/>
    <w:rsid w:val="008B6B52"/>
    <w:rsid w:val="008C1AE1"/>
    <w:rsid w:val="008C39BA"/>
    <w:rsid w:val="008E7D1A"/>
    <w:rsid w:val="00901F26"/>
    <w:rsid w:val="009022C6"/>
    <w:rsid w:val="009065A3"/>
    <w:rsid w:val="00907021"/>
    <w:rsid w:val="00910037"/>
    <w:rsid w:val="00910BC5"/>
    <w:rsid w:val="009171AD"/>
    <w:rsid w:val="0092025C"/>
    <w:rsid w:val="00921D1F"/>
    <w:rsid w:val="009242F6"/>
    <w:rsid w:val="0093154D"/>
    <w:rsid w:val="00943C35"/>
    <w:rsid w:val="00945D6B"/>
    <w:rsid w:val="00955565"/>
    <w:rsid w:val="009571CA"/>
    <w:rsid w:val="00965965"/>
    <w:rsid w:val="00970313"/>
    <w:rsid w:val="00975183"/>
    <w:rsid w:val="00975505"/>
    <w:rsid w:val="009816F1"/>
    <w:rsid w:val="00982D80"/>
    <w:rsid w:val="009B4C3A"/>
    <w:rsid w:val="009C6967"/>
    <w:rsid w:val="009D09F5"/>
    <w:rsid w:val="009D0DAD"/>
    <w:rsid w:val="009E2F9C"/>
    <w:rsid w:val="009E30D1"/>
    <w:rsid w:val="009E3A28"/>
    <w:rsid w:val="009F3B39"/>
    <w:rsid w:val="00A060A6"/>
    <w:rsid w:val="00A14A38"/>
    <w:rsid w:val="00A14D47"/>
    <w:rsid w:val="00A17C0F"/>
    <w:rsid w:val="00A329BE"/>
    <w:rsid w:val="00A33EB1"/>
    <w:rsid w:val="00A4165F"/>
    <w:rsid w:val="00A45978"/>
    <w:rsid w:val="00A46653"/>
    <w:rsid w:val="00A47318"/>
    <w:rsid w:val="00A5116D"/>
    <w:rsid w:val="00A55718"/>
    <w:rsid w:val="00A65B9F"/>
    <w:rsid w:val="00A66475"/>
    <w:rsid w:val="00A66EA9"/>
    <w:rsid w:val="00A736DD"/>
    <w:rsid w:val="00A94387"/>
    <w:rsid w:val="00AA00F3"/>
    <w:rsid w:val="00AA1846"/>
    <w:rsid w:val="00AA2FDF"/>
    <w:rsid w:val="00AA548E"/>
    <w:rsid w:val="00AB0DED"/>
    <w:rsid w:val="00AB4109"/>
    <w:rsid w:val="00AB4E74"/>
    <w:rsid w:val="00AC6A2E"/>
    <w:rsid w:val="00AD4829"/>
    <w:rsid w:val="00AD66C8"/>
    <w:rsid w:val="00AF759E"/>
    <w:rsid w:val="00B13772"/>
    <w:rsid w:val="00B200C8"/>
    <w:rsid w:val="00B23EB3"/>
    <w:rsid w:val="00B3280D"/>
    <w:rsid w:val="00B36A72"/>
    <w:rsid w:val="00B36FB0"/>
    <w:rsid w:val="00B4091B"/>
    <w:rsid w:val="00B428F9"/>
    <w:rsid w:val="00B42F3C"/>
    <w:rsid w:val="00B44DEE"/>
    <w:rsid w:val="00B46A36"/>
    <w:rsid w:val="00B544A8"/>
    <w:rsid w:val="00B619D3"/>
    <w:rsid w:val="00B67790"/>
    <w:rsid w:val="00B84D0E"/>
    <w:rsid w:val="00B92745"/>
    <w:rsid w:val="00B97F3D"/>
    <w:rsid w:val="00BA1385"/>
    <w:rsid w:val="00BB190E"/>
    <w:rsid w:val="00BB29CB"/>
    <w:rsid w:val="00BB7442"/>
    <w:rsid w:val="00BC0BE2"/>
    <w:rsid w:val="00BC6022"/>
    <w:rsid w:val="00BD503F"/>
    <w:rsid w:val="00BD7D41"/>
    <w:rsid w:val="00BE2642"/>
    <w:rsid w:val="00BE6A04"/>
    <w:rsid w:val="00BF054B"/>
    <w:rsid w:val="00BF1F1C"/>
    <w:rsid w:val="00BF32E9"/>
    <w:rsid w:val="00C052E4"/>
    <w:rsid w:val="00C12D53"/>
    <w:rsid w:val="00C22EC5"/>
    <w:rsid w:val="00C23B9A"/>
    <w:rsid w:val="00C243F4"/>
    <w:rsid w:val="00C34E3B"/>
    <w:rsid w:val="00C37CE4"/>
    <w:rsid w:val="00C440A3"/>
    <w:rsid w:val="00C54AED"/>
    <w:rsid w:val="00C57431"/>
    <w:rsid w:val="00C64CBC"/>
    <w:rsid w:val="00C6569C"/>
    <w:rsid w:val="00C725D5"/>
    <w:rsid w:val="00C76A78"/>
    <w:rsid w:val="00C77B6E"/>
    <w:rsid w:val="00C81348"/>
    <w:rsid w:val="00C84244"/>
    <w:rsid w:val="00C87576"/>
    <w:rsid w:val="00CA3E55"/>
    <w:rsid w:val="00CA591D"/>
    <w:rsid w:val="00CB5BF5"/>
    <w:rsid w:val="00CC5F38"/>
    <w:rsid w:val="00CC7325"/>
    <w:rsid w:val="00CD2844"/>
    <w:rsid w:val="00CD5A33"/>
    <w:rsid w:val="00CF6153"/>
    <w:rsid w:val="00D00B3F"/>
    <w:rsid w:val="00D020E9"/>
    <w:rsid w:val="00D04317"/>
    <w:rsid w:val="00D11352"/>
    <w:rsid w:val="00D15D29"/>
    <w:rsid w:val="00D17153"/>
    <w:rsid w:val="00D23D0C"/>
    <w:rsid w:val="00D41B1E"/>
    <w:rsid w:val="00D43CBD"/>
    <w:rsid w:val="00D4667E"/>
    <w:rsid w:val="00D6402A"/>
    <w:rsid w:val="00D66FE6"/>
    <w:rsid w:val="00D775FF"/>
    <w:rsid w:val="00D91ECD"/>
    <w:rsid w:val="00D93F01"/>
    <w:rsid w:val="00D958EB"/>
    <w:rsid w:val="00DA104D"/>
    <w:rsid w:val="00DB16C5"/>
    <w:rsid w:val="00DC0571"/>
    <w:rsid w:val="00DC7048"/>
    <w:rsid w:val="00DD0E38"/>
    <w:rsid w:val="00DD1715"/>
    <w:rsid w:val="00DD48DF"/>
    <w:rsid w:val="00DD73E1"/>
    <w:rsid w:val="00DE08C2"/>
    <w:rsid w:val="00DE2A3B"/>
    <w:rsid w:val="00DE3E62"/>
    <w:rsid w:val="00DE706D"/>
    <w:rsid w:val="00DF0782"/>
    <w:rsid w:val="00DF440A"/>
    <w:rsid w:val="00E002AD"/>
    <w:rsid w:val="00E02100"/>
    <w:rsid w:val="00E05546"/>
    <w:rsid w:val="00E07031"/>
    <w:rsid w:val="00E125D4"/>
    <w:rsid w:val="00E23B19"/>
    <w:rsid w:val="00E243B0"/>
    <w:rsid w:val="00E3058F"/>
    <w:rsid w:val="00E3132B"/>
    <w:rsid w:val="00E36706"/>
    <w:rsid w:val="00E53EDA"/>
    <w:rsid w:val="00E5749B"/>
    <w:rsid w:val="00E611A7"/>
    <w:rsid w:val="00E7510D"/>
    <w:rsid w:val="00E767ED"/>
    <w:rsid w:val="00E811A0"/>
    <w:rsid w:val="00E816B5"/>
    <w:rsid w:val="00E93B09"/>
    <w:rsid w:val="00E96FFC"/>
    <w:rsid w:val="00E97E08"/>
    <w:rsid w:val="00EA378F"/>
    <w:rsid w:val="00EA4C30"/>
    <w:rsid w:val="00EB3378"/>
    <w:rsid w:val="00EB511F"/>
    <w:rsid w:val="00EC5D9B"/>
    <w:rsid w:val="00EC61DA"/>
    <w:rsid w:val="00ED0883"/>
    <w:rsid w:val="00ED16FB"/>
    <w:rsid w:val="00ED26F1"/>
    <w:rsid w:val="00ED36B2"/>
    <w:rsid w:val="00ED67AE"/>
    <w:rsid w:val="00ED6B85"/>
    <w:rsid w:val="00EE666E"/>
    <w:rsid w:val="00EF5442"/>
    <w:rsid w:val="00F00192"/>
    <w:rsid w:val="00F00EB9"/>
    <w:rsid w:val="00F01839"/>
    <w:rsid w:val="00F059E7"/>
    <w:rsid w:val="00F11793"/>
    <w:rsid w:val="00F121B9"/>
    <w:rsid w:val="00F13B3B"/>
    <w:rsid w:val="00F15A4C"/>
    <w:rsid w:val="00F22A72"/>
    <w:rsid w:val="00F234CB"/>
    <w:rsid w:val="00F31755"/>
    <w:rsid w:val="00F35B01"/>
    <w:rsid w:val="00F369EB"/>
    <w:rsid w:val="00F562A7"/>
    <w:rsid w:val="00F75737"/>
    <w:rsid w:val="00F8320A"/>
    <w:rsid w:val="00F84296"/>
    <w:rsid w:val="00F84D37"/>
    <w:rsid w:val="00FA12E1"/>
    <w:rsid w:val="00FA4429"/>
    <w:rsid w:val="00FB3E81"/>
    <w:rsid w:val="00FB6AF7"/>
    <w:rsid w:val="00FC1DF3"/>
    <w:rsid w:val="00FD6651"/>
    <w:rsid w:val="00FD675A"/>
    <w:rsid w:val="00FE5CF2"/>
    <w:rsid w:val="00FE7924"/>
    <w:rsid w:val="00FE7FFA"/>
    <w:rsid w:val="00FF0052"/>
    <w:rsid w:val="00FF1046"/>
    <w:rsid w:val="00FF1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A2F541"/>
  <w15:docId w15:val="{D9879E9A-9875-48A3-A8B1-041211841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semiHidden/>
    <w:unhideWhenUsed/>
    <w:rsid w:val="00BD503F"/>
    <w:pPr>
      <w:tabs>
        <w:tab w:val="center" w:pos="4513"/>
        <w:tab w:val="right" w:pos="9026"/>
      </w:tabs>
    </w:pPr>
  </w:style>
  <w:style w:type="character" w:customStyle="1" w:styleId="HeaderChar">
    <w:name w:val="Header Char"/>
    <w:basedOn w:val="DefaultParagraphFont"/>
    <w:link w:val="Header"/>
    <w:uiPriority w:val="99"/>
    <w:semiHidden/>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1305DC"/>
    <w:pPr>
      <w:spacing w:after="100"/>
      <w:ind w:left="0"/>
    </w:p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29591348">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410277056">
      <w:bodyDiv w:val="1"/>
      <w:marLeft w:val="0"/>
      <w:marRight w:val="0"/>
      <w:marTop w:val="0"/>
      <w:marBottom w:val="0"/>
      <w:divBdr>
        <w:top w:val="none" w:sz="0" w:space="0" w:color="auto"/>
        <w:left w:val="none" w:sz="0" w:space="0" w:color="auto"/>
        <w:bottom w:val="none" w:sz="0" w:space="0" w:color="auto"/>
        <w:right w:val="none" w:sz="0" w:space="0" w:color="auto"/>
      </w:divBdr>
    </w:div>
    <w:div w:id="436171430">
      <w:bodyDiv w:val="1"/>
      <w:marLeft w:val="0"/>
      <w:marRight w:val="0"/>
      <w:marTop w:val="0"/>
      <w:marBottom w:val="0"/>
      <w:divBdr>
        <w:top w:val="none" w:sz="0" w:space="0" w:color="auto"/>
        <w:left w:val="none" w:sz="0" w:space="0" w:color="auto"/>
        <w:bottom w:val="none" w:sz="0" w:space="0" w:color="auto"/>
        <w:right w:val="none" w:sz="0" w:space="0" w:color="auto"/>
      </w:divBdr>
    </w:div>
    <w:div w:id="537200254">
      <w:bodyDiv w:val="1"/>
      <w:marLeft w:val="0"/>
      <w:marRight w:val="0"/>
      <w:marTop w:val="0"/>
      <w:marBottom w:val="0"/>
      <w:divBdr>
        <w:top w:val="none" w:sz="0" w:space="0" w:color="auto"/>
        <w:left w:val="none" w:sz="0" w:space="0" w:color="auto"/>
        <w:bottom w:val="none" w:sz="0" w:space="0" w:color="auto"/>
        <w:right w:val="none" w:sz="0" w:space="0" w:color="auto"/>
      </w:divBdr>
    </w:div>
    <w:div w:id="561060869">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54423450">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010528719">
      <w:bodyDiv w:val="1"/>
      <w:marLeft w:val="0"/>
      <w:marRight w:val="0"/>
      <w:marTop w:val="0"/>
      <w:marBottom w:val="0"/>
      <w:divBdr>
        <w:top w:val="none" w:sz="0" w:space="0" w:color="auto"/>
        <w:left w:val="none" w:sz="0" w:space="0" w:color="auto"/>
        <w:bottom w:val="none" w:sz="0" w:space="0" w:color="auto"/>
        <w:right w:val="none" w:sz="0" w:space="0" w:color="auto"/>
      </w:divBdr>
    </w:div>
    <w:div w:id="1061098506">
      <w:bodyDiv w:val="1"/>
      <w:marLeft w:val="0"/>
      <w:marRight w:val="0"/>
      <w:marTop w:val="0"/>
      <w:marBottom w:val="0"/>
      <w:divBdr>
        <w:top w:val="none" w:sz="0" w:space="0" w:color="auto"/>
        <w:left w:val="none" w:sz="0" w:space="0" w:color="auto"/>
        <w:bottom w:val="none" w:sz="0" w:space="0" w:color="auto"/>
        <w:right w:val="none" w:sz="0" w:space="0" w:color="auto"/>
      </w:divBdr>
    </w:div>
    <w:div w:id="1134442538">
      <w:bodyDiv w:val="1"/>
      <w:marLeft w:val="0"/>
      <w:marRight w:val="0"/>
      <w:marTop w:val="0"/>
      <w:marBottom w:val="0"/>
      <w:divBdr>
        <w:top w:val="none" w:sz="0" w:space="0" w:color="auto"/>
        <w:left w:val="none" w:sz="0" w:space="0" w:color="auto"/>
        <w:bottom w:val="none" w:sz="0" w:space="0" w:color="auto"/>
        <w:right w:val="none" w:sz="0" w:space="0" w:color="auto"/>
      </w:divBdr>
    </w:div>
    <w:div w:id="1209730202">
      <w:bodyDiv w:val="1"/>
      <w:marLeft w:val="0"/>
      <w:marRight w:val="0"/>
      <w:marTop w:val="0"/>
      <w:marBottom w:val="0"/>
      <w:divBdr>
        <w:top w:val="none" w:sz="0" w:space="0" w:color="auto"/>
        <w:left w:val="none" w:sz="0" w:space="0" w:color="auto"/>
        <w:bottom w:val="none" w:sz="0" w:space="0" w:color="auto"/>
        <w:right w:val="none" w:sz="0" w:space="0" w:color="auto"/>
      </w:divBdr>
    </w:div>
    <w:div w:id="1225795951">
      <w:bodyDiv w:val="1"/>
      <w:marLeft w:val="0"/>
      <w:marRight w:val="0"/>
      <w:marTop w:val="0"/>
      <w:marBottom w:val="0"/>
      <w:divBdr>
        <w:top w:val="none" w:sz="0" w:space="0" w:color="auto"/>
        <w:left w:val="none" w:sz="0" w:space="0" w:color="auto"/>
        <w:bottom w:val="none" w:sz="0" w:space="0" w:color="auto"/>
        <w:right w:val="none" w:sz="0" w:space="0" w:color="auto"/>
      </w:divBdr>
    </w:div>
    <w:div w:id="1250309163">
      <w:bodyDiv w:val="1"/>
      <w:marLeft w:val="0"/>
      <w:marRight w:val="0"/>
      <w:marTop w:val="0"/>
      <w:marBottom w:val="0"/>
      <w:divBdr>
        <w:top w:val="none" w:sz="0" w:space="0" w:color="auto"/>
        <w:left w:val="none" w:sz="0" w:space="0" w:color="auto"/>
        <w:bottom w:val="none" w:sz="0" w:space="0" w:color="auto"/>
        <w:right w:val="none" w:sz="0" w:space="0" w:color="auto"/>
      </w:divBdr>
    </w:div>
    <w:div w:id="1300916252">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460565519">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867450946">
      <w:bodyDiv w:val="1"/>
      <w:marLeft w:val="0"/>
      <w:marRight w:val="0"/>
      <w:marTop w:val="0"/>
      <w:marBottom w:val="0"/>
      <w:divBdr>
        <w:top w:val="none" w:sz="0" w:space="0" w:color="auto"/>
        <w:left w:val="none" w:sz="0" w:space="0" w:color="auto"/>
        <w:bottom w:val="none" w:sz="0" w:space="0" w:color="auto"/>
        <w:right w:val="none" w:sz="0" w:space="0" w:color="auto"/>
      </w:divBdr>
    </w:div>
    <w:div w:id="1926037611">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 w:id="1944072998">
      <w:bodyDiv w:val="1"/>
      <w:marLeft w:val="0"/>
      <w:marRight w:val="0"/>
      <w:marTop w:val="0"/>
      <w:marBottom w:val="0"/>
      <w:divBdr>
        <w:top w:val="none" w:sz="0" w:space="0" w:color="auto"/>
        <w:left w:val="none" w:sz="0" w:space="0" w:color="auto"/>
        <w:bottom w:val="none" w:sz="0" w:space="0" w:color="auto"/>
        <w:right w:val="none" w:sz="0" w:space="0" w:color="auto"/>
      </w:divBdr>
    </w:div>
    <w:div w:id="1982495575">
      <w:bodyDiv w:val="1"/>
      <w:marLeft w:val="0"/>
      <w:marRight w:val="0"/>
      <w:marTop w:val="0"/>
      <w:marBottom w:val="0"/>
      <w:divBdr>
        <w:top w:val="none" w:sz="0" w:space="0" w:color="auto"/>
        <w:left w:val="none" w:sz="0" w:space="0" w:color="auto"/>
        <w:bottom w:val="none" w:sz="0" w:space="0" w:color="auto"/>
        <w:right w:val="none" w:sz="0" w:space="0" w:color="auto"/>
      </w:divBdr>
    </w:div>
    <w:div w:id="213517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civil.aviation@transport.gov.mt"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dataprotection.tm@transport.gov.m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ataprotection.tm@transport.gov.m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6" ma:contentTypeDescription="Create a new document." ma:contentTypeScope="" ma:versionID="03aaccc7c0e410b0ebf3304875efda7a">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122f8fdde5234d7ebaca968075e11892"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A7CC35-3D6C-49C3-A79F-BD288D6D9030}">
  <ds:schemaRefs>
    <ds:schemaRef ds:uri="http://schemas.openxmlformats.org/officeDocument/2006/bibliography"/>
  </ds:schemaRefs>
</ds:datastoreItem>
</file>

<file path=customXml/itemProps2.xml><?xml version="1.0" encoding="utf-8"?>
<ds:datastoreItem xmlns:ds="http://schemas.openxmlformats.org/officeDocument/2006/customXml" ds:itemID="{0E7E089E-0DA8-4647-B91E-C577A9FDBBD4}">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3.xml><?xml version="1.0" encoding="utf-8"?>
<ds:datastoreItem xmlns:ds="http://schemas.openxmlformats.org/officeDocument/2006/customXml" ds:itemID="{20D3BAE8-60DD-4652-BA44-CCBD54E0AAE4}">
  <ds:schemaRefs>
    <ds:schemaRef ds:uri="http://schemas.microsoft.com/sharepoint/v3/contenttype/forms"/>
  </ds:schemaRefs>
</ds:datastoreItem>
</file>

<file path=customXml/itemProps4.xml><?xml version="1.0" encoding="utf-8"?>
<ds:datastoreItem xmlns:ds="http://schemas.openxmlformats.org/officeDocument/2006/customXml" ds:itemID="{3AD536C2-21F1-459C-B9DF-8F43B8B22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7441</Words>
  <Characters>42420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Agius Andrew 3 at Transport</cp:lastModifiedBy>
  <cp:revision>9</cp:revision>
  <cp:lastPrinted>2019-06-13T13:52:00Z</cp:lastPrinted>
  <dcterms:created xsi:type="dcterms:W3CDTF">2021-08-11T08:34:00Z</dcterms:created>
  <dcterms:modified xsi:type="dcterms:W3CDTF">2021-08-11T09:35:00Z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331600</vt:r8>
  </property>
</Properties>
</file>